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4A208" w14:textId="275B2A8C" w:rsidR="00BE5A84" w:rsidRDefault="00BE5A84" w:rsidP="005E049B">
      <w:pPr>
        <w:spacing w:after="0" w:line="240" w:lineRule="auto"/>
        <w:jc w:val="center"/>
        <w:rPr>
          <w:rFonts w:ascii="Arial Narrow" w:hAnsi="Arial Narrow"/>
          <w:b/>
          <w:i/>
          <w:sz w:val="28"/>
          <w:szCs w:val="28"/>
          <w:lang w:val="es-ES"/>
        </w:rPr>
      </w:pPr>
      <w:r w:rsidRPr="00A461E5">
        <w:rPr>
          <w:rFonts w:ascii="Arial Narrow" w:hAnsi="Arial Narrow"/>
          <w:b/>
          <w:i/>
          <w:sz w:val="28"/>
          <w:szCs w:val="28"/>
          <w:lang w:val="es-ES"/>
        </w:rPr>
        <w:t>I</w:t>
      </w:r>
      <w:r>
        <w:rPr>
          <w:rFonts w:ascii="Arial Narrow" w:hAnsi="Arial Narrow"/>
          <w:b/>
          <w:i/>
          <w:sz w:val="28"/>
          <w:szCs w:val="28"/>
          <w:lang w:val="es-ES"/>
        </w:rPr>
        <w:t>nforme de evaluación de las capacidades de la Enfermera Especializada en Insuficiencia Cardiaca (ENFESPIC)</w:t>
      </w:r>
    </w:p>
    <w:p w14:paraId="1FAA38FA" w14:textId="5AF713AC" w:rsidR="008D2167" w:rsidRPr="001566BA" w:rsidRDefault="008D2167" w:rsidP="00BE5A84">
      <w:pPr>
        <w:spacing w:after="0" w:line="240" w:lineRule="auto"/>
        <w:ind w:left="-567" w:firstLine="567"/>
        <w:jc w:val="center"/>
        <w:rPr>
          <w:rFonts w:ascii="Arial Narrow" w:hAnsi="Arial Narrow"/>
          <w:b/>
          <w:i/>
          <w:sz w:val="28"/>
          <w:szCs w:val="28"/>
          <w:lang w:val="es-ES"/>
        </w:rPr>
      </w:pPr>
    </w:p>
    <w:p w14:paraId="0488DA29" w14:textId="52C4465F" w:rsidR="00BE5A84" w:rsidRPr="004A508E" w:rsidRDefault="00BE5A84" w:rsidP="00BE5A84">
      <w:pPr>
        <w:ind w:left="-567" w:firstLine="567"/>
        <w:rPr>
          <w:rFonts w:ascii="Arial Narrow" w:hAnsi="Arial Narrow"/>
          <w:b/>
          <w:i/>
          <w:sz w:val="20"/>
          <w:szCs w:val="20"/>
          <w:lang w:val="es-ES"/>
        </w:rPr>
      </w:pPr>
      <w:r w:rsidRPr="004A508E">
        <w:rPr>
          <w:rFonts w:ascii="Arial Narrow" w:hAnsi="Arial Narrow"/>
          <w:sz w:val="20"/>
          <w:szCs w:val="20"/>
          <w:lang w:val="es-ES"/>
        </w:rPr>
        <w:t>Nombre del interesado/a:</w:t>
      </w:r>
      <w:r w:rsidR="008D2167">
        <w:rPr>
          <w:rFonts w:ascii="Arial Narrow" w:hAnsi="Arial Narrow"/>
          <w:sz w:val="20"/>
          <w:szCs w:val="20"/>
          <w:lang w:val="es-ES"/>
        </w:rPr>
        <w:t xml:space="preserve"> </w:t>
      </w:r>
      <w:r w:rsidRPr="004A508E">
        <w:rPr>
          <w:rFonts w:ascii="Arial Narrow" w:hAnsi="Arial Narrow"/>
          <w:sz w:val="20"/>
          <w:szCs w:val="20"/>
          <w:lang w:val="es-ES"/>
        </w:rPr>
        <w:t>…………………………………………………………………………………</w:t>
      </w:r>
      <w:r>
        <w:rPr>
          <w:rFonts w:ascii="Arial Narrow" w:hAnsi="Arial Narrow"/>
          <w:sz w:val="20"/>
          <w:szCs w:val="20"/>
          <w:lang w:val="es-ES"/>
        </w:rPr>
        <w:t>……………</w:t>
      </w:r>
      <w:proofErr w:type="gramStart"/>
      <w:r>
        <w:rPr>
          <w:rFonts w:ascii="Arial Narrow" w:hAnsi="Arial Narrow"/>
          <w:sz w:val="20"/>
          <w:szCs w:val="20"/>
          <w:lang w:val="es-ES"/>
        </w:rPr>
        <w:t>…….</w:t>
      </w:r>
      <w:proofErr w:type="gramEnd"/>
      <w:r>
        <w:rPr>
          <w:rFonts w:ascii="Arial Narrow" w:hAnsi="Arial Narrow"/>
          <w:sz w:val="20"/>
          <w:szCs w:val="20"/>
          <w:lang w:val="es-ES"/>
        </w:rPr>
        <w:t>.</w:t>
      </w:r>
    </w:p>
    <w:p w14:paraId="112614CA" w14:textId="00FDE4BE" w:rsidR="00BE5A84" w:rsidRPr="004A508E" w:rsidRDefault="00BE5A84" w:rsidP="00BE5A84">
      <w:pPr>
        <w:rPr>
          <w:rFonts w:ascii="Arial Narrow" w:hAnsi="Arial Narrow"/>
          <w:sz w:val="20"/>
          <w:szCs w:val="20"/>
          <w:lang w:val="es-ES"/>
        </w:rPr>
      </w:pPr>
      <w:r w:rsidRPr="004A508E">
        <w:rPr>
          <w:rFonts w:ascii="Arial Narrow" w:hAnsi="Arial Narrow"/>
          <w:sz w:val="20"/>
          <w:szCs w:val="20"/>
          <w:lang w:val="es-ES"/>
        </w:rPr>
        <w:t>D./Dª ………………………………………………………………………………………………………………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  <w:lang w:val="es-ES"/>
        </w:rPr>
        <w:t>…</w:t>
      </w:r>
      <w:r w:rsidRPr="004A508E">
        <w:rPr>
          <w:rFonts w:ascii="Arial Narrow" w:hAnsi="Arial Narrow"/>
          <w:sz w:val="20"/>
          <w:szCs w:val="20"/>
          <w:lang w:val="es-ES"/>
        </w:rPr>
        <w:t xml:space="preserve">, Supervisor-a / </w:t>
      </w:r>
      <w:proofErr w:type="gramStart"/>
      <w:r w:rsidRPr="004A508E">
        <w:rPr>
          <w:rFonts w:ascii="Arial Narrow" w:hAnsi="Arial Narrow"/>
          <w:sz w:val="20"/>
          <w:szCs w:val="20"/>
          <w:lang w:val="es-ES"/>
        </w:rPr>
        <w:t>Jefe</w:t>
      </w:r>
      <w:proofErr w:type="gramEnd"/>
      <w:r w:rsidRPr="004A508E">
        <w:rPr>
          <w:rFonts w:ascii="Arial Narrow" w:hAnsi="Arial Narrow"/>
          <w:sz w:val="20"/>
          <w:szCs w:val="20"/>
          <w:lang w:val="es-ES"/>
        </w:rPr>
        <w:t xml:space="preserve"> de Servicio / Jefe de Sección de la Unida de Insuficiencia Cardiaca de</w:t>
      </w:r>
      <w:r>
        <w:rPr>
          <w:rFonts w:ascii="Arial Narrow" w:hAnsi="Arial Narrow"/>
          <w:sz w:val="20"/>
          <w:szCs w:val="20"/>
          <w:lang w:val="es-ES"/>
        </w:rPr>
        <w:t>l,</w:t>
      </w:r>
      <w:r w:rsidR="008D2167">
        <w:rPr>
          <w:rFonts w:ascii="Arial Narrow" w:hAnsi="Arial Narrow"/>
          <w:sz w:val="20"/>
          <w:szCs w:val="20"/>
          <w:lang w:val="es-ES"/>
        </w:rPr>
        <w:t xml:space="preserve"> </w:t>
      </w:r>
      <w:r>
        <w:rPr>
          <w:rFonts w:ascii="Arial Narrow" w:hAnsi="Arial Narrow"/>
          <w:sz w:val="20"/>
          <w:szCs w:val="20"/>
          <w:lang w:val="es-ES"/>
        </w:rPr>
        <w:t>Hospital………………………………………</w:t>
      </w:r>
      <w:r w:rsidRPr="004A508E">
        <w:rPr>
          <w:rFonts w:ascii="Arial Narrow" w:hAnsi="Arial Narrow"/>
          <w:sz w:val="20"/>
          <w:szCs w:val="20"/>
          <w:lang w:val="es-ES"/>
        </w:rPr>
        <w:t>……………………………………………………………………………………</w:t>
      </w:r>
    </w:p>
    <w:p w14:paraId="7CF83E34" w14:textId="77777777" w:rsidR="00BE5A84" w:rsidRPr="00FC3F46" w:rsidRDefault="00BE5A84" w:rsidP="00BE5A84">
      <w:pPr>
        <w:spacing w:after="0" w:line="240" w:lineRule="auto"/>
        <w:rPr>
          <w:rFonts w:ascii="Arial Narrow" w:hAnsi="Arial Narrow"/>
          <w:b/>
          <w:bCs/>
          <w:sz w:val="20"/>
          <w:szCs w:val="20"/>
          <w:lang w:val="es-ES"/>
        </w:rPr>
      </w:pPr>
      <w:r w:rsidRPr="00FC3F46">
        <w:rPr>
          <w:rFonts w:ascii="Arial Narrow" w:hAnsi="Arial Narrow"/>
          <w:b/>
          <w:bCs/>
          <w:sz w:val="20"/>
          <w:szCs w:val="20"/>
          <w:lang w:val="es-ES"/>
        </w:rPr>
        <w:t>Certifico que:</w:t>
      </w:r>
    </w:p>
    <w:tbl>
      <w:tblPr>
        <w:tblW w:w="8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9"/>
        <w:gridCol w:w="1134"/>
        <w:gridCol w:w="996"/>
      </w:tblGrid>
      <w:tr w:rsidR="00BE5A84" w:rsidRPr="004A508E" w14:paraId="2849A6F3" w14:textId="77777777" w:rsidTr="00D57F0F">
        <w:tc>
          <w:tcPr>
            <w:tcW w:w="6799" w:type="dxa"/>
            <w:shd w:val="clear" w:color="auto" w:fill="DDD9C3" w:themeFill="background2" w:themeFillShade="E6"/>
          </w:tcPr>
          <w:p w14:paraId="5A775344" w14:textId="77777777" w:rsidR="00BE5A84" w:rsidRPr="004A508E" w:rsidRDefault="00BE5A84" w:rsidP="00D57F0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14:paraId="2EC233A4" w14:textId="77777777" w:rsidR="00BE5A84" w:rsidRPr="003F569F" w:rsidRDefault="00BE5A84" w:rsidP="00D57F0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</w:pPr>
            <w:r w:rsidRPr="003F569F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SÍ / APTO</w:t>
            </w:r>
          </w:p>
        </w:tc>
        <w:tc>
          <w:tcPr>
            <w:tcW w:w="996" w:type="dxa"/>
            <w:shd w:val="clear" w:color="auto" w:fill="DDD9C3" w:themeFill="background2" w:themeFillShade="E6"/>
          </w:tcPr>
          <w:p w14:paraId="6B43EF8B" w14:textId="77777777" w:rsidR="00BE5A84" w:rsidRPr="003F569F" w:rsidRDefault="00BE5A84" w:rsidP="00D57F0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</w:pPr>
            <w:r w:rsidRPr="003F569F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NO APTO</w:t>
            </w:r>
          </w:p>
        </w:tc>
      </w:tr>
      <w:tr w:rsidR="00BE5A84" w:rsidRPr="004A508E" w14:paraId="7FD32358" w14:textId="77777777" w:rsidTr="00D57F0F">
        <w:tc>
          <w:tcPr>
            <w:tcW w:w="6799" w:type="dxa"/>
            <w:shd w:val="clear" w:color="auto" w:fill="EEECE1" w:themeFill="background2"/>
          </w:tcPr>
          <w:p w14:paraId="2C969112" w14:textId="77777777" w:rsidR="00BE5A84" w:rsidRPr="004A508E" w:rsidRDefault="00BE5A84" w:rsidP="00D57F0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4A508E">
              <w:rPr>
                <w:rFonts w:ascii="Arial Narrow" w:hAnsi="Arial Narrow"/>
                <w:sz w:val="20"/>
                <w:szCs w:val="20"/>
                <w:lang w:val="es-ES"/>
              </w:rPr>
              <w:t>Considera que el/la enfermero/a objeto de la acreditación es apto o no apto para recibirla:</w:t>
            </w:r>
          </w:p>
        </w:tc>
        <w:tc>
          <w:tcPr>
            <w:tcW w:w="1134" w:type="dxa"/>
            <w:shd w:val="clear" w:color="auto" w:fill="EEECE1" w:themeFill="background2"/>
          </w:tcPr>
          <w:p w14:paraId="27481C62" w14:textId="77777777" w:rsidR="00BE5A84" w:rsidRPr="004A508E" w:rsidRDefault="00BE5A84" w:rsidP="00D57F0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996" w:type="dxa"/>
            <w:shd w:val="clear" w:color="auto" w:fill="EEECE1" w:themeFill="background2"/>
          </w:tcPr>
          <w:p w14:paraId="1475A1F6" w14:textId="77777777" w:rsidR="00BE5A84" w:rsidRPr="004A508E" w:rsidRDefault="00BE5A84" w:rsidP="00D57F0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</w:tbl>
    <w:p w14:paraId="61FFE406" w14:textId="77777777" w:rsidR="00BE5A84" w:rsidRPr="004A508E" w:rsidRDefault="00BE5A84" w:rsidP="00BE5A84">
      <w:pPr>
        <w:spacing w:after="0" w:line="240" w:lineRule="auto"/>
        <w:rPr>
          <w:rFonts w:ascii="Arial Narrow" w:hAnsi="Arial Narrow"/>
          <w:sz w:val="20"/>
          <w:szCs w:val="20"/>
          <w:lang w:val="es-ES"/>
        </w:rPr>
      </w:pPr>
    </w:p>
    <w:tbl>
      <w:tblPr>
        <w:tblpPr w:leftFromText="141" w:rightFromText="141" w:vertAnchor="text" w:horzAnchor="margin" w:tblpY="40"/>
        <w:tblW w:w="8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9"/>
        <w:gridCol w:w="1134"/>
        <w:gridCol w:w="996"/>
      </w:tblGrid>
      <w:tr w:rsidR="00BE5A84" w:rsidRPr="004A508E" w14:paraId="20ABB867" w14:textId="77777777" w:rsidTr="00D57F0F">
        <w:tc>
          <w:tcPr>
            <w:tcW w:w="6799" w:type="dxa"/>
            <w:shd w:val="clear" w:color="auto" w:fill="DDD9C3" w:themeFill="background2" w:themeFillShade="E6"/>
          </w:tcPr>
          <w:p w14:paraId="30DB9A2A" w14:textId="77777777" w:rsidR="00BE5A84" w:rsidRPr="003F569F" w:rsidRDefault="00BE5A84" w:rsidP="00D57F0F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</w:pPr>
            <w:r w:rsidRPr="003F569F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La Unidad de Insuficiencia Cardiaca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73B60AE1" w14:textId="77777777" w:rsidR="00BE5A84" w:rsidRPr="003F569F" w:rsidRDefault="00BE5A84" w:rsidP="00D57F0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</w:pPr>
            <w:r w:rsidRPr="003F569F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SÍ </w:t>
            </w:r>
          </w:p>
        </w:tc>
        <w:tc>
          <w:tcPr>
            <w:tcW w:w="996" w:type="dxa"/>
            <w:shd w:val="clear" w:color="auto" w:fill="DDD9C3" w:themeFill="background2" w:themeFillShade="E6"/>
          </w:tcPr>
          <w:p w14:paraId="29CC60D6" w14:textId="77777777" w:rsidR="00BE5A84" w:rsidRPr="003F569F" w:rsidRDefault="00BE5A84" w:rsidP="00D57F0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</w:pPr>
            <w:r w:rsidRPr="003F569F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NO </w:t>
            </w:r>
          </w:p>
        </w:tc>
      </w:tr>
      <w:tr w:rsidR="00BE5A84" w:rsidRPr="00CC0CDE" w14:paraId="7FC9F7BF" w14:textId="77777777" w:rsidTr="00D57F0F">
        <w:tc>
          <w:tcPr>
            <w:tcW w:w="6799" w:type="dxa"/>
            <w:shd w:val="clear" w:color="auto" w:fill="EEECE1" w:themeFill="background2"/>
          </w:tcPr>
          <w:p w14:paraId="76CE05E8" w14:textId="77777777" w:rsidR="00BE5A84" w:rsidRPr="00D57F0F" w:rsidRDefault="00BE5A84" w:rsidP="00D57F0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pt-PT"/>
              </w:rPr>
            </w:pPr>
            <w:r w:rsidRPr="00D57F0F">
              <w:rPr>
                <w:rFonts w:ascii="Arial Narrow" w:hAnsi="Arial Narrow"/>
                <w:sz w:val="20"/>
                <w:szCs w:val="20"/>
                <w:lang w:val="pt-PT"/>
              </w:rPr>
              <w:t>Está acreditada por SEC-Excelente o SEMI-Excelente</w:t>
            </w:r>
          </w:p>
        </w:tc>
        <w:tc>
          <w:tcPr>
            <w:tcW w:w="1134" w:type="dxa"/>
            <w:shd w:val="clear" w:color="auto" w:fill="EEECE1" w:themeFill="background2"/>
          </w:tcPr>
          <w:p w14:paraId="58C581DA" w14:textId="77777777" w:rsidR="00BE5A84" w:rsidRPr="00D57F0F" w:rsidRDefault="00BE5A84" w:rsidP="00D57F0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pt-PT"/>
              </w:rPr>
            </w:pPr>
          </w:p>
        </w:tc>
        <w:tc>
          <w:tcPr>
            <w:tcW w:w="996" w:type="dxa"/>
            <w:shd w:val="clear" w:color="auto" w:fill="EEECE1" w:themeFill="background2"/>
          </w:tcPr>
          <w:p w14:paraId="2C1369AE" w14:textId="77777777" w:rsidR="00BE5A84" w:rsidRPr="00D57F0F" w:rsidRDefault="00BE5A84" w:rsidP="00D57F0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pt-PT"/>
              </w:rPr>
            </w:pPr>
          </w:p>
        </w:tc>
      </w:tr>
      <w:tr w:rsidR="00BE5A84" w:rsidRPr="004A508E" w14:paraId="196F7CB1" w14:textId="77777777" w:rsidTr="00D57F0F">
        <w:tc>
          <w:tcPr>
            <w:tcW w:w="6799" w:type="dxa"/>
            <w:shd w:val="clear" w:color="auto" w:fill="EEECE1" w:themeFill="background2"/>
          </w:tcPr>
          <w:p w14:paraId="02325BCB" w14:textId="77777777" w:rsidR="00BE5A84" w:rsidRPr="004A508E" w:rsidRDefault="00BE5A84" w:rsidP="00D57F0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4A508E">
              <w:rPr>
                <w:rFonts w:ascii="Arial Narrow" w:hAnsi="Arial Narrow"/>
                <w:sz w:val="20"/>
                <w:szCs w:val="20"/>
                <w:lang w:val="es-ES"/>
              </w:rPr>
              <w:t>Se considera Unidad Avanzada</w:t>
            </w:r>
          </w:p>
        </w:tc>
        <w:tc>
          <w:tcPr>
            <w:tcW w:w="1134" w:type="dxa"/>
            <w:shd w:val="clear" w:color="auto" w:fill="EEECE1" w:themeFill="background2"/>
          </w:tcPr>
          <w:p w14:paraId="60F82288" w14:textId="77777777" w:rsidR="00BE5A84" w:rsidRPr="004A508E" w:rsidRDefault="00BE5A84" w:rsidP="00D57F0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996" w:type="dxa"/>
            <w:shd w:val="clear" w:color="auto" w:fill="EEECE1" w:themeFill="background2"/>
          </w:tcPr>
          <w:p w14:paraId="2A51A68F" w14:textId="77777777" w:rsidR="00BE5A84" w:rsidRPr="004A508E" w:rsidRDefault="00BE5A84" w:rsidP="00D57F0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</w:tbl>
    <w:p w14:paraId="650F4360" w14:textId="77777777" w:rsidR="00BE5A84" w:rsidRPr="004A508E" w:rsidRDefault="00BE5A84" w:rsidP="00BE5A84">
      <w:pPr>
        <w:spacing w:after="0" w:line="240" w:lineRule="auto"/>
        <w:rPr>
          <w:rFonts w:ascii="Arial Narrow" w:hAnsi="Arial Narrow"/>
          <w:sz w:val="20"/>
          <w:szCs w:val="20"/>
          <w:lang w:val="es-ES"/>
        </w:rPr>
      </w:pPr>
    </w:p>
    <w:tbl>
      <w:tblPr>
        <w:tblW w:w="8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9"/>
        <w:gridCol w:w="1134"/>
        <w:gridCol w:w="996"/>
      </w:tblGrid>
      <w:tr w:rsidR="00BE5A84" w:rsidRPr="004A508E" w14:paraId="37246B5B" w14:textId="77777777" w:rsidTr="00D57F0F">
        <w:tc>
          <w:tcPr>
            <w:tcW w:w="6799" w:type="dxa"/>
            <w:shd w:val="clear" w:color="auto" w:fill="DDD9C3" w:themeFill="background2" w:themeFillShade="E6"/>
          </w:tcPr>
          <w:p w14:paraId="1598B91B" w14:textId="77777777" w:rsidR="00BE5A84" w:rsidRPr="003F569F" w:rsidRDefault="00BE5A84" w:rsidP="00D57F0F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</w:pPr>
            <w:r w:rsidRPr="003F569F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Considera que el personal de enfermería objeto de esta acreditación tiene: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1F02049F" w14:textId="77777777" w:rsidR="00BE5A84" w:rsidRPr="003F569F" w:rsidRDefault="00BE5A84" w:rsidP="00D57F0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</w:pPr>
            <w:r w:rsidRPr="003F569F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SÍ </w:t>
            </w:r>
          </w:p>
        </w:tc>
        <w:tc>
          <w:tcPr>
            <w:tcW w:w="996" w:type="dxa"/>
            <w:shd w:val="clear" w:color="auto" w:fill="DDD9C3" w:themeFill="background2" w:themeFillShade="E6"/>
          </w:tcPr>
          <w:p w14:paraId="2B780A00" w14:textId="77777777" w:rsidR="00BE5A84" w:rsidRPr="003F569F" w:rsidRDefault="00BE5A84" w:rsidP="00D57F0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</w:pPr>
            <w:r w:rsidRPr="003F569F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NO </w:t>
            </w:r>
          </w:p>
        </w:tc>
      </w:tr>
      <w:tr w:rsidR="00BE5A84" w:rsidRPr="004A508E" w14:paraId="2F17D50C" w14:textId="77777777" w:rsidTr="00D57F0F">
        <w:tc>
          <w:tcPr>
            <w:tcW w:w="6799" w:type="dxa"/>
            <w:shd w:val="clear" w:color="auto" w:fill="EEECE1" w:themeFill="background2"/>
          </w:tcPr>
          <w:p w14:paraId="0B37553C" w14:textId="77777777" w:rsidR="00BE5A84" w:rsidRPr="004A508E" w:rsidRDefault="00BE5A84" w:rsidP="00D57F0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4A508E">
              <w:rPr>
                <w:rFonts w:ascii="Arial Narrow" w:hAnsi="Arial Narrow"/>
                <w:sz w:val="20"/>
                <w:szCs w:val="20"/>
                <w:lang w:val="es-ES"/>
              </w:rPr>
              <w:t>Conocimientos suficientes con autonomía</w:t>
            </w:r>
          </w:p>
        </w:tc>
        <w:tc>
          <w:tcPr>
            <w:tcW w:w="1134" w:type="dxa"/>
            <w:shd w:val="clear" w:color="auto" w:fill="EEECE1" w:themeFill="background2"/>
          </w:tcPr>
          <w:p w14:paraId="64CD83BC" w14:textId="77777777" w:rsidR="00BE5A84" w:rsidRPr="004A508E" w:rsidRDefault="00BE5A84" w:rsidP="00D57F0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996" w:type="dxa"/>
            <w:shd w:val="clear" w:color="auto" w:fill="EEECE1" w:themeFill="background2"/>
          </w:tcPr>
          <w:p w14:paraId="3B43B231" w14:textId="77777777" w:rsidR="00BE5A84" w:rsidRPr="004A508E" w:rsidRDefault="00BE5A84" w:rsidP="00D57F0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BE5A84" w:rsidRPr="004A508E" w14:paraId="0B63931F" w14:textId="77777777" w:rsidTr="00D57F0F">
        <w:tc>
          <w:tcPr>
            <w:tcW w:w="6799" w:type="dxa"/>
            <w:shd w:val="clear" w:color="auto" w:fill="EEECE1" w:themeFill="background2"/>
          </w:tcPr>
          <w:p w14:paraId="4054FFA2" w14:textId="77777777" w:rsidR="00BE5A84" w:rsidRPr="004A508E" w:rsidRDefault="00BE5A84" w:rsidP="00D57F0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4A508E">
              <w:rPr>
                <w:rFonts w:ascii="Arial Narrow" w:hAnsi="Arial Narrow"/>
                <w:sz w:val="20"/>
                <w:szCs w:val="20"/>
                <w:lang w:val="es-ES"/>
              </w:rPr>
              <w:t>Amplia experiencia en la materia</w:t>
            </w:r>
          </w:p>
        </w:tc>
        <w:tc>
          <w:tcPr>
            <w:tcW w:w="1134" w:type="dxa"/>
            <w:shd w:val="clear" w:color="auto" w:fill="EEECE1" w:themeFill="background2"/>
          </w:tcPr>
          <w:p w14:paraId="17DFAE44" w14:textId="77777777" w:rsidR="00BE5A84" w:rsidRPr="004A508E" w:rsidRDefault="00BE5A84" w:rsidP="00D57F0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996" w:type="dxa"/>
            <w:shd w:val="clear" w:color="auto" w:fill="EEECE1" w:themeFill="background2"/>
          </w:tcPr>
          <w:p w14:paraId="7B2D13F5" w14:textId="77777777" w:rsidR="00BE5A84" w:rsidRPr="004A508E" w:rsidRDefault="00BE5A84" w:rsidP="00D57F0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BE5A84" w:rsidRPr="004A508E" w14:paraId="08BF9890" w14:textId="77777777" w:rsidTr="00D57F0F">
        <w:tc>
          <w:tcPr>
            <w:tcW w:w="6799" w:type="dxa"/>
            <w:shd w:val="clear" w:color="auto" w:fill="EEECE1" w:themeFill="background2"/>
          </w:tcPr>
          <w:p w14:paraId="060FBC25" w14:textId="77777777" w:rsidR="00BE5A84" w:rsidRPr="004A508E" w:rsidRDefault="00BE5A84" w:rsidP="00D57F0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4A508E">
              <w:rPr>
                <w:rFonts w:ascii="Arial Narrow" w:hAnsi="Arial Narrow"/>
                <w:sz w:val="20"/>
                <w:szCs w:val="20"/>
                <w:lang w:val="es-ES"/>
              </w:rPr>
              <w:t>Realiza las funciones propias de enfermería en una Unidad de Insuficiencia Cardiaca</w:t>
            </w:r>
          </w:p>
        </w:tc>
        <w:tc>
          <w:tcPr>
            <w:tcW w:w="1134" w:type="dxa"/>
            <w:shd w:val="clear" w:color="auto" w:fill="EEECE1" w:themeFill="background2"/>
          </w:tcPr>
          <w:p w14:paraId="24B18D8B" w14:textId="77777777" w:rsidR="00BE5A84" w:rsidRPr="004A508E" w:rsidRDefault="00BE5A84" w:rsidP="00D57F0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996" w:type="dxa"/>
            <w:shd w:val="clear" w:color="auto" w:fill="EEECE1" w:themeFill="background2"/>
          </w:tcPr>
          <w:p w14:paraId="4A8FC684" w14:textId="77777777" w:rsidR="00BE5A84" w:rsidRPr="004A508E" w:rsidRDefault="00BE5A84" w:rsidP="00D57F0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</w:tbl>
    <w:p w14:paraId="394C814A" w14:textId="77777777" w:rsidR="00BE5A84" w:rsidRDefault="00BE5A84" w:rsidP="00BE5A84">
      <w:pPr>
        <w:rPr>
          <w:rFonts w:ascii="Arial Narrow" w:hAnsi="Arial Narrow"/>
          <w:lang w:val="es-ES"/>
        </w:rPr>
      </w:pPr>
    </w:p>
    <w:p w14:paraId="4708B778" w14:textId="318B049F" w:rsidR="00BE5A84" w:rsidRPr="00623E06" w:rsidRDefault="00BE5A84" w:rsidP="00BE5A84">
      <w:pPr>
        <w:jc w:val="both"/>
        <w:rPr>
          <w:rFonts w:ascii="Arial Narrow" w:hAnsi="Arial Narrow"/>
          <w:bCs/>
        </w:rPr>
      </w:pPr>
      <w:r w:rsidRPr="00EB6C33">
        <w:rPr>
          <w:rFonts w:ascii="Arial Narrow" w:hAnsi="Arial Narrow"/>
          <w:bCs/>
        </w:rPr>
        <w:t xml:space="preserve">La ENFESPIC debe de acreditar un total de </w:t>
      </w:r>
      <w:r w:rsidR="00031FD3">
        <w:rPr>
          <w:rFonts w:ascii="Arial Narrow" w:hAnsi="Arial Narrow"/>
          <w:bCs/>
        </w:rPr>
        <w:t>7</w:t>
      </w:r>
      <w:r w:rsidRPr="00EB6C33">
        <w:rPr>
          <w:rFonts w:ascii="Arial Narrow" w:hAnsi="Arial Narrow"/>
          <w:bCs/>
        </w:rPr>
        <w:t xml:space="preserve"> roles, es decir, el rol clínico asistencial /evaluador que le corresponda por su lugar de trabajo que desempeña, más </w:t>
      </w:r>
      <w:r w:rsidR="00031FD3">
        <w:rPr>
          <w:rFonts w:ascii="Arial Narrow" w:hAnsi="Arial Narrow"/>
          <w:bCs/>
        </w:rPr>
        <w:t>el</w:t>
      </w:r>
      <w:r w:rsidRPr="00EB6C33">
        <w:rPr>
          <w:rFonts w:ascii="Arial Narrow" w:hAnsi="Arial Narrow"/>
          <w:bCs/>
        </w:rPr>
        <w:t xml:space="preserve"> rest</w:t>
      </w:r>
      <w:r w:rsidR="00031FD3">
        <w:rPr>
          <w:rFonts w:ascii="Arial Narrow" w:hAnsi="Arial Narrow"/>
          <w:bCs/>
        </w:rPr>
        <w:t>o</w:t>
      </w:r>
      <w:r w:rsidRPr="00EB6C33">
        <w:rPr>
          <w:rFonts w:ascii="Arial Narrow" w:hAnsi="Arial Narrow"/>
          <w:bCs/>
        </w:rPr>
        <w:t xml:space="preserve"> de roles (educador, rehabilitador, coordinador, investigador, y de liderazgo del cuidado).  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6658"/>
        <w:gridCol w:w="2126"/>
      </w:tblGrid>
      <w:tr w:rsidR="00BE5A84" w:rsidRPr="00823D21" w14:paraId="0203BBFF" w14:textId="77777777" w:rsidTr="00D57F0F">
        <w:tc>
          <w:tcPr>
            <w:tcW w:w="6658" w:type="dxa"/>
            <w:shd w:val="clear" w:color="auto" w:fill="EEECE1" w:themeFill="background2"/>
          </w:tcPr>
          <w:p w14:paraId="34734A4A" w14:textId="77777777" w:rsidR="00BE5A84" w:rsidRPr="00823D21" w:rsidRDefault="00BE5A84" w:rsidP="00D57F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23D21">
              <w:rPr>
                <w:rFonts w:ascii="Arial Narrow" w:hAnsi="Arial Narrow"/>
                <w:b/>
                <w:bCs/>
                <w:sz w:val="20"/>
                <w:szCs w:val="20"/>
              </w:rPr>
              <w:t>ROLES</w:t>
            </w:r>
          </w:p>
        </w:tc>
        <w:tc>
          <w:tcPr>
            <w:tcW w:w="2126" w:type="dxa"/>
            <w:shd w:val="clear" w:color="auto" w:fill="EEECE1" w:themeFill="background2"/>
          </w:tcPr>
          <w:p w14:paraId="45F5CE9A" w14:textId="77777777" w:rsidR="00BE5A84" w:rsidRPr="00823D21" w:rsidRDefault="00BE5A84" w:rsidP="00D57F0F">
            <w:pPr>
              <w:rPr>
                <w:rFonts w:ascii="Arial Narrow" w:hAnsi="Arial Narrow"/>
                <w:b/>
                <w:bCs/>
                <w:caps/>
                <w:sz w:val="20"/>
                <w:szCs w:val="20"/>
                <w:lang w:val="es-ES"/>
              </w:rPr>
            </w:pPr>
            <w:r w:rsidRPr="00823D21">
              <w:rPr>
                <w:rFonts w:ascii="Arial Narrow" w:hAnsi="Arial Narrow"/>
                <w:b/>
                <w:bCs/>
                <w:caps/>
                <w:sz w:val="20"/>
                <w:szCs w:val="20"/>
                <w:lang w:val="es-ES"/>
              </w:rPr>
              <w:t>Número TOTAL de ITEMS conseguidos</w:t>
            </w:r>
          </w:p>
        </w:tc>
      </w:tr>
      <w:tr w:rsidR="00BE5A84" w:rsidRPr="005C2F54" w14:paraId="44DF9871" w14:textId="77777777" w:rsidTr="00D57F0F">
        <w:tc>
          <w:tcPr>
            <w:tcW w:w="6658" w:type="dxa"/>
            <w:shd w:val="clear" w:color="auto" w:fill="DDD9C3" w:themeFill="background2" w:themeFillShade="E6"/>
          </w:tcPr>
          <w:p w14:paraId="644FD524" w14:textId="77777777" w:rsidR="00BE5A84" w:rsidRPr="00560CA2" w:rsidRDefault="00BE5A84" w:rsidP="00D57F0F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C6466A">
              <w:rPr>
                <w:rFonts w:ascii="Arial Narrow" w:hAnsi="Arial Narrow"/>
                <w:b/>
                <w:bCs/>
                <w:sz w:val="20"/>
                <w:szCs w:val="20"/>
              </w:rPr>
              <w:t>Rol clínico asistencial / evaluador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65B0A610" w14:textId="77777777" w:rsidR="00BE5A84" w:rsidRPr="008619DF" w:rsidRDefault="00BE5A84" w:rsidP="00D57F0F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BE5A84" w:rsidRPr="005C2F54" w14:paraId="44C7950F" w14:textId="77777777" w:rsidTr="00D57F0F">
        <w:tc>
          <w:tcPr>
            <w:tcW w:w="6658" w:type="dxa"/>
            <w:shd w:val="clear" w:color="auto" w:fill="EEECE1" w:themeFill="background2"/>
          </w:tcPr>
          <w:p w14:paraId="50E7FEB7" w14:textId="77777777" w:rsidR="00BE5A84" w:rsidRPr="00C6466A" w:rsidRDefault="00BE5A84" w:rsidP="00D57F0F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C6466A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Rol educador / asesor</w:t>
            </w:r>
          </w:p>
        </w:tc>
        <w:tc>
          <w:tcPr>
            <w:tcW w:w="2126" w:type="dxa"/>
            <w:shd w:val="clear" w:color="auto" w:fill="EEECE1" w:themeFill="background2"/>
          </w:tcPr>
          <w:p w14:paraId="6F23A03F" w14:textId="77777777" w:rsidR="00BE5A84" w:rsidRPr="004662AF" w:rsidRDefault="00BE5A84" w:rsidP="00D57F0F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BE5A84" w:rsidRPr="005C2F54" w14:paraId="702EA3CB" w14:textId="77777777" w:rsidTr="00D57F0F">
        <w:tc>
          <w:tcPr>
            <w:tcW w:w="6658" w:type="dxa"/>
            <w:shd w:val="clear" w:color="auto" w:fill="EEECE1" w:themeFill="background2"/>
          </w:tcPr>
          <w:p w14:paraId="37AE4A2D" w14:textId="77777777" w:rsidR="00BE5A84" w:rsidRPr="00C6466A" w:rsidRDefault="00BE5A84" w:rsidP="00D57F0F">
            <w:pPr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</w:pPr>
            <w:r w:rsidRPr="00C6466A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Rol rehabilitador</w:t>
            </w:r>
          </w:p>
        </w:tc>
        <w:tc>
          <w:tcPr>
            <w:tcW w:w="2126" w:type="dxa"/>
            <w:shd w:val="clear" w:color="auto" w:fill="EEECE1" w:themeFill="background2"/>
          </w:tcPr>
          <w:p w14:paraId="34605F23" w14:textId="77777777" w:rsidR="00BE5A84" w:rsidRPr="004662AF" w:rsidRDefault="00BE5A84" w:rsidP="00D57F0F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BE5A84" w:rsidRPr="005C2F54" w14:paraId="3971ABAE" w14:textId="77777777" w:rsidTr="00D57F0F">
        <w:tc>
          <w:tcPr>
            <w:tcW w:w="6658" w:type="dxa"/>
            <w:shd w:val="clear" w:color="auto" w:fill="EEECE1" w:themeFill="background2"/>
          </w:tcPr>
          <w:p w14:paraId="484E9A08" w14:textId="77777777" w:rsidR="00BE5A84" w:rsidRPr="00C6466A" w:rsidRDefault="00BE5A84" w:rsidP="00D57F0F">
            <w:pPr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Rol psicosocial</w:t>
            </w:r>
          </w:p>
        </w:tc>
        <w:tc>
          <w:tcPr>
            <w:tcW w:w="2126" w:type="dxa"/>
            <w:shd w:val="clear" w:color="auto" w:fill="EEECE1" w:themeFill="background2"/>
          </w:tcPr>
          <w:p w14:paraId="0A780558" w14:textId="77777777" w:rsidR="00BE5A84" w:rsidRPr="004662AF" w:rsidRDefault="00BE5A84" w:rsidP="00D57F0F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BE5A84" w:rsidRPr="005C2F54" w14:paraId="5A742A1A" w14:textId="77777777" w:rsidTr="00D57F0F">
        <w:tc>
          <w:tcPr>
            <w:tcW w:w="6658" w:type="dxa"/>
            <w:shd w:val="clear" w:color="auto" w:fill="EEECE1" w:themeFill="background2"/>
          </w:tcPr>
          <w:p w14:paraId="58D3FA37" w14:textId="77777777" w:rsidR="00BE5A84" w:rsidRPr="00C6466A" w:rsidRDefault="00BE5A84" w:rsidP="00D57F0F">
            <w:pPr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</w:pPr>
            <w:r w:rsidRPr="00C6466A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Rol coordinador</w:t>
            </w:r>
          </w:p>
        </w:tc>
        <w:tc>
          <w:tcPr>
            <w:tcW w:w="2126" w:type="dxa"/>
            <w:shd w:val="clear" w:color="auto" w:fill="EEECE1" w:themeFill="background2"/>
          </w:tcPr>
          <w:p w14:paraId="5732FF2C" w14:textId="77777777" w:rsidR="00BE5A84" w:rsidRPr="004662AF" w:rsidRDefault="00BE5A84" w:rsidP="00D57F0F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BE5A84" w:rsidRPr="005C2F54" w14:paraId="01487550" w14:textId="77777777" w:rsidTr="00D57F0F">
        <w:tc>
          <w:tcPr>
            <w:tcW w:w="6658" w:type="dxa"/>
            <w:shd w:val="clear" w:color="auto" w:fill="EEECE1" w:themeFill="background2"/>
          </w:tcPr>
          <w:p w14:paraId="35800F99" w14:textId="77777777" w:rsidR="00BE5A84" w:rsidRPr="00C6466A" w:rsidRDefault="00BE5A84" w:rsidP="00D57F0F">
            <w:pPr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</w:pPr>
            <w:r w:rsidRPr="00C6466A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Rol investigador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 y docente</w:t>
            </w:r>
          </w:p>
        </w:tc>
        <w:tc>
          <w:tcPr>
            <w:tcW w:w="2126" w:type="dxa"/>
            <w:shd w:val="clear" w:color="auto" w:fill="EEECE1" w:themeFill="background2"/>
          </w:tcPr>
          <w:p w14:paraId="0CE3267E" w14:textId="77777777" w:rsidR="00BE5A84" w:rsidRPr="004662AF" w:rsidRDefault="00BE5A84" w:rsidP="00D57F0F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BE5A84" w:rsidRPr="005C2F54" w14:paraId="52B8B82E" w14:textId="77777777" w:rsidTr="00D57F0F">
        <w:tc>
          <w:tcPr>
            <w:tcW w:w="6658" w:type="dxa"/>
            <w:shd w:val="clear" w:color="auto" w:fill="EEECE1" w:themeFill="background2"/>
          </w:tcPr>
          <w:p w14:paraId="53C920C1" w14:textId="77777777" w:rsidR="00BE5A84" w:rsidRPr="00C6466A" w:rsidRDefault="00BE5A84" w:rsidP="00D57F0F">
            <w:pPr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Rol Liderazgo </w:t>
            </w:r>
          </w:p>
        </w:tc>
        <w:tc>
          <w:tcPr>
            <w:tcW w:w="2126" w:type="dxa"/>
            <w:shd w:val="clear" w:color="auto" w:fill="EEECE1" w:themeFill="background2"/>
          </w:tcPr>
          <w:p w14:paraId="65FA69C6" w14:textId="77777777" w:rsidR="00BE5A84" w:rsidRPr="004662AF" w:rsidRDefault="00BE5A84" w:rsidP="00D57F0F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BE5A84" w:rsidRPr="00823D21" w14:paraId="03ED8DBF" w14:textId="77777777" w:rsidTr="00D57F0F">
        <w:tc>
          <w:tcPr>
            <w:tcW w:w="6658" w:type="dxa"/>
            <w:shd w:val="clear" w:color="auto" w:fill="DDD9C3" w:themeFill="background2" w:themeFillShade="E6"/>
          </w:tcPr>
          <w:p w14:paraId="137EA218" w14:textId="77777777" w:rsidR="00BE5A84" w:rsidRPr="00C6466A" w:rsidRDefault="00BE5A84" w:rsidP="00D57F0F">
            <w:pPr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</w:pPr>
            <w:r w:rsidRPr="00C6466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Rol </w:t>
            </w:r>
            <w:r w:rsidRPr="00C6466A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clínico asistencial / evaluador</w:t>
            </w:r>
            <w:r w:rsidRPr="00C6466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: </w:t>
            </w:r>
            <w:r w:rsidRPr="00C6466A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Seguimiento del paciente con DAI-TRC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7C1D1CFA" w14:textId="77777777" w:rsidR="00BE5A84" w:rsidRPr="00823D21" w:rsidRDefault="00BE5A84" w:rsidP="00D57F0F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BE5A84" w:rsidRPr="00823D21" w14:paraId="7CBD8B05" w14:textId="77777777" w:rsidTr="00D57F0F">
        <w:tc>
          <w:tcPr>
            <w:tcW w:w="6658" w:type="dxa"/>
            <w:shd w:val="clear" w:color="auto" w:fill="DDD9C3" w:themeFill="background2" w:themeFillShade="E6"/>
          </w:tcPr>
          <w:p w14:paraId="4B6393A8" w14:textId="77777777" w:rsidR="00BE5A84" w:rsidRPr="00C6466A" w:rsidRDefault="00BE5A84" w:rsidP="00D57F0F">
            <w:pPr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</w:pPr>
            <w:r w:rsidRPr="00C6466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Rol </w:t>
            </w:r>
            <w:r w:rsidRPr="00C6466A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clínico asistencial / evaluador</w:t>
            </w:r>
            <w:r w:rsidRPr="00C6466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: </w:t>
            </w:r>
            <w:r w:rsidRPr="00C6466A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Atención al paciente con asistencia ventricular de larga duración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46246182" w14:textId="77777777" w:rsidR="00BE5A84" w:rsidRPr="00823D21" w:rsidRDefault="00BE5A84" w:rsidP="00D57F0F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BE5A84" w:rsidRPr="00823D21" w14:paraId="59FBEADF" w14:textId="77777777" w:rsidTr="00D57F0F">
        <w:tc>
          <w:tcPr>
            <w:tcW w:w="6658" w:type="dxa"/>
            <w:shd w:val="clear" w:color="auto" w:fill="DDD9C3" w:themeFill="background2" w:themeFillShade="E6"/>
          </w:tcPr>
          <w:p w14:paraId="0E8B3402" w14:textId="77777777" w:rsidR="00BE5A84" w:rsidRPr="00C6466A" w:rsidRDefault="00BE5A84" w:rsidP="00D57F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6466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Rol </w:t>
            </w:r>
            <w:r w:rsidRPr="00C6466A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clínico asistencial / evaluador</w:t>
            </w:r>
            <w:r w:rsidRPr="00C6466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: </w:t>
            </w:r>
            <w:r w:rsidRPr="00C6466A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Atención al paciente en el proceso del trasplante cardiaco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0D56E781" w14:textId="77777777" w:rsidR="00BE5A84" w:rsidRPr="00823D21" w:rsidRDefault="00BE5A84" w:rsidP="00D57F0F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BE5A84" w:rsidRPr="00823D21" w14:paraId="1E3A8D64" w14:textId="77777777" w:rsidTr="00D57F0F">
        <w:tc>
          <w:tcPr>
            <w:tcW w:w="6658" w:type="dxa"/>
            <w:shd w:val="clear" w:color="auto" w:fill="DDD9C3" w:themeFill="background2" w:themeFillShade="E6"/>
          </w:tcPr>
          <w:p w14:paraId="306E50E4" w14:textId="77777777" w:rsidR="00BE5A84" w:rsidRPr="00C6466A" w:rsidRDefault="00BE5A84" w:rsidP="00D57F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6466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Rol </w:t>
            </w:r>
            <w:r w:rsidRPr="00C6466A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clínico asistencial / evaluador</w:t>
            </w:r>
            <w:r w:rsidRPr="00C6466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: </w:t>
            </w:r>
            <w:r w:rsidRPr="00C6466A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Atención al paciente de cardio-oncología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1322198A" w14:textId="77777777" w:rsidR="00BE5A84" w:rsidRPr="00823D21" w:rsidRDefault="00BE5A84" w:rsidP="00D57F0F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BE5A84" w:rsidRPr="00823D21" w14:paraId="172EAA4A" w14:textId="77777777" w:rsidTr="00D57F0F">
        <w:tc>
          <w:tcPr>
            <w:tcW w:w="6658" w:type="dxa"/>
            <w:shd w:val="clear" w:color="auto" w:fill="DDD9C3" w:themeFill="background2" w:themeFillShade="E6"/>
          </w:tcPr>
          <w:p w14:paraId="474EE907" w14:textId="77777777" w:rsidR="00BE5A84" w:rsidRPr="00C6466A" w:rsidRDefault="00BE5A84" w:rsidP="00D57F0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6466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Rol </w:t>
            </w:r>
            <w:r w:rsidRPr="00C6466A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clínico asistencial / evaluador</w:t>
            </w:r>
            <w:r w:rsidRPr="00C6466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: </w:t>
            </w:r>
            <w:r w:rsidRPr="00C6466A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Atención al paciente con miocardiopatías familiares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94E981F" w14:textId="77777777" w:rsidR="00BE5A84" w:rsidRPr="00823D21" w:rsidRDefault="00BE5A84" w:rsidP="00D57F0F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BE5A84" w:rsidRPr="00823D21" w14:paraId="4BF924A4" w14:textId="77777777" w:rsidTr="00D57F0F">
        <w:tc>
          <w:tcPr>
            <w:tcW w:w="6658" w:type="dxa"/>
            <w:shd w:val="clear" w:color="auto" w:fill="DDD9C3" w:themeFill="background2" w:themeFillShade="E6"/>
          </w:tcPr>
          <w:p w14:paraId="7447A83B" w14:textId="77777777" w:rsidR="00BE5A84" w:rsidRPr="00C6466A" w:rsidRDefault="00BE5A84" w:rsidP="00D57F0F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SUMA de TOTAL de ITEMS 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7C0DC6FB" w14:textId="77777777" w:rsidR="00BE5A84" w:rsidRDefault="00BE5A84" w:rsidP="00D57F0F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14:paraId="37978C96" w14:textId="77777777" w:rsidR="00BE5A84" w:rsidRPr="00823D21" w:rsidRDefault="00BE5A84" w:rsidP="00D57F0F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</w:tbl>
    <w:p w14:paraId="2FFF92BA" w14:textId="77777777" w:rsidR="00BE5A84" w:rsidRPr="00823D21" w:rsidRDefault="00BE5A84" w:rsidP="00BE5A84">
      <w:pPr>
        <w:jc w:val="both"/>
        <w:rPr>
          <w:rFonts w:ascii="Arial Narrow" w:hAnsi="Arial Narrow"/>
          <w:b/>
          <w:sz w:val="28"/>
          <w:szCs w:val="28"/>
          <w:lang w:val="es-ES"/>
        </w:rPr>
      </w:pPr>
    </w:p>
    <w:p w14:paraId="7AACB9AA" w14:textId="77777777" w:rsidR="00BE5A84" w:rsidRPr="002D307C" w:rsidRDefault="00BE5A84" w:rsidP="00BE5A84">
      <w:pPr>
        <w:rPr>
          <w:rFonts w:ascii="Arial Narrow" w:hAnsi="Arial Narrow" w:cstheme="minorHAnsi"/>
        </w:rPr>
      </w:pPr>
      <w:r w:rsidRPr="002D307C">
        <w:rPr>
          <w:rFonts w:ascii="Arial Narrow" w:hAnsi="Arial Narrow" w:cstheme="minorHAnsi"/>
          <w:b/>
          <w:bCs/>
        </w:rPr>
        <w:t>Nivel de competencia adquirido de la ENFESPIC</w:t>
      </w:r>
      <w:r>
        <w:rPr>
          <w:rFonts w:ascii="Arial Narrow" w:hAnsi="Arial Narrow" w:cstheme="minorHAnsi"/>
          <w:b/>
          <w:bCs/>
        </w:rPr>
        <w:t xml:space="preserve"> </w:t>
      </w:r>
      <w:r w:rsidRPr="002D307C">
        <w:rPr>
          <w:rFonts w:ascii="Arial Narrow" w:hAnsi="Arial Narrow" w:cstheme="minorHAnsi"/>
        </w:rPr>
        <w:t>(sólo a completar por el comité acreditador):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2"/>
        <w:gridCol w:w="2828"/>
        <w:gridCol w:w="2824"/>
      </w:tblGrid>
      <w:tr w:rsidR="00BE5A84" w14:paraId="65F1B873" w14:textId="77777777" w:rsidTr="00D57F0F">
        <w:tc>
          <w:tcPr>
            <w:tcW w:w="2925" w:type="dxa"/>
            <w:shd w:val="clear" w:color="auto" w:fill="EEECE1" w:themeFill="background2"/>
          </w:tcPr>
          <w:p w14:paraId="4F5BB5A1" w14:textId="77777777" w:rsidR="00BE5A84" w:rsidRDefault="00BE5A84" w:rsidP="00D57F0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Competente (</w:t>
            </w:r>
            <w:r w:rsidRPr="00C6466A">
              <w:rPr>
                <w:rFonts w:ascii="Arial Narrow" w:hAnsi="Arial Narrow"/>
                <w:b/>
                <w:bCs/>
                <w:sz w:val="20"/>
                <w:szCs w:val="20"/>
              </w:rPr>
              <w:t>= 60 %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926" w:type="dxa"/>
            <w:shd w:val="clear" w:color="auto" w:fill="EEECE1" w:themeFill="background2"/>
          </w:tcPr>
          <w:p w14:paraId="0C53B988" w14:textId="77777777" w:rsidR="00BE5A84" w:rsidRDefault="00BE5A84" w:rsidP="00D57F0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Eficiente (</w:t>
            </w:r>
            <w:r w:rsidRPr="00C6466A">
              <w:rPr>
                <w:rFonts w:ascii="Arial Narrow" w:hAnsi="Arial Narrow"/>
                <w:b/>
                <w:bCs/>
                <w:sz w:val="20"/>
                <w:szCs w:val="20"/>
              </w:rPr>
              <w:t>61 a 89 %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926" w:type="dxa"/>
            <w:shd w:val="clear" w:color="auto" w:fill="EEECE1" w:themeFill="background2"/>
          </w:tcPr>
          <w:p w14:paraId="03015A4C" w14:textId="77777777" w:rsidR="00BE5A84" w:rsidRDefault="00BE5A84" w:rsidP="00D57F0F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</w:rPr>
              <w:t>Experta (</w:t>
            </w:r>
            <w:r w:rsidRPr="00C6466A">
              <w:rPr>
                <w:rFonts w:ascii="Arial Narrow" w:hAnsi="Arial Narrow"/>
                <w:b/>
                <w:bCs/>
                <w:sz w:val="20"/>
                <w:szCs w:val="20"/>
              </w:rPr>
              <w:t>90 a 100%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)</w:t>
            </w:r>
          </w:p>
        </w:tc>
      </w:tr>
      <w:tr w:rsidR="00BE5A84" w14:paraId="5F578C2C" w14:textId="77777777" w:rsidTr="00D57F0F">
        <w:tc>
          <w:tcPr>
            <w:tcW w:w="2925" w:type="dxa"/>
            <w:shd w:val="clear" w:color="auto" w:fill="DDD9C3" w:themeFill="background2" w:themeFillShade="E6"/>
          </w:tcPr>
          <w:p w14:paraId="053DFF61" w14:textId="77777777" w:rsidR="00BE5A84" w:rsidRDefault="00BE5A84" w:rsidP="00D57F0F">
            <w:pPr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2926" w:type="dxa"/>
            <w:shd w:val="clear" w:color="auto" w:fill="DDD9C3" w:themeFill="background2" w:themeFillShade="E6"/>
          </w:tcPr>
          <w:p w14:paraId="367AF06D" w14:textId="77777777" w:rsidR="00BE5A84" w:rsidRDefault="00BE5A84" w:rsidP="00D57F0F">
            <w:pPr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2926" w:type="dxa"/>
            <w:shd w:val="clear" w:color="auto" w:fill="DDD9C3" w:themeFill="background2" w:themeFillShade="E6"/>
          </w:tcPr>
          <w:p w14:paraId="25664451" w14:textId="77777777" w:rsidR="00BE5A84" w:rsidRDefault="00BE5A84" w:rsidP="00D57F0F">
            <w:pPr>
              <w:rPr>
                <w:rFonts w:ascii="Arial Narrow" w:hAnsi="Arial Narrow" w:cstheme="minorHAnsi"/>
                <w:b/>
                <w:bCs/>
              </w:rPr>
            </w:pPr>
          </w:p>
        </w:tc>
      </w:tr>
    </w:tbl>
    <w:p w14:paraId="685F9888" w14:textId="77777777" w:rsidR="00953249" w:rsidRPr="0083107F" w:rsidRDefault="00953249" w:rsidP="00BE5A84">
      <w:pPr>
        <w:spacing w:after="160" w:line="240" w:lineRule="auto"/>
        <w:jc w:val="both"/>
        <w:rPr>
          <w:rFonts w:ascii="Arial" w:eastAsia="Arial" w:hAnsi="Arial" w:cs="Arial"/>
          <w:lang w:val="es-ES"/>
        </w:rPr>
        <w:sectPr w:rsidR="00953249" w:rsidRPr="0083107F" w:rsidSect="00C00E56">
          <w:headerReference w:type="default" r:id="rId9"/>
          <w:footerReference w:type="default" r:id="rId10"/>
          <w:pgSz w:w="11906" w:h="16838"/>
          <w:pgMar w:top="1417" w:right="1701" w:bottom="1417" w:left="1701" w:header="708" w:footer="708" w:gutter="0"/>
          <w:cols w:space="720"/>
          <w:docGrid w:linePitch="299"/>
        </w:sectPr>
      </w:pPr>
    </w:p>
    <w:tbl>
      <w:tblPr>
        <w:tblStyle w:val="Tablaconcuadrcula"/>
        <w:tblpPr w:leftFromText="141" w:rightFromText="141" w:vertAnchor="page" w:horzAnchor="margin" w:tblpY="677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11916"/>
        <w:gridCol w:w="1125"/>
        <w:gridCol w:w="1134"/>
      </w:tblGrid>
      <w:tr w:rsidR="00210E85" w:rsidRPr="0083107F" w14:paraId="266B10B9" w14:textId="77777777" w:rsidTr="00210E85">
        <w:trPr>
          <w:trHeight w:val="285"/>
        </w:trPr>
        <w:tc>
          <w:tcPr>
            <w:tcW w:w="15446" w:type="dxa"/>
            <w:gridSpan w:val="4"/>
            <w:shd w:val="clear" w:color="auto" w:fill="7F7F7F" w:themeFill="text1" w:themeFillTint="80"/>
            <w:vAlign w:val="center"/>
          </w:tcPr>
          <w:p w14:paraId="7E5538A5" w14:textId="72A4CEE9" w:rsidR="00210E85" w:rsidRDefault="00C0122E" w:rsidP="00210E85">
            <w:pPr>
              <w:ind w:left="-118"/>
              <w:jc w:val="center"/>
              <w:rPr>
                <w:sz w:val="16"/>
                <w:szCs w:val="16"/>
                <w:lang w:val="es-ES"/>
              </w:rPr>
            </w:pPr>
            <w:r w:rsidRPr="0083107F">
              <w:rPr>
                <w:b/>
                <w:color w:val="FFFFFF" w:themeColor="background1"/>
                <w:sz w:val="18"/>
                <w:szCs w:val="18"/>
                <w:lang w:val="es-ES"/>
              </w:rPr>
              <w:lastRenderedPageBreak/>
              <w:t>ROL CLÍNICO ASISTENCIAL/EVALUADOR</w:t>
            </w:r>
          </w:p>
        </w:tc>
      </w:tr>
      <w:tr w:rsidR="00210E85" w:rsidRPr="0083107F" w14:paraId="2A2CEA4F" w14:textId="77777777" w:rsidTr="00210E85">
        <w:trPr>
          <w:trHeight w:val="285"/>
        </w:trPr>
        <w:tc>
          <w:tcPr>
            <w:tcW w:w="1271" w:type="dxa"/>
            <w:vMerge w:val="restart"/>
            <w:shd w:val="clear" w:color="auto" w:fill="7F7F7F" w:themeFill="text1" w:themeFillTint="80"/>
            <w:vAlign w:val="center"/>
          </w:tcPr>
          <w:p w14:paraId="36E3021E" w14:textId="77777777" w:rsidR="00210E85" w:rsidRPr="0083107F" w:rsidRDefault="00210E85" w:rsidP="00210E85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83107F">
              <w:rPr>
                <w:b/>
                <w:color w:val="FFFFFF" w:themeColor="background1"/>
                <w:sz w:val="18"/>
                <w:szCs w:val="18"/>
                <w:lang w:val="es-ES"/>
              </w:rPr>
              <w:t>Capacidades</w:t>
            </w:r>
          </w:p>
        </w:tc>
        <w:tc>
          <w:tcPr>
            <w:tcW w:w="11916" w:type="dxa"/>
            <w:shd w:val="clear" w:color="auto" w:fill="C6D9F1" w:themeFill="text2" w:themeFillTint="33"/>
          </w:tcPr>
          <w:p w14:paraId="3DD503FA" w14:textId="77777777" w:rsidR="00210E85" w:rsidRPr="00B8125E" w:rsidRDefault="00210E85" w:rsidP="00C0122E">
            <w:pPr>
              <w:rPr>
                <w:b/>
                <w:bCs/>
                <w:lang w:val="es-ES"/>
              </w:rPr>
            </w:pPr>
            <w:r w:rsidRPr="00B8125E">
              <w:rPr>
                <w:b/>
                <w:bCs/>
                <w:lang w:val="es-ES"/>
              </w:rPr>
              <w:t>CONOCIMIENTOS</w:t>
            </w:r>
          </w:p>
        </w:tc>
        <w:tc>
          <w:tcPr>
            <w:tcW w:w="1125" w:type="dxa"/>
            <w:vMerge w:val="restart"/>
            <w:shd w:val="clear" w:color="auto" w:fill="808080" w:themeFill="background1" w:themeFillShade="80"/>
            <w:vAlign w:val="center"/>
          </w:tcPr>
          <w:p w14:paraId="300667CF" w14:textId="77777777" w:rsidR="00210E85" w:rsidRPr="00210E85" w:rsidRDefault="00210E85" w:rsidP="00210E85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210E85">
              <w:rPr>
                <w:b/>
                <w:color w:val="FFFFFF" w:themeColor="background1"/>
                <w:sz w:val="18"/>
                <w:szCs w:val="18"/>
                <w:lang w:val="es-ES"/>
              </w:rPr>
              <w:t>Conseguido</w:t>
            </w:r>
          </w:p>
        </w:tc>
        <w:tc>
          <w:tcPr>
            <w:tcW w:w="1134" w:type="dxa"/>
            <w:vMerge w:val="restart"/>
            <w:shd w:val="clear" w:color="auto" w:fill="808080" w:themeFill="background1" w:themeFillShade="80"/>
            <w:vAlign w:val="center"/>
          </w:tcPr>
          <w:p w14:paraId="00C94FD0" w14:textId="77777777" w:rsidR="00210E85" w:rsidRPr="00210E85" w:rsidRDefault="00210E85" w:rsidP="00210E85">
            <w:pPr>
              <w:ind w:left="-118"/>
              <w:jc w:val="center"/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210E85">
              <w:rPr>
                <w:b/>
                <w:color w:val="FFFFFF" w:themeColor="background1"/>
                <w:sz w:val="18"/>
                <w:szCs w:val="18"/>
                <w:lang w:val="es-ES"/>
              </w:rPr>
              <w:t xml:space="preserve">No </w:t>
            </w:r>
          </w:p>
          <w:p w14:paraId="46078959" w14:textId="77777777" w:rsidR="00210E85" w:rsidRPr="00210E85" w:rsidRDefault="00210E85" w:rsidP="00210E85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210E85">
              <w:rPr>
                <w:b/>
                <w:color w:val="FFFFFF" w:themeColor="background1"/>
                <w:sz w:val="18"/>
                <w:szCs w:val="18"/>
                <w:lang w:val="es-ES"/>
              </w:rPr>
              <w:t>Conseguido</w:t>
            </w:r>
          </w:p>
        </w:tc>
      </w:tr>
      <w:tr w:rsidR="00210E85" w:rsidRPr="0083107F" w14:paraId="312410D6" w14:textId="77777777" w:rsidTr="00210E85">
        <w:trPr>
          <w:trHeight w:val="285"/>
        </w:trPr>
        <w:tc>
          <w:tcPr>
            <w:tcW w:w="1271" w:type="dxa"/>
            <w:vMerge/>
            <w:shd w:val="clear" w:color="auto" w:fill="7F7F7F" w:themeFill="text1" w:themeFillTint="80"/>
            <w:vAlign w:val="center"/>
          </w:tcPr>
          <w:p w14:paraId="1825A8E0" w14:textId="77777777" w:rsidR="00210E85" w:rsidRPr="0083107F" w:rsidRDefault="00210E85" w:rsidP="00210E85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916" w:type="dxa"/>
            <w:shd w:val="clear" w:color="auto" w:fill="FDE9D9" w:themeFill="accent6" w:themeFillTint="33"/>
          </w:tcPr>
          <w:p w14:paraId="77CC5A7C" w14:textId="77777777" w:rsidR="00210E85" w:rsidRPr="00B8125E" w:rsidRDefault="00210E85" w:rsidP="00C0122E">
            <w:pPr>
              <w:rPr>
                <w:b/>
                <w:bCs/>
                <w:lang w:val="es-ES"/>
              </w:rPr>
            </w:pPr>
            <w:r w:rsidRPr="00B8125E">
              <w:rPr>
                <w:b/>
                <w:bCs/>
                <w:lang w:val="es-ES"/>
              </w:rPr>
              <w:t>HABILIDADES</w:t>
            </w:r>
          </w:p>
        </w:tc>
        <w:tc>
          <w:tcPr>
            <w:tcW w:w="1125" w:type="dxa"/>
            <w:vMerge/>
            <w:shd w:val="clear" w:color="auto" w:fill="808080" w:themeFill="background1" w:themeFillShade="80"/>
            <w:vAlign w:val="center"/>
          </w:tcPr>
          <w:p w14:paraId="75B84154" w14:textId="77777777" w:rsidR="00210E85" w:rsidRDefault="00210E85" w:rsidP="00210E85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/>
            <w:shd w:val="clear" w:color="auto" w:fill="808080" w:themeFill="background1" w:themeFillShade="80"/>
            <w:vAlign w:val="center"/>
          </w:tcPr>
          <w:p w14:paraId="38AF1E24" w14:textId="77777777" w:rsidR="00210E85" w:rsidRDefault="00210E85" w:rsidP="00210E85">
            <w:pPr>
              <w:ind w:left="-118"/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210E85" w:rsidRPr="0083107F" w14:paraId="5E9AABA3" w14:textId="77777777" w:rsidTr="00210E85">
        <w:trPr>
          <w:trHeight w:val="285"/>
        </w:trPr>
        <w:tc>
          <w:tcPr>
            <w:tcW w:w="1271" w:type="dxa"/>
            <w:vMerge/>
            <w:shd w:val="clear" w:color="auto" w:fill="7F7F7F" w:themeFill="text1" w:themeFillTint="80"/>
            <w:vAlign w:val="center"/>
          </w:tcPr>
          <w:p w14:paraId="4FA6BFB4" w14:textId="77777777" w:rsidR="00210E85" w:rsidRPr="0083107F" w:rsidRDefault="00210E85" w:rsidP="00210E85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916" w:type="dxa"/>
            <w:shd w:val="clear" w:color="auto" w:fill="CDFFE4"/>
          </w:tcPr>
          <w:p w14:paraId="4B152DB0" w14:textId="77777777" w:rsidR="00210E85" w:rsidRPr="00B8125E" w:rsidRDefault="00210E85" w:rsidP="00C0122E">
            <w:pPr>
              <w:rPr>
                <w:b/>
                <w:bCs/>
                <w:lang w:val="es-ES"/>
              </w:rPr>
            </w:pPr>
            <w:r w:rsidRPr="00B8125E">
              <w:rPr>
                <w:b/>
                <w:bCs/>
                <w:lang w:val="es-ES"/>
              </w:rPr>
              <w:t>COMPORTAMIENTO PROFESIONAL</w:t>
            </w:r>
          </w:p>
        </w:tc>
        <w:tc>
          <w:tcPr>
            <w:tcW w:w="1125" w:type="dxa"/>
            <w:vMerge/>
            <w:shd w:val="clear" w:color="auto" w:fill="808080" w:themeFill="background1" w:themeFillShade="80"/>
            <w:vAlign w:val="center"/>
          </w:tcPr>
          <w:p w14:paraId="068695DA" w14:textId="77777777" w:rsidR="00210E85" w:rsidRDefault="00210E85" w:rsidP="00210E85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/>
            <w:shd w:val="clear" w:color="auto" w:fill="808080" w:themeFill="background1" w:themeFillShade="80"/>
            <w:vAlign w:val="center"/>
          </w:tcPr>
          <w:p w14:paraId="742F88A9" w14:textId="77777777" w:rsidR="00210E85" w:rsidRDefault="00210E85" w:rsidP="00210E85">
            <w:pPr>
              <w:ind w:left="-118"/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210E85" w:rsidRPr="0083107F" w14:paraId="15F2EA2B" w14:textId="77777777" w:rsidTr="00210E85">
        <w:trPr>
          <w:trHeight w:val="579"/>
        </w:trPr>
        <w:tc>
          <w:tcPr>
            <w:tcW w:w="1271" w:type="dxa"/>
            <w:vMerge w:val="restart"/>
            <w:shd w:val="clear" w:color="auto" w:fill="7F7F7F" w:themeFill="text1" w:themeFillTint="80"/>
            <w:vAlign w:val="center"/>
          </w:tcPr>
          <w:p w14:paraId="6EB769F3" w14:textId="77777777" w:rsidR="00210E85" w:rsidRPr="0083107F" w:rsidRDefault="00210E85" w:rsidP="00210E85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83107F">
              <w:rPr>
                <w:b/>
                <w:color w:val="FFFFFF" w:themeColor="background1"/>
                <w:sz w:val="18"/>
                <w:szCs w:val="18"/>
                <w:lang w:val="es-ES"/>
              </w:rPr>
              <w:t>Capacidad de valoración del paciente: aspectos clínicos y no clínicos</w:t>
            </w:r>
            <w:r>
              <w:rPr>
                <w:b/>
                <w:color w:val="FFFFFF" w:themeColor="background1"/>
                <w:sz w:val="18"/>
                <w:szCs w:val="18"/>
                <w:lang w:val="es-ES"/>
              </w:rPr>
              <w:t>.</w:t>
            </w:r>
          </w:p>
          <w:p w14:paraId="0D687209" w14:textId="77777777" w:rsidR="00210E85" w:rsidRPr="0083107F" w:rsidRDefault="00210E85" w:rsidP="00210E85">
            <w:pPr>
              <w:pStyle w:val="Default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. </w:t>
            </w:r>
          </w:p>
          <w:p w14:paraId="7AEB8654" w14:textId="77777777" w:rsidR="00210E85" w:rsidRPr="0083107F" w:rsidRDefault="00210E85" w:rsidP="00210E85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916" w:type="dxa"/>
            <w:shd w:val="clear" w:color="auto" w:fill="C6D9F1" w:themeFill="text2" w:themeFillTint="33"/>
          </w:tcPr>
          <w:p w14:paraId="388D3429" w14:textId="77777777" w:rsidR="00210E85" w:rsidRPr="0083107F" w:rsidRDefault="00210E85">
            <w:pPr>
              <w:pStyle w:val="Prrafodelista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Theme="minorHAnsi" w:hAnsiTheme="minorHAnsi" w:cstheme="minorHAnsi"/>
                <w:sz w:val="18"/>
                <w:szCs w:val="18"/>
              </w:rPr>
            </w:pPr>
            <w:r w:rsidRPr="00F27BE1">
              <w:rPr>
                <w:sz w:val="18"/>
                <w:szCs w:val="18"/>
                <w:lang w:val="es-ES"/>
              </w:rPr>
              <w:t>Conocer y cumplir las sentencias y la legislación local, nacional y de la UE relacionada con la atención al paciente y prestación de servicios sanitarios: consentimiento informado, capacidad y autonomía del paciente, confidencialidad, protección de datos, normas de documentación y entorno laboral seguro.</w:t>
            </w:r>
          </w:p>
        </w:tc>
        <w:tc>
          <w:tcPr>
            <w:tcW w:w="1125" w:type="dxa"/>
          </w:tcPr>
          <w:p w14:paraId="1C16D540" w14:textId="77777777" w:rsidR="00210E85" w:rsidRPr="0083107F" w:rsidRDefault="00210E85" w:rsidP="00210E85">
            <w:pPr>
              <w:rPr>
                <w:lang w:val="es-ES"/>
              </w:rPr>
            </w:pPr>
          </w:p>
        </w:tc>
        <w:tc>
          <w:tcPr>
            <w:tcW w:w="1134" w:type="dxa"/>
          </w:tcPr>
          <w:p w14:paraId="32FFAF40" w14:textId="77777777" w:rsidR="00210E85" w:rsidRPr="0083107F" w:rsidRDefault="00210E85" w:rsidP="00210E85">
            <w:pPr>
              <w:rPr>
                <w:lang w:val="es-ES"/>
              </w:rPr>
            </w:pPr>
          </w:p>
        </w:tc>
      </w:tr>
      <w:tr w:rsidR="00210E85" w:rsidRPr="0083107F" w14:paraId="6AC8F468" w14:textId="77777777" w:rsidTr="00210E85">
        <w:trPr>
          <w:trHeight w:val="391"/>
        </w:trPr>
        <w:tc>
          <w:tcPr>
            <w:tcW w:w="1271" w:type="dxa"/>
            <w:vMerge/>
            <w:shd w:val="clear" w:color="auto" w:fill="7F7F7F" w:themeFill="text1" w:themeFillTint="80"/>
            <w:vAlign w:val="center"/>
          </w:tcPr>
          <w:p w14:paraId="230E24C7" w14:textId="77777777" w:rsidR="00210E85" w:rsidRPr="0083107F" w:rsidRDefault="00210E85" w:rsidP="00210E85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916" w:type="dxa"/>
            <w:shd w:val="clear" w:color="auto" w:fill="C6D9F1" w:themeFill="text2" w:themeFillTint="33"/>
          </w:tcPr>
          <w:p w14:paraId="70A59FC3" w14:textId="77777777" w:rsidR="00210E85" w:rsidRPr="00F27BE1" w:rsidRDefault="00210E85">
            <w:pPr>
              <w:pStyle w:val="Prrafodelista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sz w:val="18"/>
                <w:szCs w:val="18"/>
                <w:lang w:val="es-ES"/>
              </w:rPr>
            </w:pPr>
            <w:r w:rsidRPr="00F27BE1">
              <w:rPr>
                <w:sz w:val="18"/>
                <w:szCs w:val="18"/>
                <w:lang w:val="es-ES"/>
              </w:rPr>
              <w:t>Conocimiento del ritmo cardiaco normal y detección precoz y manejo de las alteraciones isquémicas, trastornos de ritmo y de la conducción cardiaca (taqui/bradi-arritmia, defectos de conducción).</w:t>
            </w:r>
          </w:p>
        </w:tc>
        <w:tc>
          <w:tcPr>
            <w:tcW w:w="1125" w:type="dxa"/>
          </w:tcPr>
          <w:p w14:paraId="1CEEE1E5" w14:textId="77777777" w:rsidR="00210E85" w:rsidRPr="0083107F" w:rsidRDefault="00210E85" w:rsidP="00210E85">
            <w:pPr>
              <w:rPr>
                <w:lang w:val="es-ES"/>
              </w:rPr>
            </w:pPr>
          </w:p>
        </w:tc>
        <w:tc>
          <w:tcPr>
            <w:tcW w:w="1134" w:type="dxa"/>
          </w:tcPr>
          <w:p w14:paraId="135CD0F5" w14:textId="77777777" w:rsidR="00210E85" w:rsidRPr="0083107F" w:rsidRDefault="00210E85" w:rsidP="00210E85">
            <w:pPr>
              <w:rPr>
                <w:lang w:val="es-ES"/>
              </w:rPr>
            </w:pPr>
          </w:p>
        </w:tc>
      </w:tr>
      <w:tr w:rsidR="00210E85" w:rsidRPr="0083107F" w14:paraId="66E951A8" w14:textId="77777777" w:rsidTr="00210E85">
        <w:trPr>
          <w:trHeight w:val="364"/>
        </w:trPr>
        <w:tc>
          <w:tcPr>
            <w:tcW w:w="1271" w:type="dxa"/>
            <w:vMerge/>
            <w:shd w:val="clear" w:color="auto" w:fill="7F7F7F" w:themeFill="text1" w:themeFillTint="80"/>
            <w:vAlign w:val="center"/>
          </w:tcPr>
          <w:p w14:paraId="3A553CD5" w14:textId="77777777" w:rsidR="00210E85" w:rsidRPr="0083107F" w:rsidRDefault="00210E85" w:rsidP="00210E85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916" w:type="dxa"/>
            <w:shd w:val="clear" w:color="auto" w:fill="C6D9F1" w:themeFill="text2" w:themeFillTint="33"/>
          </w:tcPr>
          <w:p w14:paraId="730B8560" w14:textId="77777777" w:rsidR="00210E85" w:rsidRPr="00F27BE1" w:rsidRDefault="00210E85">
            <w:pPr>
              <w:pStyle w:val="Prrafodelista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sz w:val="18"/>
                <w:szCs w:val="18"/>
                <w:lang w:val="es-ES"/>
              </w:rPr>
            </w:pPr>
            <w:r w:rsidRPr="00F27BE1">
              <w:rPr>
                <w:sz w:val="18"/>
                <w:szCs w:val="18"/>
                <w:lang w:val="es-ES"/>
              </w:rPr>
              <w:t>Conocimiento de la presentación y evaluación de los síntomas cardiovasculares comunes: dolor torácico, dificultad respiratoria, fatiga, palpitaciones, síncope, hipertensión, edemas…</w:t>
            </w:r>
          </w:p>
        </w:tc>
        <w:tc>
          <w:tcPr>
            <w:tcW w:w="1125" w:type="dxa"/>
          </w:tcPr>
          <w:p w14:paraId="1C08B774" w14:textId="77777777" w:rsidR="00210E85" w:rsidRPr="0083107F" w:rsidRDefault="00210E85" w:rsidP="00210E85">
            <w:pPr>
              <w:rPr>
                <w:lang w:val="es-ES"/>
              </w:rPr>
            </w:pPr>
          </w:p>
        </w:tc>
        <w:tc>
          <w:tcPr>
            <w:tcW w:w="1134" w:type="dxa"/>
          </w:tcPr>
          <w:p w14:paraId="15728F1F" w14:textId="77777777" w:rsidR="00210E85" w:rsidRPr="0083107F" w:rsidRDefault="00210E85" w:rsidP="00210E85">
            <w:pPr>
              <w:rPr>
                <w:lang w:val="es-ES"/>
              </w:rPr>
            </w:pPr>
          </w:p>
        </w:tc>
      </w:tr>
      <w:tr w:rsidR="00210E85" w:rsidRPr="0083107F" w14:paraId="45FA8496" w14:textId="77777777" w:rsidTr="00210E85">
        <w:trPr>
          <w:trHeight w:val="404"/>
        </w:trPr>
        <w:tc>
          <w:tcPr>
            <w:tcW w:w="1271" w:type="dxa"/>
            <w:vMerge/>
            <w:shd w:val="clear" w:color="auto" w:fill="7F7F7F" w:themeFill="text1" w:themeFillTint="80"/>
            <w:vAlign w:val="center"/>
          </w:tcPr>
          <w:p w14:paraId="1FEE791E" w14:textId="77777777" w:rsidR="00210E85" w:rsidRPr="0083107F" w:rsidRDefault="00210E85" w:rsidP="00210E85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916" w:type="dxa"/>
            <w:shd w:val="clear" w:color="auto" w:fill="C6D9F1" w:themeFill="text2" w:themeFillTint="33"/>
          </w:tcPr>
          <w:p w14:paraId="1AA93AA2" w14:textId="384CE9BA" w:rsidR="00210E85" w:rsidRPr="00F27BE1" w:rsidRDefault="00210E85">
            <w:pPr>
              <w:pStyle w:val="Prrafodelista"/>
              <w:numPr>
                <w:ilvl w:val="0"/>
                <w:numId w:val="35"/>
              </w:numPr>
              <w:ind w:left="317"/>
              <w:rPr>
                <w:sz w:val="18"/>
                <w:szCs w:val="18"/>
                <w:lang w:val="es-ES"/>
              </w:rPr>
            </w:pPr>
            <w:r w:rsidRPr="00F27BE1">
              <w:rPr>
                <w:rFonts w:cstheme="minorHAnsi"/>
                <w:sz w:val="18"/>
                <w:szCs w:val="18"/>
                <w:lang w:val="es-ES"/>
              </w:rPr>
              <w:t xml:space="preserve">Conocimiento de la Insuficiencia Cardiaca (IC). Fisiopatología, epidemiología, etiología, diagnóstico, clasificación, prevención, pronóstico e impacto sanitario y social de </w:t>
            </w:r>
            <w:r w:rsidRPr="006D24A6">
              <w:rPr>
                <w:rFonts w:cstheme="minorHAnsi"/>
                <w:sz w:val="18"/>
                <w:szCs w:val="18"/>
                <w:lang w:val="es-ES"/>
              </w:rPr>
              <w:t>la IC</w:t>
            </w:r>
            <w:r w:rsidR="001F1064" w:rsidRPr="006D24A6">
              <w:rPr>
                <w:rFonts w:cstheme="minorHAnsi"/>
                <w:sz w:val="18"/>
                <w:szCs w:val="18"/>
                <w:vertAlign w:val="superscript"/>
                <w:lang w:val="es-ES"/>
              </w:rPr>
              <w:t>9,10</w:t>
            </w:r>
            <w:r w:rsidRPr="006D24A6">
              <w:rPr>
                <w:rFonts w:cstheme="minorHAnsi"/>
                <w:sz w:val="18"/>
                <w:szCs w:val="18"/>
                <w:lang w:val="es-ES"/>
              </w:rPr>
              <w:t>.</w:t>
            </w:r>
          </w:p>
        </w:tc>
        <w:tc>
          <w:tcPr>
            <w:tcW w:w="1125" w:type="dxa"/>
          </w:tcPr>
          <w:p w14:paraId="693B1E4F" w14:textId="77777777" w:rsidR="00210E85" w:rsidRPr="0083107F" w:rsidRDefault="00210E85" w:rsidP="00210E85">
            <w:pPr>
              <w:rPr>
                <w:lang w:val="es-ES"/>
              </w:rPr>
            </w:pPr>
          </w:p>
        </w:tc>
        <w:tc>
          <w:tcPr>
            <w:tcW w:w="1134" w:type="dxa"/>
          </w:tcPr>
          <w:p w14:paraId="1C06A527" w14:textId="77777777" w:rsidR="00210E85" w:rsidRPr="0083107F" w:rsidRDefault="00210E85" w:rsidP="00210E85">
            <w:pPr>
              <w:rPr>
                <w:lang w:val="es-ES"/>
              </w:rPr>
            </w:pPr>
          </w:p>
        </w:tc>
      </w:tr>
      <w:tr w:rsidR="00210E85" w:rsidRPr="0083107F" w14:paraId="314839D8" w14:textId="77777777" w:rsidTr="00210E85">
        <w:trPr>
          <w:trHeight w:val="404"/>
        </w:trPr>
        <w:tc>
          <w:tcPr>
            <w:tcW w:w="1271" w:type="dxa"/>
            <w:vMerge/>
            <w:shd w:val="clear" w:color="auto" w:fill="7F7F7F" w:themeFill="text1" w:themeFillTint="80"/>
            <w:vAlign w:val="center"/>
          </w:tcPr>
          <w:p w14:paraId="36BD49E8" w14:textId="77777777" w:rsidR="00210E85" w:rsidRPr="0083107F" w:rsidRDefault="00210E85" w:rsidP="00210E85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916" w:type="dxa"/>
            <w:shd w:val="clear" w:color="auto" w:fill="C6D9F1" w:themeFill="text2" w:themeFillTint="33"/>
          </w:tcPr>
          <w:p w14:paraId="16C913D6" w14:textId="430ED566" w:rsidR="00210E85" w:rsidRPr="00F27BE1" w:rsidRDefault="00210E85">
            <w:pPr>
              <w:pStyle w:val="Prrafodelista"/>
              <w:numPr>
                <w:ilvl w:val="0"/>
                <w:numId w:val="35"/>
              </w:numPr>
              <w:ind w:left="317"/>
              <w:rPr>
                <w:rFonts w:cstheme="minorHAnsi"/>
                <w:sz w:val="18"/>
                <w:szCs w:val="18"/>
                <w:lang w:val="es-ES"/>
              </w:rPr>
            </w:pPr>
            <w:r w:rsidRPr="00F27BE1">
              <w:rPr>
                <w:sz w:val="18"/>
                <w:szCs w:val="18"/>
                <w:lang w:val="es-ES"/>
              </w:rPr>
              <w:t xml:space="preserve">Conocimientos de la IC con fracción de eyección “reducida, intermedia o preservada” según las Guías Práctica </w:t>
            </w:r>
            <w:r w:rsidRPr="006D24A6">
              <w:rPr>
                <w:sz w:val="18"/>
                <w:szCs w:val="18"/>
                <w:lang w:val="es-ES"/>
              </w:rPr>
              <w:t>Clínica</w:t>
            </w:r>
            <w:r w:rsidR="001F1064" w:rsidRPr="006D24A6">
              <w:rPr>
                <w:sz w:val="18"/>
                <w:szCs w:val="18"/>
                <w:vertAlign w:val="superscript"/>
                <w:lang w:val="es-ES"/>
              </w:rPr>
              <w:t>10</w:t>
            </w:r>
            <w:r w:rsidRPr="006D24A6">
              <w:rPr>
                <w:sz w:val="18"/>
                <w:szCs w:val="18"/>
                <w:lang w:val="es-ES"/>
              </w:rPr>
              <w:t>. Clasificación de la IC según New York Heart Association (NYHA) y los estadios del American Heart Association/ American College of Cardiology (AHA/ACC</w:t>
            </w:r>
            <w:r w:rsidRPr="00F27BE1">
              <w:rPr>
                <w:sz w:val="18"/>
                <w:szCs w:val="18"/>
                <w:lang w:val="es-ES"/>
              </w:rPr>
              <w:t>).</w:t>
            </w:r>
          </w:p>
        </w:tc>
        <w:tc>
          <w:tcPr>
            <w:tcW w:w="1125" w:type="dxa"/>
          </w:tcPr>
          <w:p w14:paraId="3B0AC851" w14:textId="77777777" w:rsidR="00210E85" w:rsidRPr="0083107F" w:rsidRDefault="00210E85" w:rsidP="00210E85">
            <w:pPr>
              <w:rPr>
                <w:lang w:val="es-ES"/>
              </w:rPr>
            </w:pPr>
          </w:p>
        </w:tc>
        <w:tc>
          <w:tcPr>
            <w:tcW w:w="1134" w:type="dxa"/>
          </w:tcPr>
          <w:p w14:paraId="27B3A185" w14:textId="77777777" w:rsidR="00210E85" w:rsidRPr="0083107F" w:rsidRDefault="00210E85" w:rsidP="00210E85">
            <w:pPr>
              <w:rPr>
                <w:lang w:val="es-ES"/>
              </w:rPr>
            </w:pPr>
          </w:p>
        </w:tc>
      </w:tr>
      <w:tr w:rsidR="00210E85" w:rsidRPr="0083107F" w14:paraId="689CF1D4" w14:textId="77777777" w:rsidTr="00210E85">
        <w:trPr>
          <w:trHeight w:val="566"/>
        </w:trPr>
        <w:tc>
          <w:tcPr>
            <w:tcW w:w="1271" w:type="dxa"/>
            <w:vMerge/>
            <w:shd w:val="clear" w:color="auto" w:fill="7F7F7F" w:themeFill="text1" w:themeFillTint="80"/>
            <w:vAlign w:val="center"/>
          </w:tcPr>
          <w:p w14:paraId="3ADFD4BB" w14:textId="77777777" w:rsidR="00210E85" w:rsidRPr="0083107F" w:rsidRDefault="00210E85" w:rsidP="00210E85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916" w:type="dxa"/>
            <w:shd w:val="clear" w:color="auto" w:fill="C6D9F1" w:themeFill="text2" w:themeFillTint="33"/>
          </w:tcPr>
          <w:p w14:paraId="37F0EBCA" w14:textId="77777777" w:rsidR="00210E85" w:rsidRPr="00F27BE1" w:rsidRDefault="00210E85">
            <w:pPr>
              <w:pStyle w:val="Prrafodelista"/>
              <w:numPr>
                <w:ilvl w:val="0"/>
                <w:numId w:val="35"/>
              </w:numPr>
              <w:ind w:left="317"/>
              <w:rPr>
                <w:sz w:val="18"/>
                <w:szCs w:val="18"/>
                <w:lang w:val="es-ES"/>
              </w:rPr>
            </w:pPr>
            <w:r w:rsidRPr="00F27BE1">
              <w:rPr>
                <w:sz w:val="18"/>
                <w:szCs w:val="18"/>
                <w:lang w:val="es-ES"/>
              </w:rPr>
              <w:t xml:space="preserve">Conocimientos sobre las causas predisponentes (factores de riesgo), causas determinantes y causas precipitantes. </w:t>
            </w:r>
          </w:p>
          <w:p w14:paraId="309286C4" w14:textId="77777777" w:rsidR="00210E85" w:rsidRPr="00F27BE1" w:rsidRDefault="00210E85" w:rsidP="00210E85">
            <w:pPr>
              <w:pStyle w:val="Prrafodelista"/>
              <w:ind w:left="317" w:hanging="317"/>
              <w:rPr>
                <w:sz w:val="18"/>
                <w:szCs w:val="18"/>
                <w:lang w:val="es-ES"/>
              </w:rPr>
            </w:pPr>
            <w:r w:rsidRPr="0083107F">
              <w:rPr>
                <w:sz w:val="18"/>
                <w:szCs w:val="18"/>
                <w:lang w:val="es-ES"/>
              </w:rPr>
              <w:t xml:space="preserve">       Manifestaciones clínicas de la IC, signos y/o síntomas típicos. Perfil clínico de los pacientes con IC aguda según la presencia/ausencia de congestión o hipofusión.</w:t>
            </w:r>
          </w:p>
        </w:tc>
        <w:tc>
          <w:tcPr>
            <w:tcW w:w="1125" w:type="dxa"/>
          </w:tcPr>
          <w:p w14:paraId="0048D3A4" w14:textId="77777777" w:rsidR="00210E85" w:rsidRPr="0083107F" w:rsidRDefault="00210E85" w:rsidP="00210E85">
            <w:pPr>
              <w:rPr>
                <w:lang w:val="es-ES"/>
              </w:rPr>
            </w:pPr>
          </w:p>
        </w:tc>
        <w:tc>
          <w:tcPr>
            <w:tcW w:w="1134" w:type="dxa"/>
          </w:tcPr>
          <w:p w14:paraId="04EBE42B" w14:textId="77777777" w:rsidR="00210E85" w:rsidRPr="0083107F" w:rsidRDefault="00210E85" w:rsidP="00210E85">
            <w:pPr>
              <w:rPr>
                <w:lang w:val="es-ES"/>
              </w:rPr>
            </w:pPr>
          </w:p>
        </w:tc>
      </w:tr>
      <w:tr w:rsidR="00210E85" w:rsidRPr="0083107F" w14:paraId="77B61484" w14:textId="77777777" w:rsidTr="00210E85">
        <w:trPr>
          <w:trHeight w:val="364"/>
        </w:trPr>
        <w:tc>
          <w:tcPr>
            <w:tcW w:w="1271" w:type="dxa"/>
            <w:vMerge/>
            <w:shd w:val="clear" w:color="auto" w:fill="7F7F7F" w:themeFill="text1" w:themeFillTint="80"/>
            <w:vAlign w:val="center"/>
          </w:tcPr>
          <w:p w14:paraId="67F640AB" w14:textId="77777777" w:rsidR="00210E85" w:rsidRPr="0083107F" w:rsidRDefault="00210E85" w:rsidP="00210E85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916" w:type="dxa"/>
            <w:shd w:val="clear" w:color="auto" w:fill="C6D9F1" w:themeFill="text2" w:themeFillTint="33"/>
          </w:tcPr>
          <w:p w14:paraId="6D1BD455" w14:textId="77777777" w:rsidR="00210E85" w:rsidRPr="00F27BE1" w:rsidRDefault="00210E85">
            <w:pPr>
              <w:pStyle w:val="Prrafodelista"/>
              <w:numPr>
                <w:ilvl w:val="0"/>
                <w:numId w:val="35"/>
              </w:numPr>
              <w:ind w:left="317"/>
              <w:rPr>
                <w:sz w:val="18"/>
                <w:szCs w:val="18"/>
                <w:lang w:val="es-ES"/>
              </w:rPr>
            </w:pPr>
            <w:r w:rsidRPr="00F27BE1">
              <w:rPr>
                <w:sz w:val="18"/>
                <w:szCs w:val="18"/>
                <w:lang w:val="es-ES"/>
              </w:rPr>
              <w:t xml:space="preserve">Conocimiento de las pruebas complementarias para establecer el diagnóstico: pruebas de laboratorio, radiografía de tórax, ecografía transtorácica, coronariografía, resonancia cardiaca, </w:t>
            </w:r>
            <w:proofErr w:type="gramStart"/>
            <w:r w:rsidRPr="00F27BE1">
              <w:rPr>
                <w:sz w:val="18"/>
                <w:szCs w:val="18"/>
                <w:lang w:val="es-ES"/>
              </w:rPr>
              <w:t>etc...</w:t>
            </w:r>
            <w:proofErr w:type="gramEnd"/>
          </w:p>
        </w:tc>
        <w:tc>
          <w:tcPr>
            <w:tcW w:w="1125" w:type="dxa"/>
          </w:tcPr>
          <w:p w14:paraId="5FADB684" w14:textId="77777777" w:rsidR="00210E85" w:rsidRPr="0083107F" w:rsidRDefault="00210E85" w:rsidP="00210E85">
            <w:pPr>
              <w:rPr>
                <w:lang w:val="es-ES"/>
              </w:rPr>
            </w:pPr>
          </w:p>
        </w:tc>
        <w:tc>
          <w:tcPr>
            <w:tcW w:w="1134" w:type="dxa"/>
          </w:tcPr>
          <w:p w14:paraId="263FC6B0" w14:textId="77777777" w:rsidR="00210E85" w:rsidRPr="0083107F" w:rsidRDefault="00210E85" w:rsidP="00210E85">
            <w:pPr>
              <w:rPr>
                <w:lang w:val="es-ES"/>
              </w:rPr>
            </w:pPr>
          </w:p>
        </w:tc>
      </w:tr>
      <w:tr w:rsidR="00210E85" w:rsidRPr="0083107F" w14:paraId="5B1A117B" w14:textId="77777777" w:rsidTr="00210E85">
        <w:trPr>
          <w:trHeight w:val="216"/>
        </w:trPr>
        <w:tc>
          <w:tcPr>
            <w:tcW w:w="1271" w:type="dxa"/>
            <w:vMerge/>
            <w:shd w:val="clear" w:color="auto" w:fill="7F7F7F" w:themeFill="text1" w:themeFillTint="80"/>
            <w:vAlign w:val="center"/>
          </w:tcPr>
          <w:p w14:paraId="1F3E1034" w14:textId="77777777" w:rsidR="00210E85" w:rsidRPr="0083107F" w:rsidRDefault="00210E85" w:rsidP="00210E85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916" w:type="dxa"/>
            <w:shd w:val="clear" w:color="auto" w:fill="C6D9F1" w:themeFill="text2" w:themeFillTint="33"/>
          </w:tcPr>
          <w:p w14:paraId="2B00654C" w14:textId="77777777" w:rsidR="00210E85" w:rsidRPr="00E41D61" w:rsidRDefault="00210E85">
            <w:pPr>
              <w:pStyle w:val="Prrafodelista"/>
              <w:numPr>
                <w:ilvl w:val="0"/>
                <w:numId w:val="35"/>
              </w:numPr>
              <w:ind w:left="317"/>
              <w:rPr>
                <w:sz w:val="18"/>
                <w:szCs w:val="18"/>
                <w:lang w:val="es-ES"/>
              </w:rPr>
            </w:pPr>
            <w:r w:rsidRPr="00F27BE1">
              <w:rPr>
                <w:sz w:val="18"/>
                <w:szCs w:val="18"/>
                <w:lang w:val="es-ES"/>
              </w:rPr>
              <w:t>Conocimiento de las alteraciones en cada una de las pruebas complementarias y las medidas correctoras oportunas.</w:t>
            </w:r>
          </w:p>
        </w:tc>
        <w:tc>
          <w:tcPr>
            <w:tcW w:w="1125" w:type="dxa"/>
          </w:tcPr>
          <w:p w14:paraId="493AD63F" w14:textId="77777777" w:rsidR="00210E85" w:rsidRPr="0083107F" w:rsidRDefault="00210E85" w:rsidP="00210E85">
            <w:pPr>
              <w:rPr>
                <w:lang w:val="es-ES"/>
              </w:rPr>
            </w:pPr>
          </w:p>
        </w:tc>
        <w:tc>
          <w:tcPr>
            <w:tcW w:w="1134" w:type="dxa"/>
          </w:tcPr>
          <w:p w14:paraId="713A0D38" w14:textId="77777777" w:rsidR="00210E85" w:rsidRPr="0083107F" w:rsidRDefault="00210E85" w:rsidP="00210E85">
            <w:pPr>
              <w:rPr>
                <w:lang w:val="es-ES"/>
              </w:rPr>
            </w:pPr>
          </w:p>
        </w:tc>
      </w:tr>
      <w:tr w:rsidR="00210E85" w:rsidRPr="0083107F" w14:paraId="0855BA6B" w14:textId="77777777" w:rsidTr="00210E85">
        <w:trPr>
          <w:trHeight w:val="210"/>
        </w:trPr>
        <w:tc>
          <w:tcPr>
            <w:tcW w:w="1271" w:type="dxa"/>
            <w:vMerge/>
            <w:shd w:val="clear" w:color="auto" w:fill="7F7F7F" w:themeFill="text1" w:themeFillTint="80"/>
            <w:vAlign w:val="center"/>
          </w:tcPr>
          <w:p w14:paraId="121D8A81" w14:textId="77777777" w:rsidR="00210E85" w:rsidRPr="0083107F" w:rsidRDefault="00210E85" w:rsidP="00210E85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916" w:type="dxa"/>
            <w:shd w:val="clear" w:color="auto" w:fill="C6D9F1" w:themeFill="text2" w:themeFillTint="33"/>
          </w:tcPr>
          <w:p w14:paraId="12574325" w14:textId="77777777" w:rsidR="00210E85" w:rsidRPr="00F27BE1" w:rsidRDefault="00210E85">
            <w:pPr>
              <w:pStyle w:val="Default"/>
              <w:numPr>
                <w:ilvl w:val="0"/>
                <w:numId w:val="35"/>
              </w:numPr>
              <w:ind w:left="317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>Conocimiento de los protocolos establecidos previos a las diferentes técnicas diagnósticas y/o terapéuticas y cirugía.</w:t>
            </w:r>
          </w:p>
        </w:tc>
        <w:tc>
          <w:tcPr>
            <w:tcW w:w="1125" w:type="dxa"/>
          </w:tcPr>
          <w:p w14:paraId="38B79279" w14:textId="77777777" w:rsidR="00210E85" w:rsidRPr="0083107F" w:rsidRDefault="00210E85" w:rsidP="00210E85">
            <w:pPr>
              <w:rPr>
                <w:lang w:val="es-ES"/>
              </w:rPr>
            </w:pPr>
          </w:p>
        </w:tc>
        <w:tc>
          <w:tcPr>
            <w:tcW w:w="1134" w:type="dxa"/>
          </w:tcPr>
          <w:p w14:paraId="757AEFFD" w14:textId="77777777" w:rsidR="00210E85" w:rsidRPr="0083107F" w:rsidRDefault="00210E85" w:rsidP="00210E85">
            <w:pPr>
              <w:rPr>
                <w:lang w:val="es-ES"/>
              </w:rPr>
            </w:pPr>
          </w:p>
        </w:tc>
      </w:tr>
      <w:tr w:rsidR="00210E85" w:rsidRPr="0083107F" w14:paraId="4A92C397" w14:textId="77777777" w:rsidTr="00210E85">
        <w:trPr>
          <w:trHeight w:val="197"/>
        </w:trPr>
        <w:tc>
          <w:tcPr>
            <w:tcW w:w="1271" w:type="dxa"/>
            <w:vMerge/>
            <w:shd w:val="clear" w:color="auto" w:fill="7F7F7F" w:themeFill="text1" w:themeFillTint="80"/>
            <w:vAlign w:val="center"/>
          </w:tcPr>
          <w:p w14:paraId="5BDD57F0" w14:textId="77777777" w:rsidR="00210E85" w:rsidRPr="0083107F" w:rsidRDefault="00210E85" w:rsidP="00210E85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916" w:type="dxa"/>
            <w:shd w:val="clear" w:color="auto" w:fill="FDE9D9" w:themeFill="accent6" w:themeFillTint="33"/>
          </w:tcPr>
          <w:p w14:paraId="55836D73" w14:textId="77777777" w:rsidR="00210E85" w:rsidRPr="0083107F" w:rsidRDefault="00210E85">
            <w:pPr>
              <w:pStyle w:val="Default"/>
              <w:numPr>
                <w:ilvl w:val="0"/>
                <w:numId w:val="35"/>
              </w:numPr>
              <w:ind w:left="317"/>
              <w:rPr>
                <w:rFonts w:asciiTheme="minorHAnsi" w:hAnsiTheme="minorHAnsi" w:cstheme="minorHAnsi"/>
                <w:sz w:val="18"/>
                <w:szCs w:val="18"/>
              </w:rPr>
            </w:pPr>
            <w:r w:rsidRPr="0083107F">
              <w:rPr>
                <w:rFonts w:asciiTheme="minorHAnsi" w:hAnsiTheme="minorHAnsi" w:cstheme="minorHAnsi"/>
                <w:sz w:val="18"/>
                <w:szCs w:val="18"/>
              </w:rPr>
              <w:t xml:space="preserve">Habilidades de comunicación verbal y no verbal. </w:t>
            </w:r>
          </w:p>
        </w:tc>
        <w:tc>
          <w:tcPr>
            <w:tcW w:w="1125" w:type="dxa"/>
          </w:tcPr>
          <w:p w14:paraId="2E0AB7C2" w14:textId="77777777" w:rsidR="00210E85" w:rsidRPr="0083107F" w:rsidRDefault="00210E85" w:rsidP="00210E85">
            <w:pPr>
              <w:rPr>
                <w:lang w:val="es-ES"/>
              </w:rPr>
            </w:pPr>
          </w:p>
        </w:tc>
        <w:tc>
          <w:tcPr>
            <w:tcW w:w="1134" w:type="dxa"/>
          </w:tcPr>
          <w:p w14:paraId="6C38654A" w14:textId="77777777" w:rsidR="00210E85" w:rsidRPr="0083107F" w:rsidRDefault="00210E85" w:rsidP="00210E85">
            <w:pPr>
              <w:rPr>
                <w:lang w:val="es-ES"/>
              </w:rPr>
            </w:pPr>
          </w:p>
        </w:tc>
      </w:tr>
      <w:tr w:rsidR="00210E85" w:rsidRPr="0083107F" w14:paraId="32595623" w14:textId="77777777" w:rsidTr="00210E85">
        <w:trPr>
          <w:trHeight w:val="229"/>
        </w:trPr>
        <w:tc>
          <w:tcPr>
            <w:tcW w:w="1271" w:type="dxa"/>
            <w:vMerge/>
            <w:shd w:val="clear" w:color="auto" w:fill="7F7F7F" w:themeFill="text1" w:themeFillTint="80"/>
            <w:vAlign w:val="center"/>
          </w:tcPr>
          <w:p w14:paraId="7B664D7F" w14:textId="77777777" w:rsidR="00210E85" w:rsidRPr="0083107F" w:rsidRDefault="00210E85" w:rsidP="00210E85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916" w:type="dxa"/>
            <w:shd w:val="clear" w:color="auto" w:fill="FDE9D9" w:themeFill="accent6" w:themeFillTint="33"/>
          </w:tcPr>
          <w:p w14:paraId="1EB7F295" w14:textId="77777777" w:rsidR="00210E85" w:rsidRPr="0083107F" w:rsidRDefault="00210E85">
            <w:pPr>
              <w:pStyle w:val="Default"/>
              <w:numPr>
                <w:ilvl w:val="0"/>
                <w:numId w:val="35"/>
              </w:numPr>
              <w:ind w:left="317"/>
              <w:rPr>
                <w:rFonts w:asciiTheme="minorHAnsi" w:hAnsiTheme="minorHAnsi" w:cstheme="minorHAnsi"/>
                <w:sz w:val="18"/>
                <w:szCs w:val="18"/>
              </w:rPr>
            </w:pPr>
            <w:r w:rsidRPr="0083107F">
              <w:rPr>
                <w:rFonts w:asciiTheme="minorHAnsi" w:hAnsiTheme="minorHAnsi" w:cstheme="minorHAnsi"/>
                <w:sz w:val="18"/>
                <w:szCs w:val="18"/>
              </w:rPr>
              <w:t xml:space="preserve">Habilidades de comunicación efectiva interpersonal con el equipo multidisciplinar. </w:t>
            </w:r>
          </w:p>
        </w:tc>
        <w:tc>
          <w:tcPr>
            <w:tcW w:w="1125" w:type="dxa"/>
          </w:tcPr>
          <w:p w14:paraId="11E1F1E8" w14:textId="77777777" w:rsidR="00210E85" w:rsidRPr="0083107F" w:rsidRDefault="00210E85" w:rsidP="00210E85">
            <w:pPr>
              <w:rPr>
                <w:lang w:val="es-ES"/>
              </w:rPr>
            </w:pPr>
          </w:p>
        </w:tc>
        <w:tc>
          <w:tcPr>
            <w:tcW w:w="1134" w:type="dxa"/>
          </w:tcPr>
          <w:p w14:paraId="240A1877" w14:textId="77777777" w:rsidR="00210E85" w:rsidRPr="0083107F" w:rsidRDefault="00210E85" w:rsidP="00210E85">
            <w:pPr>
              <w:rPr>
                <w:lang w:val="es-ES"/>
              </w:rPr>
            </w:pPr>
          </w:p>
        </w:tc>
      </w:tr>
      <w:tr w:rsidR="00210E85" w:rsidRPr="0083107F" w14:paraId="57C687D0" w14:textId="77777777" w:rsidTr="00210E85">
        <w:trPr>
          <w:trHeight w:val="189"/>
        </w:trPr>
        <w:tc>
          <w:tcPr>
            <w:tcW w:w="1271" w:type="dxa"/>
            <w:vMerge/>
            <w:shd w:val="clear" w:color="auto" w:fill="7F7F7F" w:themeFill="text1" w:themeFillTint="80"/>
            <w:vAlign w:val="center"/>
          </w:tcPr>
          <w:p w14:paraId="284A4C71" w14:textId="77777777" w:rsidR="00210E85" w:rsidRPr="0083107F" w:rsidRDefault="00210E85" w:rsidP="00210E85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916" w:type="dxa"/>
            <w:shd w:val="clear" w:color="auto" w:fill="FDE9D9" w:themeFill="accent6" w:themeFillTint="33"/>
          </w:tcPr>
          <w:p w14:paraId="456348B7" w14:textId="77777777" w:rsidR="00210E85" w:rsidRPr="0083107F" w:rsidRDefault="00210E85">
            <w:pPr>
              <w:pStyle w:val="Default"/>
              <w:numPr>
                <w:ilvl w:val="0"/>
                <w:numId w:val="35"/>
              </w:numPr>
              <w:ind w:left="317"/>
              <w:rPr>
                <w:rFonts w:asciiTheme="minorHAnsi" w:hAnsiTheme="minorHAnsi" w:cstheme="minorHAnsi"/>
                <w:sz w:val="18"/>
                <w:szCs w:val="18"/>
              </w:rPr>
            </w:pPr>
            <w:r w:rsidRPr="0083107F">
              <w:rPr>
                <w:rFonts w:asciiTheme="minorHAnsi" w:hAnsiTheme="minorHAnsi" w:cstheme="minorHAnsi"/>
                <w:sz w:val="18"/>
                <w:szCs w:val="18"/>
              </w:rPr>
              <w:t>Colaboración bidireccional con los integrantes del equipo de trabajo.</w:t>
            </w:r>
          </w:p>
        </w:tc>
        <w:tc>
          <w:tcPr>
            <w:tcW w:w="1125" w:type="dxa"/>
          </w:tcPr>
          <w:p w14:paraId="0CE98121" w14:textId="77777777" w:rsidR="00210E85" w:rsidRPr="0083107F" w:rsidRDefault="00210E85" w:rsidP="00210E85">
            <w:pPr>
              <w:rPr>
                <w:lang w:val="es-ES"/>
              </w:rPr>
            </w:pPr>
          </w:p>
        </w:tc>
        <w:tc>
          <w:tcPr>
            <w:tcW w:w="1134" w:type="dxa"/>
          </w:tcPr>
          <w:p w14:paraId="750B90FF" w14:textId="77777777" w:rsidR="00210E85" w:rsidRPr="0083107F" w:rsidRDefault="00210E85" w:rsidP="00210E85">
            <w:pPr>
              <w:rPr>
                <w:lang w:val="es-ES"/>
              </w:rPr>
            </w:pPr>
          </w:p>
        </w:tc>
      </w:tr>
      <w:tr w:rsidR="00210E85" w:rsidRPr="0083107F" w14:paraId="320CE79D" w14:textId="77777777" w:rsidTr="00210E85">
        <w:trPr>
          <w:trHeight w:val="242"/>
        </w:trPr>
        <w:tc>
          <w:tcPr>
            <w:tcW w:w="1271" w:type="dxa"/>
            <w:vMerge/>
            <w:shd w:val="clear" w:color="auto" w:fill="7F7F7F" w:themeFill="text1" w:themeFillTint="80"/>
            <w:vAlign w:val="center"/>
          </w:tcPr>
          <w:p w14:paraId="76551618" w14:textId="77777777" w:rsidR="00210E85" w:rsidRPr="0083107F" w:rsidRDefault="00210E85" w:rsidP="00210E85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916" w:type="dxa"/>
            <w:shd w:val="clear" w:color="auto" w:fill="FDE9D9" w:themeFill="accent6" w:themeFillTint="33"/>
          </w:tcPr>
          <w:p w14:paraId="393D8743" w14:textId="77777777" w:rsidR="00210E85" w:rsidRPr="0083107F" w:rsidRDefault="00210E85">
            <w:pPr>
              <w:pStyle w:val="Default"/>
              <w:numPr>
                <w:ilvl w:val="0"/>
                <w:numId w:val="35"/>
              </w:numPr>
              <w:ind w:left="317"/>
              <w:rPr>
                <w:rFonts w:asciiTheme="minorHAnsi" w:hAnsiTheme="minorHAnsi" w:cstheme="minorHAnsi"/>
                <w:sz w:val="18"/>
                <w:szCs w:val="18"/>
              </w:rPr>
            </w:pPr>
            <w:r w:rsidRPr="0083107F">
              <w:rPr>
                <w:rFonts w:asciiTheme="minorHAnsi" w:hAnsiTheme="minorHAnsi" w:cstheme="minorHAnsi"/>
                <w:sz w:val="18"/>
                <w:szCs w:val="18"/>
              </w:rPr>
              <w:t xml:space="preserve">Identificación de los problemas: a) clínicos, b) educativos, c) psicosociales y coordinar con el cardiólogo los que requieran tratamiento o intervención. </w:t>
            </w:r>
          </w:p>
        </w:tc>
        <w:tc>
          <w:tcPr>
            <w:tcW w:w="1125" w:type="dxa"/>
          </w:tcPr>
          <w:p w14:paraId="087AE897" w14:textId="77777777" w:rsidR="00210E85" w:rsidRPr="0083107F" w:rsidRDefault="00210E85" w:rsidP="00210E85">
            <w:pPr>
              <w:rPr>
                <w:lang w:val="es-ES"/>
              </w:rPr>
            </w:pPr>
          </w:p>
        </w:tc>
        <w:tc>
          <w:tcPr>
            <w:tcW w:w="1134" w:type="dxa"/>
          </w:tcPr>
          <w:p w14:paraId="6E3994C3" w14:textId="77777777" w:rsidR="00210E85" w:rsidRPr="0083107F" w:rsidRDefault="00210E85" w:rsidP="00210E85">
            <w:pPr>
              <w:rPr>
                <w:lang w:val="es-ES"/>
              </w:rPr>
            </w:pPr>
          </w:p>
        </w:tc>
      </w:tr>
      <w:tr w:rsidR="00210E85" w:rsidRPr="0083107F" w14:paraId="2A126451" w14:textId="77777777" w:rsidTr="00210E85">
        <w:trPr>
          <w:trHeight w:val="620"/>
        </w:trPr>
        <w:tc>
          <w:tcPr>
            <w:tcW w:w="1271" w:type="dxa"/>
            <w:vMerge/>
            <w:shd w:val="clear" w:color="auto" w:fill="7F7F7F" w:themeFill="text1" w:themeFillTint="80"/>
            <w:vAlign w:val="center"/>
          </w:tcPr>
          <w:p w14:paraId="341E45BB" w14:textId="77777777" w:rsidR="00210E85" w:rsidRPr="0083107F" w:rsidRDefault="00210E85" w:rsidP="00210E85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916" w:type="dxa"/>
            <w:shd w:val="clear" w:color="auto" w:fill="FDE9D9" w:themeFill="accent6" w:themeFillTint="33"/>
          </w:tcPr>
          <w:p w14:paraId="0865ECA8" w14:textId="77777777" w:rsidR="00210E85" w:rsidRPr="0083107F" w:rsidRDefault="00210E85">
            <w:pPr>
              <w:pStyle w:val="Default"/>
              <w:numPr>
                <w:ilvl w:val="0"/>
                <w:numId w:val="35"/>
              </w:numPr>
              <w:ind w:left="317"/>
              <w:rPr>
                <w:rFonts w:asciiTheme="minorHAnsi" w:hAnsiTheme="minorHAnsi" w:cstheme="minorHAnsi"/>
                <w:sz w:val="18"/>
                <w:szCs w:val="18"/>
              </w:rPr>
            </w:pPr>
            <w:r w:rsidRPr="0083107F">
              <w:rPr>
                <w:rFonts w:asciiTheme="minorHAnsi" w:hAnsiTheme="minorHAnsi" w:cstheme="minorHAnsi"/>
                <w:sz w:val="18"/>
                <w:szCs w:val="18"/>
              </w:rPr>
              <w:t>Historiar al paciente, antecedentes: factores de riesgo cardiovascular, hábitos de vida (dieta, ejercicio, trabajo, actividad sexual, consumo de tabaco, alcohol, otros), enfermedades cardiovasculares y no cardiovasculares, tratamiento farmacológico (todos los fármacos), indicación, contraindicación y posibles interacciones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83107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</w:tcPr>
          <w:p w14:paraId="493494B7" w14:textId="77777777" w:rsidR="00210E85" w:rsidRPr="0083107F" w:rsidRDefault="00210E85" w:rsidP="00210E85">
            <w:pPr>
              <w:rPr>
                <w:lang w:val="es-ES"/>
              </w:rPr>
            </w:pPr>
          </w:p>
        </w:tc>
        <w:tc>
          <w:tcPr>
            <w:tcW w:w="1134" w:type="dxa"/>
          </w:tcPr>
          <w:p w14:paraId="013A065A" w14:textId="77777777" w:rsidR="00210E85" w:rsidRPr="0083107F" w:rsidRDefault="00210E85" w:rsidP="00210E85">
            <w:pPr>
              <w:rPr>
                <w:lang w:val="es-ES"/>
              </w:rPr>
            </w:pPr>
          </w:p>
        </w:tc>
      </w:tr>
      <w:tr w:rsidR="00210E85" w:rsidRPr="0083107F" w14:paraId="666F8941" w14:textId="77777777" w:rsidTr="00210E85">
        <w:trPr>
          <w:trHeight w:val="202"/>
        </w:trPr>
        <w:tc>
          <w:tcPr>
            <w:tcW w:w="1271" w:type="dxa"/>
            <w:vMerge/>
            <w:shd w:val="clear" w:color="auto" w:fill="7F7F7F" w:themeFill="text1" w:themeFillTint="80"/>
            <w:vAlign w:val="center"/>
          </w:tcPr>
          <w:p w14:paraId="1E9F450E" w14:textId="77777777" w:rsidR="00210E85" w:rsidRPr="0083107F" w:rsidRDefault="00210E85" w:rsidP="00210E85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916" w:type="dxa"/>
            <w:shd w:val="clear" w:color="auto" w:fill="FDE9D9" w:themeFill="accent6" w:themeFillTint="33"/>
          </w:tcPr>
          <w:p w14:paraId="5F28EFF4" w14:textId="77777777" w:rsidR="00210E85" w:rsidRPr="0083107F" w:rsidRDefault="00210E85">
            <w:pPr>
              <w:pStyle w:val="Default"/>
              <w:numPr>
                <w:ilvl w:val="0"/>
                <w:numId w:val="35"/>
              </w:numPr>
              <w:ind w:left="317"/>
              <w:rPr>
                <w:rFonts w:asciiTheme="minorHAnsi" w:hAnsiTheme="minorHAnsi" w:cstheme="minorHAnsi"/>
                <w:sz w:val="18"/>
                <w:szCs w:val="18"/>
              </w:rPr>
            </w:pPr>
            <w:r w:rsidRPr="0083107F">
              <w:rPr>
                <w:rFonts w:asciiTheme="minorHAnsi" w:hAnsiTheme="minorHAnsi" w:cstheme="minorHAnsi"/>
                <w:sz w:val="18"/>
                <w:szCs w:val="18"/>
              </w:rPr>
              <w:t xml:space="preserve">Realizar entrevista al paciente para ver evolución, revisión de la medicación (adherencia y efectos secundarios) e identificación de necesidades. </w:t>
            </w:r>
          </w:p>
        </w:tc>
        <w:tc>
          <w:tcPr>
            <w:tcW w:w="1125" w:type="dxa"/>
          </w:tcPr>
          <w:p w14:paraId="408A5F3C" w14:textId="77777777" w:rsidR="00210E85" w:rsidRPr="0083107F" w:rsidRDefault="00210E85" w:rsidP="00210E85">
            <w:pPr>
              <w:rPr>
                <w:lang w:val="es-ES"/>
              </w:rPr>
            </w:pPr>
          </w:p>
        </w:tc>
        <w:tc>
          <w:tcPr>
            <w:tcW w:w="1134" w:type="dxa"/>
          </w:tcPr>
          <w:p w14:paraId="17745F0F" w14:textId="77777777" w:rsidR="00210E85" w:rsidRPr="0083107F" w:rsidRDefault="00210E85" w:rsidP="00210E85">
            <w:pPr>
              <w:rPr>
                <w:lang w:val="es-ES"/>
              </w:rPr>
            </w:pPr>
          </w:p>
        </w:tc>
      </w:tr>
      <w:tr w:rsidR="00210E85" w:rsidRPr="0083107F" w14:paraId="584B9B46" w14:textId="77777777" w:rsidTr="00210E85">
        <w:trPr>
          <w:trHeight w:val="444"/>
        </w:trPr>
        <w:tc>
          <w:tcPr>
            <w:tcW w:w="1271" w:type="dxa"/>
            <w:vMerge/>
            <w:shd w:val="clear" w:color="auto" w:fill="7F7F7F" w:themeFill="text1" w:themeFillTint="80"/>
            <w:vAlign w:val="center"/>
          </w:tcPr>
          <w:p w14:paraId="5FF17567" w14:textId="77777777" w:rsidR="00210E85" w:rsidRPr="0083107F" w:rsidRDefault="00210E85" w:rsidP="00210E85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916" w:type="dxa"/>
            <w:shd w:val="clear" w:color="auto" w:fill="FDE9D9" w:themeFill="accent6" w:themeFillTint="33"/>
          </w:tcPr>
          <w:p w14:paraId="4D31D4BF" w14:textId="530ECA7D" w:rsidR="00210E85" w:rsidRPr="0083107F" w:rsidRDefault="00210E85">
            <w:pPr>
              <w:pStyle w:val="Default"/>
              <w:numPr>
                <w:ilvl w:val="0"/>
                <w:numId w:val="35"/>
              </w:numPr>
              <w:ind w:left="317"/>
              <w:rPr>
                <w:rFonts w:asciiTheme="minorHAnsi" w:hAnsiTheme="minorHAnsi" w:cstheme="minorHAnsi"/>
                <w:sz w:val="18"/>
                <w:szCs w:val="18"/>
              </w:rPr>
            </w:pPr>
            <w:r w:rsidRPr="0083107F">
              <w:rPr>
                <w:rFonts w:asciiTheme="minorHAnsi" w:hAnsiTheme="minorHAnsi" w:cstheme="minorHAnsi"/>
                <w:sz w:val="18"/>
                <w:szCs w:val="18"/>
              </w:rPr>
              <w:t>Exploración física (auscultación, presencia de edemas, disnea, ortopnea…) toma de constantes (PA, FC, St</w:t>
            </w:r>
            <w:r w:rsidR="001F1064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1F1064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Pr="0083107F">
              <w:rPr>
                <w:rFonts w:asciiTheme="minorHAnsi" w:hAnsiTheme="minorHAnsi" w:cstheme="minorHAnsi"/>
                <w:sz w:val="18"/>
                <w:szCs w:val="18"/>
              </w:rPr>
              <w:t>, peso, perímetro abdominal), realizar analítica y ECG y evaluar/tratar según protocolo del centro</w:t>
            </w:r>
            <w:r w:rsidRPr="008310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125" w:type="dxa"/>
          </w:tcPr>
          <w:p w14:paraId="0BBB858C" w14:textId="77777777" w:rsidR="00210E85" w:rsidRPr="0083107F" w:rsidRDefault="00210E85" w:rsidP="00210E85">
            <w:pPr>
              <w:rPr>
                <w:lang w:val="es-ES"/>
              </w:rPr>
            </w:pPr>
          </w:p>
        </w:tc>
        <w:tc>
          <w:tcPr>
            <w:tcW w:w="1134" w:type="dxa"/>
          </w:tcPr>
          <w:p w14:paraId="33FEFD63" w14:textId="77777777" w:rsidR="00210E85" w:rsidRPr="0083107F" w:rsidRDefault="00210E85" w:rsidP="00210E85">
            <w:pPr>
              <w:rPr>
                <w:lang w:val="es-ES"/>
              </w:rPr>
            </w:pPr>
          </w:p>
        </w:tc>
      </w:tr>
      <w:tr w:rsidR="00210E85" w:rsidRPr="0083107F" w14:paraId="1EC253A1" w14:textId="77777777" w:rsidTr="00210E85">
        <w:trPr>
          <w:trHeight w:val="270"/>
        </w:trPr>
        <w:tc>
          <w:tcPr>
            <w:tcW w:w="1271" w:type="dxa"/>
            <w:vMerge/>
            <w:shd w:val="clear" w:color="auto" w:fill="7F7F7F" w:themeFill="text1" w:themeFillTint="80"/>
            <w:vAlign w:val="center"/>
          </w:tcPr>
          <w:p w14:paraId="6790C43D" w14:textId="77777777" w:rsidR="00210E85" w:rsidRPr="0083107F" w:rsidRDefault="00210E85" w:rsidP="00210E85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916" w:type="dxa"/>
            <w:shd w:val="clear" w:color="auto" w:fill="FDE9D9" w:themeFill="accent6" w:themeFillTint="33"/>
          </w:tcPr>
          <w:p w14:paraId="37C54302" w14:textId="77777777" w:rsidR="00210E85" w:rsidRPr="0083107F" w:rsidRDefault="00210E85">
            <w:pPr>
              <w:pStyle w:val="Default"/>
              <w:numPr>
                <w:ilvl w:val="0"/>
                <w:numId w:val="35"/>
              </w:numPr>
              <w:ind w:left="317"/>
              <w:rPr>
                <w:rFonts w:asciiTheme="minorHAnsi" w:hAnsiTheme="minorHAnsi" w:cstheme="minorHAnsi"/>
                <w:sz w:val="18"/>
                <w:szCs w:val="18"/>
              </w:rPr>
            </w:pPr>
            <w:r w:rsidRPr="0083107F">
              <w:rPr>
                <w:rFonts w:asciiTheme="minorHAnsi" w:hAnsiTheme="minorHAnsi" w:cstheme="minorHAnsi"/>
                <w:sz w:val="18"/>
                <w:szCs w:val="18"/>
              </w:rPr>
              <w:t xml:space="preserve">Monitorizar el estado clínico-hemodinámico, clase funcional NYHA, volumen de líquidos y los datos de laboratorio. </w:t>
            </w:r>
          </w:p>
        </w:tc>
        <w:tc>
          <w:tcPr>
            <w:tcW w:w="1125" w:type="dxa"/>
          </w:tcPr>
          <w:p w14:paraId="25A87E51" w14:textId="77777777" w:rsidR="00210E85" w:rsidRPr="0083107F" w:rsidRDefault="00210E85" w:rsidP="00210E85">
            <w:pPr>
              <w:rPr>
                <w:lang w:val="es-ES"/>
              </w:rPr>
            </w:pPr>
          </w:p>
        </w:tc>
        <w:tc>
          <w:tcPr>
            <w:tcW w:w="1134" w:type="dxa"/>
          </w:tcPr>
          <w:p w14:paraId="4C02B40E" w14:textId="77777777" w:rsidR="00210E85" w:rsidRPr="0083107F" w:rsidRDefault="00210E85" w:rsidP="00210E85">
            <w:pPr>
              <w:rPr>
                <w:lang w:val="es-ES"/>
              </w:rPr>
            </w:pPr>
          </w:p>
        </w:tc>
      </w:tr>
    </w:tbl>
    <w:p w14:paraId="127CF63E" w14:textId="77777777" w:rsidR="008F012E" w:rsidRDefault="008F012E"/>
    <w:tbl>
      <w:tblPr>
        <w:tblStyle w:val="Tablaconcuadrcula"/>
        <w:tblpPr w:leftFromText="141" w:rightFromText="141" w:vertAnchor="page" w:horzAnchor="margin" w:tblpY="1616"/>
        <w:tblW w:w="15314" w:type="dxa"/>
        <w:tblLayout w:type="fixed"/>
        <w:tblLook w:val="04A0" w:firstRow="1" w:lastRow="0" w:firstColumn="1" w:lastColumn="0" w:noHBand="0" w:noVBand="1"/>
      </w:tblPr>
      <w:tblGrid>
        <w:gridCol w:w="1271"/>
        <w:gridCol w:w="11916"/>
        <w:gridCol w:w="982"/>
        <w:gridCol w:w="1145"/>
      </w:tblGrid>
      <w:tr w:rsidR="008F012E" w:rsidRPr="0083107F" w14:paraId="153D9945" w14:textId="77777777" w:rsidTr="00DF6398">
        <w:trPr>
          <w:trHeight w:val="175"/>
        </w:trPr>
        <w:tc>
          <w:tcPr>
            <w:tcW w:w="1271" w:type="dxa"/>
            <w:vMerge w:val="restart"/>
            <w:shd w:val="clear" w:color="auto" w:fill="7F7F7F" w:themeFill="text1" w:themeFillTint="80"/>
            <w:vAlign w:val="center"/>
          </w:tcPr>
          <w:p w14:paraId="2D7A624D" w14:textId="77777777" w:rsidR="008F012E" w:rsidRPr="0083107F" w:rsidRDefault="008F012E" w:rsidP="008F012E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83107F">
              <w:rPr>
                <w:b/>
                <w:color w:val="FFFFFF" w:themeColor="background1"/>
                <w:sz w:val="18"/>
                <w:szCs w:val="18"/>
                <w:lang w:val="es-ES"/>
              </w:rPr>
              <w:lastRenderedPageBreak/>
              <w:t>Capacidad de valoración del paciente: aspectos clínicos y no clínicos</w:t>
            </w:r>
          </w:p>
          <w:p w14:paraId="3C325F64" w14:textId="77777777" w:rsidR="008F012E" w:rsidRPr="0083107F" w:rsidRDefault="008F012E" w:rsidP="008F012E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916" w:type="dxa"/>
            <w:shd w:val="clear" w:color="auto" w:fill="CDFFE4"/>
          </w:tcPr>
          <w:p w14:paraId="6AE94C16" w14:textId="69087CE9" w:rsidR="008F012E" w:rsidRPr="0083107F" w:rsidRDefault="008F012E">
            <w:pPr>
              <w:pStyle w:val="Default"/>
              <w:numPr>
                <w:ilvl w:val="0"/>
                <w:numId w:val="35"/>
              </w:numPr>
              <w:ind w:left="317"/>
              <w:rPr>
                <w:rFonts w:asciiTheme="minorHAnsi" w:hAnsiTheme="minorHAnsi" w:cstheme="minorHAnsi"/>
                <w:sz w:val="18"/>
                <w:szCs w:val="18"/>
              </w:rPr>
            </w:pPr>
            <w:r w:rsidRPr="0083107F">
              <w:rPr>
                <w:rFonts w:asciiTheme="minorHAnsi" w:hAnsiTheme="minorHAnsi" w:cstheme="minorHAnsi"/>
                <w:sz w:val="18"/>
                <w:szCs w:val="18"/>
              </w:rPr>
              <w:t>Realizar escucha activa y tener empatía</w:t>
            </w:r>
            <w:r w:rsidR="00251F3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83107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82" w:type="dxa"/>
          </w:tcPr>
          <w:p w14:paraId="1318C86E" w14:textId="77777777" w:rsidR="008F012E" w:rsidRPr="0083107F" w:rsidRDefault="008F012E" w:rsidP="008F012E">
            <w:pPr>
              <w:rPr>
                <w:lang w:val="es-ES"/>
              </w:rPr>
            </w:pPr>
          </w:p>
        </w:tc>
        <w:tc>
          <w:tcPr>
            <w:tcW w:w="1145" w:type="dxa"/>
          </w:tcPr>
          <w:p w14:paraId="4A81445C" w14:textId="77777777" w:rsidR="008F012E" w:rsidRPr="0083107F" w:rsidRDefault="008F012E" w:rsidP="008F012E">
            <w:pPr>
              <w:rPr>
                <w:lang w:val="es-ES"/>
              </w:rPr>
            </w:pPr>
          </w:p>
        </w:tc>
      </w:tr>
      <w:tr w:rsidR="008F012E" w:rsidRPr="0083107F" w14:paraId="27B9D4E1" w14:textId="77777777" w:rsidTr="00DF6398">
        <w:trPr>
          <w:trHeight w:val="189"/>
        </w:trPr>
        <w:tc>
          <w:tcPr>
            <w:tcW w:w="1271" w:type="dxa"/>
            <w:vMerge/>
            <w:shd w:val="clear" w:color="auto" w:fill="7F7F7F" w:themeFill="text1" w:themeFillTint="80"/>
            <w:vAlign w:val="center"/>
          </w:tcPr>
          <w:p w14:paraId="5BDCA115" w14:textId="77777777" w:rsidR="008F012E" w:rsidRPr="0083107F" w:rsidRDefault="008F012E" w:rsidP="008F012E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916" w:type="dxa"/>
            <w:shd w:val="clear" w:color="auto" w:fill="CDFFE4"/>
          </w:tcPr>
          <w:p w14:paraId="3A1C962B" w14:textId="05ACF461" w:rsidR="008F012E" w:rsidRPr="0083107F" w:rsidRDefault="008F012E">
            <w:pPr>
              <w:pStyle w:val="Default"/>
              <w:numPr>
                <w:ilvl w:val="0"/>
                <w:numId w:val="35"/>
              </w:numPr>
              <w:ind w:left="317"/>
              <w:rPr>
                <w:rFonts w:asciiTheme="minorHAnsi" w:hAnsiTheme="minorHAnsi" w:cstheme="minorHAnsi"/>
                <w:sz w:val="18"/>
                <w:szCs w:val="18"/>
              </w:rPr>
            </w:pPr>
            <w:r w:rsidRPr="0083107F">
              <w:rPr>
                <w:rFonts w:asciiTheme="minorHAnsi" w:hAnsiTheme="minorHAnsi" w:cstheme="minorHAnsi"/>
                <w:sz w:val="18"/>
                <w:szCs w:val="18"/>
              </w:rPr>
              <w:t>Detección y manejo precoz de alteraciones electrocardiográficas (ECG) y signos y/o síntomas de desestabilización hemodinámica y actuar según protocolo</w:t>
            </w:r>
            <w:r w:rsidR="00251F3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982" w:type="dxa"/>
          </w:tcPr>
          <w:p w14:paraId="75B9CCE7" w14:textId="77777777" w:rsidR="008F012E" w:rsidRPr="0083107F" w:rsidRDefault="008F012E" w:rsidP="008F012E">
            <w:pPr>
              <w:rPr>
                <w:lang w:val="es-ES"/>
              </w:rPr>
            </w:pPr>
          </w:p>
        </w:tc>
        <w:tc>
          <w:tcPr>
            <w:tcW w:w="1145" w:type="dxa"/>
          </w:tcPr>
          <w:p w14:paraId="5C20DF7E" w14:textId="77777777" w:rsidR="008F012E" w:rsidRPr="0083107F" w:rsidRDefault="008F012E" w:rsidP="008F012E">
            <w:pPr>
              <w:rPr>
                <w:lang w:val="es-ES"/>
              </w:rPr>
            </w:pPr>
          </w:p>
        </w:tc>
      </w:tr>
      <w:tr w:rsidR="008F012E" w:rsidRPr="0083107F" w14:paraId="7AD5A4EE" w14:textId="77777777" w:rsidTr="00DF6398">
        <w:trPr>
          <w:trHeight w:val="404"/>
        </w:trPr>
        <w:tc>
          <w:tcPr>
            <w:tcW w:w="1271" w:type="dxa"/>
            <w:vMerge/>
            <w:shd w:val="clear" w:color="auto" w:fill="7F7F7F" w:themeFill="text1" w:themeFillTint="80"/>
            <w:vAlign w:val="center"/>
          </w:tcPr>
          <w:p w14:paraId="300289A7" w14:textId="77777777" w:rsidR="008F012E" w:rsidRPr="0083107F" w:rsidRDefault="008F012E" w:rsidP="008F012E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916" w:type="dxa"/>
            <w:shd w:val="clear" w:color="auto" w:fill="CDFFE4"/>
          </w:tcPr>
          <w:p w14:paraId="6C6786EF" w14:textId="5727D8C5" w:rsidR="008F012E" w:rsidRPr="0083107F" w:rsidRDefault="008F012E">
            <w:pPr>
              <w:pStyle w:val="Default"/>
              <w:numPr>
                <w:ilvl w:val="0"/>
                <w:numId w:val="35"/>
              </w:numPr>
              <w:ind w:left="317"/>
              <w:rPr>
                <w:rFonts w:asciiTheme="minorHAnsi" w:hAnsiTheme="minorHAnsi" w:cstheme="minorHAnsi"/>
                <w:sz w:val="18"/>
                <w:szCs w:val="18"/>
              </w:rPr>
            </w:pPr>
            <w:r w:rsidRPr="0083107F">
              <w:rPr>
                <w:rFonts w:asciiTheme="minorHAnsi" w:hAnsiTheme="minorHAnsi" w:cstheme="minorHAnsi"/>
                <w:sz w:val="18"/>
                <w:szCs w:val="18"/>
              </w:rPr>
              <w:t>Promocionar el control de los FRCV (Dislipemia, HTA, DM, sobrepeso, tabaquismo y sedentarismo) identificar signos de alarma e incentivar cambios en el estilo de vida que fomenten el autocuidado y la adherencia farmacológica</w:t>
            </w:r>
            <w:r w:rsidR="00251F3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83107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82" w:type="dxa"/>
          </w:tcPr>
          <w:p w14:paraId="5AB072A9" w14:textId="77777777" w:rsidR="008F012E" w:rsidRPr="0083107F" w:rsidRDefault="008F012E" w:rsidP="008F012E">
            <w:pPr>
              <w:rPr>
                <w:lang w:val="es-ES"/>
              </w:rPr>
            </w:pPr>
          </w:p>
        </w:tc>
        <w:tc>
          <w:tcPr>
            <w:tcW w:w="1145" w:type="dxa"/>
          </w:tcPr>
          <w:p w14:paraId="2E0CF427" w14:textId="77777777" w:rsidR="008F012E" w:rsidRPr="0083107F" w:rsidRDefault="008F012E" w:rsidP="008F012E">
            <w:pPr>
              <w:rPr>
                <w:lang w:val="es-ES"/>
              </w:rPr>
            </w:pPr>
          </w:p>
        </w:tc>
      </w:tr>
      <w:tr w:rsidR="008F012E" w:rsidRPr="0083107F" w14:paraId="7DFA7A67" w14:textId="77777777" w:rsidTr="00DF6398">
        <w:trPr>
          <w:trHeight w:val="176"/>
        </w:trPr>
        <w:tc>
          <w:tcPr>
            <w:tcW w:w="1271" w:type="dxa"/>
            <w:vMerge/>
            <w:shd w:val="clear" w:color="auto" w:fill="7F7F7F" w:themeFill="text1" w:themeFillTint="80"/>
            <w:vAlign w:val="center"/>
          </w:tcPr>
          <w:p w14:paraId="230A1C12" w14:textId="77777777" w:rsidR="008F012E" w:rsidRPr="0083107F" w:rsidRDefault="008F012E" w:rsidP="008F012E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916" w:type="dxa"/>
            <w:shd w:val="clear" w:color="auto" w:fill="CDFFE4"/>
          </w:tcPr>
          <w:p w14:paraId="55E3AF16" w14:textId="26D5544E" w:rsidR="008F012E" w:rsidRPr="0083107F" w:rsidRDefault="008F012E">
            <w:pPr>
              <w:pStyle w:val="Default"/>
              <w:numPr>
                <w:ilvl w:val="0"/>
                <w:numId w:val="35"/>
              </w:numPr>
              <w:ind w:left="317"/>
              <w:rPr>
                <w:rFonts w:asciiTheme="minorHAnsi" w:hAnsiTheme="minorHAnsi" w:cstheme="minorHAnsi"/>
                <w:sz w:val="18"/>
                <w:szCs w:val="18"/>
              </w:rPr>
            </w:pPr>
            <w:r w:rsidRPr="0083107F">
              <w:rPr>
                <w:rFonts w:asciiTheme="minorHAnsi" w:hAnsiTheme="minorHAnsi" w:cstheme="minorHAnsi"/>
                <w:sz w:val="18"/>
                <w:szCs w:val="18"/>
              </w:rPr>
              <w:t xml:space="preserve">Reconocer el impacto del diagnóstico de IC en el </w:t>
            </w:r>
            <w:r w:rsidRPr="006D24A6">
              <w:rPr>
                <w:rFonts w:asciiTheme="minorHAnsi" w:hAnsiTheme="minorHAnsi" w:cstheme="minorHAnsi"/>
                <w:sz w:val="18"/>
                <w:szCs w:val="18"/>
              </w:rPr>
              <w:t>paciente</w:t>
            </w:r>
            <w:r w:rsidR="00251F31" w:rsidRPr="006D24A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1</w:t>
            </w:r>
            <w:r w:rsidR="001F1064" w:rsidRPr="006D24A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7</w:t>
            </w:r>
            <w:r w:rsidRPr="006D24A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83107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82" w:type="dxa"/>
          </w:tcPr>
          <w:p w14:paraId="1AC0C2F3" w14:textId="77777777" w:rsidR="008F012E" w:rsidRPr="0083107F" w:rsidRDefault="008F012E" w:rsidP="008F012E">
            <w:pPr>
              <w:rPr>
                <w:lang w:val="es-ES"/>
              </w:rPr>
            </w:pPr>
          </w:p>
        </w:tc>
        <w:tc>
          <w:tcPr>
            <w:tcW w:w="1145" w:type="dxa"/>
          </w:tcPr>
          <w:p w14:paraId="56A7C45A" w14:textId="77777777" w:rsidR="008F012E" w:rsidRPr="0083107F" w:rsidRDefault="008F012E" w:rsidP="008F012E">
            <w:pPr>
              <w:rPr>
                <w:lang w:val="es-ES"/>
              </w:rPr>
            </w:pPr>
          </w:p>
        </w:tc>
      </w:tr>
      <w:tr w:rsidR="008F012E" w:rsidRPr="0083107F" w14:paraId="5C7C8D05" w14:textId="77777777" w:rsidTr="00DF6398">
        <w:trPr>
          <w:trHeight w:val="175"/>
        </w:trPr>
        <w:tc>
          <w:tcPr>
            <w:tcW w:w="1271" w:type="dxa"/>
            <w:vMerge/>
            <w:shd w:val="clear" w:color="auto" w:fill="7F7F7F" w:themeFill="text1" w:themeFillTint="80"/>
            <w:vAlign w:val="center"/>
          </w:tcPr>
          <w:p w14:paraId="27D1AD69" w14:textId="77777777" w:rsidR="008F012E" w:rsidRPr="0083107F" w:rsidRDefault="008F012E" w:rsidP="008F012E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916" w:type="dxa"/>
            <w:shd w:val="clear" w:color="auto" w:fill="CDFFE4"/>
          </w:tcPr>
          <w:p w14:paraId="31F66F36" w14:textId="3C5C2FCB" w:rsidR="008F012E" w:rsidRPr="006D24A6" w:rsidRDefault="008F012E">
            <w:pPr>
              <w:pStyle w:val="Default"/>
              <w:numPr>
                <w:ilvl w:val="0"/>
                <w:numId w:val="35"/>
              </w:numPr>
              <w:ind w:left="317"/>
              <w:rPr>
                <w:rFonts w:asciiTheme="minorHAnsi" w:hAnsiTheme="minorHAnsi" w:cstheme="minorHAnsi"/>
                <w:sz w:val="18"/>
                <w:szCs w:val="18"/>
              </w:rPr>
            </w:pPr>
            <w:r w:rsidRPr="006D24A6">
              <w:rPr>
                <w:rFonts w:asciiTheme="minorHAnsi" w:hAnsiTheme="minorHAnsi" w:cstheme="minorHAnsi"/>
                <w:sz w:val="18"/>
                <w:szCs w:val="18"/>
              </w:rPr>
              <w:t>Respetar la elección del paciente en torno a la información de pronóstico</w:t>
            </w:r>
            <w:r w:rsidR="00251F31" w:rsidRPr="006D24A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1</w:t>
            </w:r>
            <w:r w:rsidR="001F1064" w:rsidRPr="006D24A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7</w:t>
            </w:r>
            <w:r w:rsidRPr="006D24A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982" w:type="dxa"/>
          </w:tcPr>
          <w:p w14:paraId="56152AD4" w14:textId="77777777" w:rsidR="008F012E" w:rsidRPr="0083107F" w:rsidRDefault="008F012E" w:rsidP="008F012E">
            <w:pPr>
              <w:rPr>
                <w:lang w:val="es-ES"/>
              </w:rPr>
            </w:pPr>
          </w:p>
        </w:tc>
        <w:tc>
          <w:tcPr>
            <w:tcW w:w="1145" w:type="dxa"/>
          </w:tcPr>
          <w:p w14:paraId="2A4B3722" w14:textId="77777777" w:rsidR="008F012E" w:rsidRPr="0083107F" w:rsidRDefault="008F012E" w:rsidP="008F012E">
            <w:pPr>
              <w:rPr>
                <w:lang w:val="es-ES"/>
              </w:rPr>
            </w:pPr>
          </w:p>
        </w:tc>
      </w:tr>
      <w:tr w:rsidR="008F012E" w:rsidRPr="0083107F" w14:paraId="12F9E436" w14:textId="77777777" w:rsidTr="00DF6398">
        <w:trPr>
          <w:trHeight w:val="390"/>
        </w:trPr>
        <w:tc>
          <w:tcPr>
            <w:tcW w:w="1271" w:type="dxa"/>
            <w:vMerge/>
            <w:shd w:val="clear" w:color="auto" w:fill="7F7F7F" w:themeFill="text1" w:themeFillTint="80"/>
            <w:vAlign w:val="center"/>
          </w:tcPr>
          <w:p w14:paraId="1A96E6C8" w14:textId="77777777" w:rsidR="008F012E" w:rsidRPr="0083107F" w:rsidRDefault="008F012E" w:rsidP="008F012E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916" w:type="dxa"/>
            <w:shd w:val="clear" w:color="auto" w:fill="CDFFE4"/>
          </w:tcPr>
          <w:p w14:paraId="2A203CC2" w14:textId="685E78FC" w:rsidR="008F012E" w:rsidRPr="006D24A6" w:rsidRDefault="008F012E">
            <w:pPr>
              <w:pStyle w:val="Default"/>
              <w:numPr>
                <w:ilvl w:val="0"/>
                <w:numId w:val="35"/>
              </w:numPr>
              <w:ind w:left="317"/>
              <w:rPr>
                <w:rFonts w:asciiTheme="minorHAnsi" w:hAnsiTheme="minorHAnsi" w:cstheme="minorHAnsi"/>
                <w:sz w:val="18"/>
                <w:szCs w:val="18"/>
              </w:rPr>
            </w:pPr>
            <w:r w:rsidRPr="006D24A6">
              <w:rPr>
                <w:rFonts w:asciiTheme="minorHAnsi" w:hAnsiTheme="minorHAnsi" w:cstheme="minorHAnsi"/>
                <w:sz w:val="18"/>
                <w:szCs w:val="18"/>
              </w:rPr>
              <w:t>Trabajar conjuntamente con el equipo multidisciplinar según sus funciones y teniendo en cuenta sus propias limitaciones</w:t>
            </w:r>
            <w:r w:rsidR="00251F31" w:rsidRPr="006D24A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1</w:t>
            </w:r>
            <w:r w:rsidR="001F1064" w:rsidRPr="006D24A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7</w:t>
            </w:r>
            <w:r w:rsidRPr="006D24A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982" w:type="dxa"/>
          </w:tcPr>
          <w:p w14:paraId="31C79780" w14:textId="77777777" w:rsidR="008F012E" w:rsidRPr="0083107F" w:rsidRDefault="008F012E" w:rsidP="008F012E">
            <w:pPr>
              <w:rPr>
                <w:lang w:val="es-ES"/>
              </w:rPr>
            </w:pPr>
          </w:p>
        </w:tc>
        <w:tc>
          <w:tcPr>
            <w:tcW w:w="1145" w:type="dxa"/>
          </w:tcPr>
          <w:p w14:paraId="4BADE55C" w14:textId="77777777" w:rsidR="008F012E" w:rsidRPr="0083107F" w:rsidRDefault="008F012E" w:rsidP="008F012E">
            <w:pPr>
              <w:rPr>
                <w:lang w:val="es-ES"/>
              </w:rPr>
            </w:pPr>
          </w:p>
        </w:tc>
      </w:tr>
      <w:tr w:rsidR="008F012E" w:rsidRPr="0083107F" w14:paraId="482C1873" w14:textId="77777777" w:rsidTr="00DF6398">
        <w:trPr>
          <w:trHeight w:val="1273"/>
        </w:trPr>
        <w:tc>
          <w:tcPr>
            <w:tcW w:w="1271" w:type="dxa"/>
            <w:vMerge/>
            <w:shd w:val="clear" w:color="auto" w:fill="7F7F7F" w:themeFill="text1" w:themeFillTint="80"/>
            <w:vAlign w:val="center"/>
          </w:tcPr>
          <w:p w14:paraId="5C039834" w14:textId="77777777" w:rsidR="008F012E" w:rsidRPr="0083107F" w:rsidRDefault="008F012E" w:rsidP="008F012E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916" w:type="dxa"/>
            <w:shd w:val="clear" w:color="auto" w:fill="CDFFE4"/>
          </w:tcPr>
          <w:p w14:paraId="57EA71C1" w14:textId="201B88C1" w:rsidR="008F012E" w:rsidRPr="006D24A6" w:rsidRDefault="008F012E">
            <w:pPr>
              <w:pStyle w:val="Default"/>
              <w:numPr>
                <w:ilvl w:val="0"/>
                <w:numId w:val="35"/>
              </w:numPr>
              <w:ind w:left="317"/>
              <w:rPr>
                <w:rFonts w:asciiTheme="minorHAnsi" w:hAnsiTheme="minorHAnsi" w:cstheme="minorHAnsi"/>
                <w:sz w:val="18"/>
                <w:szCs w:val="18"/>
              </w:rPr>
            </w:pPr>
            <w:r w:rsidRPr="006D24A6">
              <w:rPr>
                <w:rFonts w:asciiTheme="minorHAnsi" w:hAnsiTheme="minorHAnsi" w:cstheme="minorHAnsi"/>
                <w:sz w:val="18"/>
                <w:szCs w:val="18"/>
              </w:rPr>
              <w:t>Mantener la formación actualizada sobre la patología y las Guías de Práctica Clínica de la Sociedad Europea de Cardiología</w:t>
            </w:r>
            <w:r w:rsidR="001F1064" w:rsidRPr="006D24A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10</w:t>
            </w:r>
            <w:r w:rsidRPr="006D24A6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14:paraId="581AEB74" w14:textId="2888B607" w:rsidR="008F012E" w:rsidRPr="006D24A6" w:rsidRDefault="008F012E">
            <w:pPr>
              <w:pStyle w:val="Default"/>
              <w:numPr>
                <w:ilvl w:val="0"/>
                <w:numId w:val="35"/>
              </w:numPr>
              <w:ind w:left="317"/>
              <w:rPr>
                <w:rFonts w:asciiTheme="minorHAnsi" w:hAnsiTheme="minorHAnsi" w:cstheme="minorHAnsi"/>
                <w:sz w:val="18"/>
                <w:szCs w:val="18"/>
              </w:rPr>
            </w:pPr>
            <w:r w:rsidRPr="006D24A6">
              <w:rPr>
                <w:rFonts w:asciiTheme="minorHAnsi" w:hAnsiTheme="minorHAnsi" w:cstheme="minorHAnsi"/>
                <w:sz w:val="18"/>
                <w:szCs w:val="18"/>
              </w:rPr>
              <w:t>Comprender que los pacientes interpretan y expresan los síntomas de forma diferente</w:t>
            </w:r>
            <w:r w:rsidRPr="006D24A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1</w:t>
            </w:r>
            <w:r w:rsidR="001F1064" w:rsidRPr="006D24A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8</w:t>
            </w:r>
            <w:r w:rsidRPr="006D24A6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14:paraId="1BC7A207" w14:textId="77777777" w:rsidR="008F012E" w:rsidRPr="006D24A6" w:rsidRDefault="008F012E">
            <w:pPr>
              <w:pStyle w:val="Default"/>
              <w:numPr>
                <w:ilvl w:val="0"/>
                <w:numId w:val="35"/>
              </w:numPr>
              <w:ind w:left="317"/>
              <w:rPr>
                <w:rFonts w:asciiTheme="minorHAnsi" w:hAnsiTheme="minorHAnsi" w:cstheme="minorHAnsi"/>
                <w:sz w:val="18"/>
                <w:szCs w:val="18"/>
              </w:rPr>
            </w:pPr>
            <w:r w:rsidRPr="006D24A6">
              <w:rPr>
                <w:rFonts w:asciiTheme="minorHAnsi" w:hAnsiTheme="minorHAnsi" w:cstheme="minorHAnsi"/>
                <w:sz w:val="18"/>
                <w:szCs w:val="18"/>
              </w:rPr>
              <w:t xml:space="preserve">Conocer la trayectoria de la IC. Reconocer el estado del paciente, interpretar los signos y síntomas, analizar las pruebas. </w:t>
            </w:r>
          </w:p>
          <w:p w14:paraId="549F94B3" w14:textId="77777777" w:rsidR="008F012E" w:rsidRPr="006D24A6" w:rsidRDefault="008F012E">
            <w:pPr>
              <w:pStyle w:val="Default"/>
              <w:numPr>
                <w:ilvl w:val="0"/>
                <w:numId w:val="35"/>
              </w:numPr>
              <w:ind w:left="317"/>
              <w:rPr>
                <w:rFonts w:asciiTheme="minorHAnsi" w:hAnsiTheme="minorHAnsi" w:cstheme="minorHAnsi"/>
                <w:sz w:val="18"/>
                <w:szCs w:val="18"/>
              </w:rPr>
            </w:pPr>
            <w:r w:rsidRPr="006D24A6">
              <w:rPr>
                <w:rFonts w:asciiTheme="minorHAnsi" w:hAnsiTheme="minorHAnsi" w:cstheme="minorHAnsi"/>
                <w:sz w:val="18"/>
                <w:szCs w:val="18"/>
              </w:rPr>
              <w:t xml:space="preserve">Proporcionar la información adecuada al paciente sobre las alteraciones en cada una de las pruebas complementarias. </w:t>
            </w:r>
          </w:p>
          <w:p w14:paraId="10F2FBD4" w14:textId="09186CAD" w:rsidR="008F012E" w:rsidRPr="006D24A6" w:rsidRDefault="008F012E">
            <w:pPr>
              <w:pStyle w:val="Default"/>
              <w:numPr>
                <w:ilvl w:val="0"/>
                <w:numId w:val="35"/>
              </w:numPr>
              <w:ind w:left="317"/>
              <w:rPr>
                <w:rFonts w:asciiTheme="minorHAnsi" w:hAnsiTheme="minorHAnsi" w:cstheme="minorHAnsi"/>
                <w:sz w:val="18"/>
                <w:szCs w:val="18"/>
              </w:rPr>
            </w:pPr>
            <w:r w:rsidRPr="006D24A6">
              <w:rPr>
                <w:rFonts w:asciiTheme="minorHAnsi" w:hAnsiTheme="minorHAnsi" w:cstheme="minorHAnsi"/>
                <w:sz w:val="18"/>
                <w:szCs w:val="18"/>
              </w:rPr>
              <w:t xml:space="preserve">Aplicación de los protocolos establecidos previos a las diferentes técnicas diagnósticas y/o terapéuticas y cirugía. </w:t>
            </w:r>
          </w:p>
        </w:tc>
        <w:tc>
          <w:tcPr>
            <w:tcW w:w="982" w:type="dxa"/>
          </w:tcPr>
          <w:p w14:paraId="54B3ADEF" w14:textId="77777777" w:rsidR="008F012E" w:rsidRPr="0083107F" w:rsidRDefault="008F012E" w:rsidP="008F012E">
            <w:pPr>
              <w:rPr>
                <w:lang w:val="es-ES"/>
              </w:rPr>
            </w:pPr>
          </w:p>
        </w:tc>
        <w:tc>
          <w:tcPr>
            <w:tcW w:w="1145" w:type="dxa"/>
          </w:tcPr>
          <w:p w14:paraId="7234A766" w14:textId="77777777" w:rsidR="008F012E" w:rsidRPr="0083107F" w:rsidRDefault="008F012E" w:rsidP="008F012E">
            <w:pPr>
              <w:rPr>
                <w:lang w:val="es-ES"/>
              </w:rPr>
            </w:pPr>
          </w:p>
        </w:tc>
      </w:tr>
    </w:tbl>
    <w:p w14:paraId="772DAA54" w14:textId="77777777" w:rsidR="00A23D8C" w:rsidRDefault="00A23D8C" w:rsidP="00A23D8C">
      <w:pPr>
        <w:spacing w:after="160" w:line="240" w:lineRule="auto"/>
        <w:ind w:left="-1276" w:right="-1164"/>
        <w:jc w:val="both"/>
        <w:rPr>
          <w:rFonts w:ascii="Arial" w:eastAsia="Arial" w:hAnsi="Arial" w:cs="Arial"/>
          <w:lang w:val="es-ES"/>
        </w:rPr>
      </w:pPr>
    </w:p>
    <w:p w14:paraId="31BE6244" w14:textId="77777777" w:rsidR="008F012E" w:rsidRDefault="008F012E" w:rsidP="00A23D8C">
      <w:pPr>
        <w:spacing w:after="160" w:line="240" w:lineRule="auto"/>
        <w:ind w:left="-1276" w:right="-1164"/>
        <w:jc w:val="both"/>
        <w:rPr>
          <w:rFonts w:ascii="Arial" w:eastAsia="Arial" w:hAnsi="Arial" w:cs="Arial"/>
          <w:lang w:val="es-ES"/>
        </w:rPr>
      </w:pPr>
    </w:p>
    <w:p w14:paraId="6FCC867E" w14:textId="77777777" w:rsidR="008F012E" w:rsidRPr="00C4489C" w:rsidRDefault="008F012E" w:rsidP="00A23D8C">
      <w:pPr>
        <w:spacing w:after="160" w:line="240" w:lineRule="auto"/>
        <w:ind w:left="-1276" w:right="-1164"/>
        <w:jc w:val="both"/>
        <w:rPr>
          <w:rFonts w:ascii="Arial" w:eastAsia="Arial" w:hAnsi="Arial" w:cs="Arial"/>
          <w:b/>
          <w:lang w:val="es-ES"/>
        </w:rPr>
      </w:pPr>
    </w:p>
    <w:p w14:paraId="14508E08" w14:textId="269B1CDC" w:rsidR="008F012E" w:rsidRPr="00C4489C" w:rsidRDefault="00C0122E" w:rsidP="00A23D8C">
      <w:pPr>
        <w:spacing w:after="160" w:line="240" w:lineRule="auto"/>
        <w:ind w:left="-1276" w:right="-1164"/>
        <w:jc w:val="both"/>
        <w:rPr>
          <w:rFonts w:ascii="Arial" w:eastAsia="Arial" w:hAnsi="Arial" w:cs="Arial"/>
          <w:b/>
          <w:lang w:val="es-ES"/>
        </w:rPr>
      </w:pPr>
      <w:r w:rsidRPr="00C4489C">
        <w:rPr>
          <w:rFonts w:ascii="Arial" w:eastAsia="Arial" w:hAnsi="Arial" w:cs="Arial"/>
          <w:b/>
          <w:lang w:val="es-ES"/>
        </w:rPr>
        <w:t xml:space="preserve"> </w:t>
      </w:r>
    </w:p>
    <w:p w14:paraId="5DC348E0" w14:textId="77777777" w:rsidR="008F012E" w:rsidRPr="00C0122E" w:rsidRDefault="008F012E" w:rsidP="00A23D8C">
      <w:pPr>
        <w:spacing w:after="160" w:line="240" w:lineRule="auto"/>
        <w:ind w:left="-1276" w:right="-1164"/>
        <w:jc w:val="both"/>
        <w:rPr>
          <w:rFonts w:ascii="Arial" w:eastAsia="Arial" w:hAnsi="Arial" w:cs="Arial"/>
          <w:lang w:val="es-ES"/>
        </w:rPr>
      </w:pPr>
    </w:p>
    <w:p w14:paraId="27CFA01A" w14:textId="77777777" w:rsidR="008F012E" w:rsidRPr="00C0122E" w:rsidRDefault="008F012E" w:rsidP="00A23D8C">
      <w:pPr>
        <w:spacing w:after="160" w:line="240" w:lineRule="auto"/>
        <w:ind w:left="-1276" w:right="-1164"/>
        <w:jc w:val="both"/>
        <w:rPr>
          <w:rFonts w:ascii="Arial" w:eastAsia="Arial" w:hAnsi="Arial" w:cs="Arial"/>
          <w:lang w:val="es-ES"/>
        </w:rPr>
      </w:pPr>
    </w:p>
    <w:p w14:paraId="633DE068" w14:textId="77777777" w:rsidR="008F012E" w:rsidRPr="00C0122E" w:rsidRDefault="008F012E" w:rsidP="00A23D8C">
      <w:pPr>
        <w:spacing w:after="160" w:line="240" w:lineRule="auto"/>
        <w:ind w:left="-1276" w:right="-1164"/>
        <w:jc w:val="both"/>
        <w:rPr>
          <w:rFonts w:ascii="Arial" w:eastAsia="Arial" w:hAnsi="Arial" w:cs="Arial"/>
          <w:lang w:val="es-ES"/>
        </w:rPr>
      </w:pPr>
    </w:p>
    <w:p w14:paraId="57D6E340" w14:textId="77777777" w:rsidR="008F012E" w:rsidRPr="00C0122E" w:rsidRDefault="008F012E" w:rsidP="00A23D8C">
      <w:pPr>
        <w:spacing w:after="160" w:line="240" w:lineRule="auto"/>
        <w:ind w:left="-1276" w:right="-1164"/>
        <w:jc w:val="both"/>
        <w:rPr>
          <w:rFonts w:ascii="Arial" w:eastAsia="Arial" w:hAnsi="Arial" w:cs="Arial"/>
          <w:lang w:val="es-ES"/>
        </w:rPr>
      </w:pPr>
    </w:p>
    <w:tbl>
      <w:tblPr>
        <w:tblStyle w:val="Tablaconcuadrcula"/>
        <w:tblpPr w:leftFromText="141" w:rightFromText="141" w:vertAnchor="page" w:horzAnchor="margin" w:tblpY="647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1623"/>
        <w:gridCol w:w="1276"/>
        <w:gridCol w:w="1276"/>
      </w:tblGrid>
      <w:tr w:rsidR="00C0122E" w:rsidRPr="0083107F" w14:paraId="0001B530" w14:textId="77777777" w:rsidTr="00C0122E">
        <w:trPr>
          <w:trHeight w:val="285"/>
        </w:trPr>
        <w:tc>
          <w:tcPr>
            <w:tcW w:w="15588" w:type="dxa"/>
            <w:gridSpan w:val="4"/>
            <w:shd w:val="clear" w:color="auto" w:fill="7F7F7F" w:themeFill="text1" w:themeFillTint="80"/>
            <w:vAlign w:val="center"/>
          </w:tcPr>
          <w:p w14:paraId="55D24DDB" w14:textId="77777777" w:rsidR="00C0122E" w:rsidRPr="0083107F" w:rsidRDefault="00C0122E" w:rsidP="00C0122E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83107F">
              <w:rPr>
                <w:b/>
                <w:color w:val="FFFFFF" w:themeColor="background1"/>
                <w:sz w:val="18"/>
                <w:szCs w:val="18"/>
                <w:lang w:val="es-ES"/>
              </w:rPr>
              <w:lastRenderedPageBreak/>
              <w:t>ROL CLÍNICO ASISTENCIAL/EVALUADOR</w:t>
            </w:r>
          </w:p>
        </w:tc>
      </w:tr>
      <w:tr w:rsidR="00C0122E" w:rsidRPr="0083107F" w14:paraId="46DB0E51" w14:textId="77777777" w:rsidTr="00C0122E">
        <w:trPr>
          <w:trHeight w:val="285"/>
        </w:trPr>
        <w:tc>
          <w:tcPr>
            <w:tcW w:w="1413" w:type="dxa"/>
            <w:vMerge w:val="restart"/>
            <w:shd w:val="clear" w:color="auto" w:fill="7F7F7F" w:themeFill="text1" w:themeFillTint="80"/>
            <w:vAlign w:val="center"/>
          </w:tcPr>
          <w:p w14:paraId="5C9091C2" w14:textId="77777777" w:rsidR="00C0122E" w:rsidRPr="0083107F" w:rsidRDefault="00C0122E" w:rsidP="00C0122E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83107F">
              <w:rPr>
                <w:b/>
                <w:color w:val="FFFFFF" w:themeColor="background1"/>
                <w:sz w:val="18"/>
                <w:szCs w:val="18"/>
                <w:lang w:val="es-ES"/>
              </w:rPr>
              <w:t>Capacidades</w:t>
            </w:r>
          </w:p>
        </w:tc>
        <w:tc>
          <w:tcPr>
            <w:tcW w:w="11623" w:type="dxa"/>
            <w:shd w:val="clear" w:color="auto" w:fill="C6D9F1" w:themeFill="text2" w:themeFillTint="33"/>
          </w:tcPr>
          <w:p w14:paraId="31349679" w14:textId="77777777" w:rsidR="00C0122E" w:rsidRPr="00553030" w:rsidRDefault="00C0122E" w:rsidP="00C0122E">
            <w:pPr>
              <w:rPr>
                <w:b/>
                <w:bCs/>
                <w:lang w:val="es-ES"/>
              </w:rPr>
            </w:pPr>
            <w:r w:rsidRPr="00553030">
              <w:rPr>
                <w:b/>
                <w:bCs/>
                <w:lang w:val="es-ES"/>
              </w:rPr>
              <w:t>CONOCIMIENTOS</w:t>
            </w:r>
          </w:p>
        </w:tc>
        <w:tc>
          <w:tcPr>
            <w:tcW w:w="1276" w:type="dxa"/>
            <w:vMerge w:val="restart"/>
            <w:shd w:val="clear" w:color="auto" w:fill="808080" w:themeFill="background1" w:themeFillShade="80"/>
            <w:vAlign w:val="center"/>
          </w:tcPr>
          <w:p w14:paraId="497D5CE0" w14:textId="77777777" w:rsidR="00C0122E" w:rsidRPr="00C0122E" w:rsidRDefault="00C0122E" w:rsidP="00C0122E">
            <w:pPr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C0122E">
              <w:rPr>
                <w:b/>
                <w:color w:val="FFFFFF" w:themeColor="background1"/>
                <w:sz w:val="20"/>
                <w:szCs w:val="20"/>
                <w:lang w:val="es-ES"/>
              </w:rPr>
              <w:t>Conseguido</w:t>
            </w:r>
          </w:p>
        </w:tc>
        <w:tc>
          <w:tcPr>
            <w:tcW w:w="1276" w:type="dxa"/>
            <w:vMerge w:val="restart"/>
            <w:shd w:val="clear" w:color="auto" w:fill="808080" w:themeFill="background1" w:themeFillShade="80"/>
            <w:vAlign w:val="center"/>
          </w:tcPr>
          <w:p w14:paraId="6960CAB3" w14:textId="77777777" w:rsidR="00C0122E" w:rsidRPr="00C0122E" w:rsidRDefault="00C0122E" w:rsidP="00C0122E">
            <w:pPr>
              <w:ind w:left="-118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C0122E">
              <w:rPr>
                <w:b/>
                <w:color w:val="FFFFFF" w:themeColor="background1"/>
                <w:sz w:val="20"/>
                <w:szCs w:val="20"/>
                <w:lang w:val="es-ES"/>
              </w:rPr>
              <w:t>No</w:t>
            </w:r>
          </w:p>
          <w:p w14:paraId="414D2040" w14:textId="77777777" w:rsidR="00C0122E" w:rsidRPr="00C0122E" w:rsidRDefault="00C0122E" w:rsidP="00C0122E">
            <w:pPr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C0122E">
              <w:rPr>
                <w:b/>
                <w:color w:val="FFFFFF" w:themeColor="background1"/>
                <w:sz w:val="20"/>
                <w:szCs w:val="20"/>
                <w:lang w:val="es-ES"/>
              </w:rPr>
              <w:t>Conseguido</w:t>
            </w:r>
          </w:p>
        </w:tc>
      </w:tr>
      <w:tr w:rsidR="00C0122E" w:rsidRPr="0083107F" w14:paraId="5494DFA1" w14:textId="77777777" w:rsidTr="00C0122E">
        <w:trPr>
          <w:trHeight w:val="285"/>
        </w:trPr>
        <w:tc>
          <w:tcPr>
            <w:tcW w:w="1413" w:type="dxa"/>
            <w:vMerge/>
            <w:shd w:val="clear" w:color="auto" w:fill="7F7F7F" w:themeFill="text1" w:themeFillTint="80"/>
            <w:vAlign w:val="center"/>
          </w:tcPr>
          <w:p w14:paraId="5CC115D0" w14:textId="77777777" w:rsidR="00C0122E" w:rsidRPr="0083107F" w:rsidRDefault="00C0122E" w:rsidP="00C0122E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623" w:type="dxa"/>
            <w:shd w:val="clear" w:color="auto" w:fill="FDE9D9" w:themeFill="accent6" w:themeFillTint="33"/>
          </w:tcPr>
          <w:p w14:paraId="766EA4FA" w14:textId="77777777" w:rsidR="00C0122E" w:rsidRPr="00553030" w:rsidRDefault="00C0122E" w:rsidP="00C0122E">
            <w:pPr>
              <w:rPr>
                <w:b/>
                <w:bCs/>
                <w:lang w:val="es-ES"/>
              </w:rPr>
            </w:pPr>
            <w:r w:rsidRPr="00553030">
              <w:rPr>
                <w:b/>
                <w:bCs/>
                <w:lang w:val="es-ES"/>
              </w:rPr>
              <w:t>HABILIDADES</w:t>
            </w:r>
          </w:p>
        </w:tc>
        <w:tc>
          <w:tcPr>
            <w:tcW w:w="1276" w:type="dxa"/>
            <w:vMerge/>
            <w:shd w:val="clear" w:color="auto" w:fill="808080" w:themeFill="background1" w:themeFillShade="80"/>
            <w:vAlign w:val="center"/>
          </w:tcPr>
          <w:p w14:paraId="0DBBF18D" w14:textId="77777777" w:rsidR="00C0122E" w:rsidRDefault="00C0122E" w:rsidP="00C0122E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vMerge/>
            <w:shd w:val="clear" w:color="auto" w:fill="808080" w:themeFill="background1" w:themeFillShade="80"/>
            <w:vAlign w:val="center"/>
          </w:tcPr>
          <w:p w14:paraId="7E2E62E5" w14:textId="77777777" w:rsidR="00C0122E" w:rsidRDefault="00C0122E" w:rsidP="00C0122E">
            <w:pPr>
              <w:ind w:left="-118"/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C0122E" w:rsidRPr="0083107F" w14:paraId="2ED587DE" w14:textId="77777777" w:rsidTr="00C0122E">
        <w:trPr>
          <w:trHeight w:val="285"/>
        </w:trPr>
        <w:tc>
          <w:tcPr>
            <w:tcW w:w="1413" w:type="dxa"/>
            <w:vMerge/>
            <w:shd w:val="clear" w:color="auto" w:fill="7F7F7F" w:themeFill="text1" w:themeFillTint="80"/>
            <w:vAlign w:val="center"/>
          </w:tcPr>
          <w:p w14:paraId="6E5407D1" w14:textId="77777777" w:rsidR="00C0122E" w:rsidRPr="0083107F" w:rsidRDefault="00C0122E" w:rsidP="00C0122E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623" w:type="dxa"/>
            <w:shd w:val="clear" w:color="auto" w:fill="CDFFE4"/>
          </w:tcPr>
          <w:p w14:paraId="28BCBF15" w14:textId="77777777" w:rsidR="00C0122E" w:rsidRPr="00553030" w:rsidRDefault="00C0122E" w:rsidP="00C0122E">
            <w:pPr>
              <w:rPr>
                <w:b/>
                <w:bCs/>
                <w:lang w:val="es-ES"/>
              </w:rPr>
            </w:pPr>
            <w:r w:rsidRPr="00553030">
              <w:rPr>
                <w:b/>
                <w:bCs/>
                <w:lang w:val="es-ES"/>
              </w:rPr>
              <w:t>COMPORTAMIENTO PROFESIONAL</w:t>
            </w:r>
          </w:p>
        </w:tc>
        <w:tc>
          <w:tcPr>
            <w:tcW w:w="1276" w:type="dxa"/>
            <w:vMerge/>
            <w:shd w:val="clear" w:color="auto" w:fill="808080" w:themeFill="background1" w:themeFillShade="80"/>
            <w:vAlign w:val="center"/>
          </w:tcPr>
          <w:p w14:paraId="6BFB60AB" w14:textId="77777777" w:rsidR="00C0122E" w:rsidRDefault="00C0122E" w:rsidP="00C0122E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vMerge/>
            <w:shd w:val="clear" w:color="auto" w:fill="808080" w:themeFill="background1" w:themeFillShade="80"/>
            <w:vAlign w:val="center"/>
          </w:tcPr>
          <w:p w14:paraId="25B86A5F" w14:textId="77777777" w:rsidR="00C0122E" w:rsidRDefault="00C0122E" w:rsidP="00C0122E">
            <w:pPr>
              <w:ind w:left="-118"/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C0122E" w:rsidRPr="0083107F" w14:paraId="6364E70D" w14:textId="77777777" w:rsidTr="00C0122E">
        <w:trPr>
          <w:trHeight w:val="566"/>
        </w:trPr>
        <w:tc>
          <w:tcPr>
            <w:tcW w:w="1413" w:type="dxa"/>
            <w:vMerge w:val="restart"/>
            <w:shd w:val="clear" w:color="auto" w:fill="7F7F7F" w:themeFill="text1" w:themeFillTint="80"/>
            <w:vAlign w:val="center"/>
          </w:tcPr>
          <w:p w14:paraId="50CA22D1" w14:textId="77777777" w:rsidR="00C0122E" w:rsidRPr="0083107F" w:rsidRDefault="00C0122E" w:rsidP="00C0122E">
            <w:pPr>
              <w:pStyle w:val="Default"/>
              <w:rPr>
                <w:color w:val="FFFFFF" w:themeColor="background1"/>
                <w:sz w:val="18"/>
                <w:szCs w:val="18"/>
              </w:rPr>
            </w:pPr>
            <w:r w:rsidRPr="0083107F">
              <w:rPr>
                <w:b/>
                <w:bCs/>
                <w:color w:val="FFFFFF" w:themeColor="background1"/>
                <w:sz w:val="18"/>
                <w:szCs w:val="18"/>
              </w:rPr>
              <w:t xml:space="preserve">Capacidad de monitorizar el tratamiento farmacológico, titulación de fármacos y su adherencia. </w:t>
            </w:r>
          </w:p>
          <w:p w14:paraId="75A69D97" w14:textId="77777777" w:rsidR="00C0122E" w:rsidRPr="0083107F" w:rsidRDefault="00C0122E" w:rsidP="00C0122E">
            <w:pPr>
              <w:pStyle w:val="Default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623" w:type="dxa"/>
            <w:shd w:val="clear" w:color="auto" w:fill="C6D9F1" w:themeFill="text2" w:themeFillTint="33"/>
          </w:tcPr>
          <w:p w14:paraId="13F898C1" w14:textId="2E9DDE69" w:rsidR="00C0122E" w:rsidRPr="006D24A6" w:rsidRDefault="00C0122E">
            <w:pPr>
              <w:pStyle w:val="Default"/>
              <w:numPr>
                <w:ilvl w:val="0"/>
                <w:numId w:val="35"/>
              </w:numPr>
              <w:ind w:left="317"/>
              <w:rPr>
                <w:sz w:val="16"/>
                <w:szCs w:val="16"/>
              </w:rPr>
            </w:pPr>
            <w:r w:rsidRPr="006D24A6">
              <w:rPr>
                <w:sz w:val="18"/>
                <w:szCs w:val="18"/>
              </w:rPr>
              <w:t>Conocimiento de los fármacos, sus indicaciones, contraindicaciones, acción y posibles efectos secundarios del tratamiento médico</w:t>
            </w:r>
            <w:r w:rsidRPr="006D24A6">
              <w:rPr>
                <w:sz w:val="18"/>
                <w:szCs w:val="18"/>
                <w:vertAlign w:val="superscript"/>
              </w:rPr>
              <w:t>1</w:t>
            </w:r>
            <w:r w:rsidR="008542E5" w:rsidRPr="006D24A6">
              <w:rPr>
                <w:sz w:val="18"/>
                <w:szCs w:val="18"/>
                <w:vertAlign w:val="superscript"/>
              </w:rPr>
              <w:t>6</w:t>
            </w:r>
            <w:r w:rsidRPr="006D24A6">
              <w:rPr>
                <w:sz w:val="12"/>
                <w:szCs w:val="12"/>
              </w:rPr>
              <w:t xml:space="preserve"> </w:t>
            </w:r>
            <w:r w:rsidRPr="006D24A6">
              <w:rPr>
                <w:sz w:val="18"/>
                <w:szCs w:val="18"/>
              </w:rPr>
              <w:t xml:space="preserve">oral: IECA, ARA II, BB, ARM, ARNI, iSGTL2, diuréticos (pauta flexible), e interacciones, preparación y administración de fármacos ev (antihipertensivos, diuréticos, agentes reductores de los lípidos, agentes antiplaquetarios, antitrombóticos, trombóticos, antiarrítmicos, inotropos, etc.). </w:t>
            </w:r>
          </w:p>
        </w:tc>
        <w:tc>
          <w:tcPr>
            <w:tcW w:w="1276" w:type="dxa"/>
          </w:tcPr>
          <w:p w14:paraId="4308D0FF" w14:textId="77777777" w:rsidR="00C0122E" w:rsidRPr="0083107F" w:rsidRDefault="00C0122E" w:rsidP="00C0122E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444698E8" w14:textId="77777777" w:rsidR="00C0122E" w:rsidRPr="0083107F" w:rsidRDefault="00C0122E" w:rsidP="00C0122E">
            <w:pPr>
              <w:rPr>
                <w:lang w:val="es-ES"/>
              </w:rPr>
            </w:pPr>
          </w:p>
        </w:tc>
      </w:tr>
      <w:tr w:rsidR="00C0122E" w:rsidRPr="0083107F" w14:paraId="414E048F" w14:textId="77777777" w:rsidTr="00C0122E">
        <w:trPr>
          <w:trHeight w:val="364"/>
        </w:trPr>
        <w:tc>
          <w:tcPr>
            <w:tcW w:w="1413" w:type="dxa"/>
            <w:vMerge/>
            <w:shd w:val="clear" w:color="auto" w:fill="7F7F7F" w:themeFill="text1" w:themeFillTint="80"/>
            <w:vAlign w:val="center"/>
          </w:tcPr>
          <w:p w14:paraId="3100D7B5" w14:textId="77777777" w:rsidR="00C0122E" w:rsidRPr="0083107F" w:rsidRDefault="00C0122E" w:rsidP="00C0122E">
            <w:pPr>
              <w:pStyle w:val="Default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623" w:type="dxa"/>
            <w:shd w:val="clear" w:color="auto" w:fill="C6D9F1" w:themeFill="text2" w:themeFillTint="33"/>
          </w:tcPr>
          <w:p w14:paraId="08600982" w14:textId="77777777" w:rsidR="00C0122E" w:rsidRPr="006D24A6" w:rsidRDefault="00C0122E">
            <w:pPr>
              <w:pStyle w:val="Default"/>
              <w:numPr>
                <w:ilvl w:val="0"/>
                <w:numId w:val="35"/>
              </w:numPr>
              <w:ind w:left="317"/>
              <w:rPr>
                <w:sz w:val="18"/>
                <w:szCs w:val="18"/>
              </w:rPr>
            </w:pPr>
            <w:r w:rsidRPr="006D24A6">
              <w:rPr>
                <w:sz w:val="18"/>
                <w:szCs w:val="18"/>
              </w:rPr>
              <w:t xml:space="preserve">Conocimientos para la titulación de fármacos: control clínico del paciente, analítico, eventos adversos, vigilancia de parámetros e interacciones con otros medicamentos y factores que influyen en la susceptibilidad individual a los efectos secundarios. </w:t>
            </w:r>
          </w:p>
        </w:tc>
        <w:tc>
          <w:tcPr>
            <w:tcW w:w="1276" w:type="dxa"/>
          </w:tcPr>
          <w:p w14:paraId="67597007" w14:textId="77777777" w:rsidR="00C0122E" w:rsidRPr="0083107F" w:rsidRDefault="00C0122E" w:rsidP="00C0122E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6D2BB866" w14:textId="77777777" w:rsidR="00C0122E" w:rsidRPr="0083107F" w:rsidRDefault="00C0122E" w:rsidP="00C0122E">
            <w:pPr>
              <w:rPr>
                <w:lang w:val="es-ES"/>
              </w:rPr>
            </w:pPr>
          </w:p>
        </w:tc>
      </w:tr>
      <w:tr w:rsidR="00C0122E" w:rsidRPr="0083107F" w14:paraId="3EFB1DF1" w14:textId="77777777" w:rsidTr="00C0122E">
        <w:trPr>
          <w:trHeight w:val="350"/>
        </w:trPr>
        <w:tc>
          <w:tcPr>
            <w:tcW w:w="1413" w:type="dxa"/>
            <w:vMerge/>
            <w:shd w:val="clear" w:color="auto" w:fill="7F7F7F" w:themeFill="text1" w:themeFillTint="80"/>
            <w:vAlign w:val="center"/>
          </w:tcPr>
          <w:p w14:paraId="6911C42E" w14:textId="77777777" w:rsidR="00C0122E" w:rsidRPr="0083107F" w:rsidRDefault="00C0122E" w:rsidP="00C0122E">
            <w:pPr>
              <w:pStyle w:val="Default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623" w:type="dxa"/>
            <w:shd w:val="clear" w:color="auto" w:fill="C6D9F1" w:themeFill="text2" w:themeFillTint="33"/>
          </w:tcPr>
          <w:p w14:paraId="699FF791" w14:textId="3EFB631B" w:rsidR="00C0122E" w:rsidRPr="006D24A6" w:rsidRDefault="00C0122E">
            <w:pPr>
              <w:pStyle w:val="Default"/>
              <w:numPr>
                <w:ilvl w:val="0"/>
                <w:numId w:val="35"/>
              </w:numPr>
              <w:ind w:left="317"/>
              <w:rPr>
                <w:sz w:val="18"/>
                <w:szCs w:val="18"/>
              </w:rPr>
            </w:pPr>
            <w:r w:rsidRPr="006D24A6">
              <w:rPr>
                <w:sz w:val="18"/>
                <w:szCs w:val="18"/>
              </w:rPr>
              <w:t>Conocimiento de los factores que inciden en la falta de adherencia relacionado</w:t>
            </w:r>
            <w:r w:rsidR="0011280F" w:rsidRPr="006D24A6">
              <w:rPr>
                <w:sz w:val="18"/>
                <w:szCs w:val="18"/>
              </w:rPr>
              <w:t>s</w:t>
            </w:r>
            <w:r w:rsidRPr="006D24A6">
              <w:rPr>
                <w:sz w:val="18"/>
                <w:szCs w:val="18"/>
              </w:rPr>
              <w:t xml:space="preserve"> con el paciente, con el tratamiento, con el sistema sanitario, con el estado de la enfermedad y factores socio-económico</w:t>
            </w:r>
            <w:r w:rsidR="0011280F" w:rsidRPr="006D24A6">
              <w:rPr>
                <w:sz w:val="18"/>
                <w:szCs w:val="18"/>
              </w:rPr>
              <w:t>s</w:t>
            </w:r>
            <w:r w:rsidRPr="006D24A6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276" w:type="dxa"/>
          </w:tcPr>
          <w:p w14:paraId="38E9743B" w14:textId="77777777" w:rsidR="00C0122E" w:rsidRPr="0083107F" w:rsidRDefault="00C0122E" w:rsidP="00C0122E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6F1CCD41" w14:textId="77777777" w:rsidR="00C0122E" w:rsidRPr="0083107F" w:rsidRDefault="00C0122E" w:rsidP="00C0122E">
            <w:pPr>
              <w:rPr>
                <w:lang w:val="es-ES"/>
              </w:rPr>
            </w:pPr>
          </w:p>
        </w:tc>
      </w:tr>
      <w:tr w:rsidR="00C0122E" w:rsidRPr="0083107F" w14:paraId="1D3F42ED" w14:textId="77777777" w:rsidTr="00C0122E">
        <w:trPr>
          <w:trHeight w:val="278"/>
        </w:trPr>
        <w:tc>
          <w:tcPr>
            <w:tcW w:w="1413" w:type="dxa"/>
            <w:vMerge/>
            <w:shd w:val="clear" w:color="auto" w:fill="7F7F7F" w:themeFill="text1" w:themeFillTint="80"/>
            <w:vAlign w:val="center"/>
          </w:tcPr>
          <w:p w14:paraId="42B86C9C" w14:textId="77777777" w:rsidR="00C0122E" w:rsidRPr="0083107F" w:rsidRDefault="00C0122E" w:rsidP="00C0122E">
            <w:pPr>
              <w:pStyle w:val="Default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623" w:type="dxa"/>
            <w:shd w:val="clear" w:color="auto" w:fill="C6D9F1" w:themeFill="text2" w:themeFillTint="33"/>
          </w:tcPr>
          <w:p w14:paraId="382B7025" w14:textId="77777777" w:rsidR="00C0122E" w:rsidRPr="006D24A6" w:rsidRDefault="00C0122E">
            <w:pPr>
              <w:pStyle w:val="Default"/>
              <w:numPr>
                <w:ilvl w:val="0"/>
                <w:numId w:val="35"/>
              </w:numPr>
              <w:ind w:left="317"/>
              <w:rPr>
                <w:sz w:val="18"/>
                <w:szCs w:val="18"/>
              </w:rPr>
            </w:pPr>
            <w:r w:rsidRPr="006D24A6">
              <w:rPr>
                <w:sz w:val="18"/>
                <w:szCs w:val="18"/>
              </w:rPr>
              <w:t xml:space="preserve">Conocimiento de estrategias para medir y mejorar la adherencia. </w:t>
            </w:r>
          </w:p>
        </w:tc>
        <w:tc>
          <w:tcPr>
            <w:tcW w:w="1276" w:type="dxa"/>
          </w:tcPr>
          <w:p w14:paraId="7579FC40" w14:textId="77777777" w:rsidR="00C0122E" w:rsidRPr="0083107F" w:rsidRDefault="00C0122E" w:rsidP="00C0122E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63CF2805" w14:textId="77777777" w:rsidR="00C0122E" w:rsidRPr="0083107F" w:rsidRDefault="00C0122E" w:rsidP="00C0122E">
            <w:pPr>
              <w:rPr>
                <w:lang w:val="es-ES"/>
              </w:rPr>
            </w:pPr>
          </w:p>
        </w:tc>
      </w:tr>
      <w:tr w:rsidR="00C0122E" w:rsidRPr="0083107F" w14:paraId="671187FE" w14:textId="77777777" w:rsidTr="00C0122E">
        <w:trPr>
          <w:trHeight w:val="392"/>
        </w:trPr>
        <w:tc>
          <w:tcPr>
            <w:tcW w:w="1413" w:type="dxa"/>
            <w:vMerge/>
            <w:shd w:val="clear" w:color="auto" w:fill="7F7F7F" w:themeFill="text1" w:themeFillTint="80"/>
            <w:vAlign w:val="center"/>
          </w:tcPr>
          <w:p w14:paraId="1EF74249" w14:textId="77777777" w:rsidR="00C0122E" w:rsidRPr="0083107F" w:rsidRDefault="00C0122E" w:rsidP="00C0122E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623" w:type="dxa"/>
            <w:shd w:val="clear" w:color="auto" w:fill="FDE9D9" w:themeFill="accent6" w:themeFillTint="33"/>
          </w:tcPr>
          <w:p w14:paraId="0EB6A93D" w14:textId="77777777" w:rsidR="00C0122E" w:rsidRPr="006D24A6" w:rsidRDefault="00C0122E">
            <w:pPr>
              <w:pStyle w:val="Default"/>
              <w:numPr>
                <w:ilvl w:val="0"/>
                <w:numId w:val="35"/>
              </w:numPr>
              <w:ind w:left="317"/>
              <w:rPr>
                <w:sz w:val="16"/>
                <w:szCs w:val="16"/>
              </w:rPr>
            </w:pPr>
            <w:r w:rsidRPr="006D24A6">
              <w:rPr>
                <w:sz w:val="18"/>
                <w:szCs w:val="18"/>
              </w:rPr>
              <w:t>Monitorización del estado clínico (compensado o descompensado), parámetros analíticos, tratamiento médico y la tolerancia/adherencia al tratamiento farmacológico.</w:t>
            </w:r>
          </w:p>
        </w:tc>
        <w:tc>
          <w:tcPr>
            <w:tcW w:w="1276" w:type="dxa"/>
          </w:tcPr>
          <w:p w14:paraId="10873DEA" w14:textId="77777777" w:rsidR="00C0122E" w:rsidRPr="0083107F" w:rsidRDefault="00C0122E" w:rsidP="00C0122E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2F5EE8B1" w14:textId="77777777" w:rsidR="00C0122E" w:rsidRPr="0083107F" w:rsidRDefault="00C0122E" w:rsidP="00C0122E">
            <w:pPr>
              <w:rPr>
                <w:lang w:val="es-ES"/>
              </w:rPr>
            </w:pPr>
          </w:p>
        </w:tc>
      </w:tr>
      <w:tr w:rsidR="00C0122E" w:rsidRPr="0083107F" w14:paraId="5948EF78" w14:textId="77777777" w:rsidTr="00C0122E">
        <w:trPr>
          <w:trHeight w:val="189"/>
        </w:trPr>
        <w:tc>
          <w:tcPr>
            <w:tcW w:w="1413" w:type="dxa"/>
            <w:vMerge/>
            <w:shd w:val="clear" w:color="auto" w:fill="7F7F7F" w:themeFill="text1" w:themeFillTint="80"/>
            <w:vAlign w:val="center"/>
          </w:tcPr>
          <w:p w14:paraId="269B163C" w14:textId="77777777" w:rsidR="00C0122E" w:rsidRPr="0083107F" w:rsidRDefault="00C0122E" w:rsidP="00C0122E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623" w:type="dxa"/>
            <w:shd w:val="clear" w:color="auto" w:fill="FDE9D9" w:themeFill="accent6" w:themeFillTint="33"/>
          </w:tcPr>
          <w:p w14:paraId="26B0B20C" w14:textId="77777777" w:rsidR="00C0122E" w:rsidRPr="006D24A6" w:rsidRDefault="00C0122E">
            <w:pPr>
              <w:pStyle w:val="Default"/>
              <w:numPr>
                <w:ilvl w:val="0"/>
                <w:numId w:val="35"/>
              </w:numPr>
              <w:ind w:left="317"/>
              <w:rPr>
                <w:sz w:val="18"/>
                <w:szCs w:val="18"/>
              </w:rPr>
            </w:pPr>
            <w:r w:rsidRPr="006D24A6">
              <w:rPr>
                <w:sz w:val="18"/>
                <w:szCs w:val="18"/>
              </w:rPr>
              <w:t xml:space="preserve">Seguir el plan de prescripción para la titulación y la optimización del tratamiento. </w:t>
            </w:r>
          </w:p>
        </w:tc>
        <w:tc>
          <w:tcPr>
            <w:tcW w:w="1276" w:type="dxa"/>
          </w:tcPr>
          <w:p w14:paraId="63AB3D51" w14:textId="77777777" w:rsidR="00C0122E" w:rsidRPr="0083107F" w:rsidRDefault="00C0122E" w:rsidP="00C0122E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3B5C26CA" w14:textId="77777777" w:rsidR="00C0122E" w:rsidRPr="0083107F" w:rsidRDefault="00C0122E" w:rsidP="00C0122E">
            <w:pPr>
              <w:rPr>
                <w:lang w:val="es-ES"/>
              </w:rPr>
            </w:pPr>
          </w:p>
        </w:tc>
      </w:tr>
      <w:tr w:rsidR="00C0122E" w:rsidRPr="0083107F" w14:paraId="45CF45F8" w14:textId="77777777" w:rsidTr="00C0122E">
        <w:trPr>
          <w:trHeight w:val="364"/>
        </w:trPr>
        <w:tc>
          <w:tcPr>
            <w:tcW w:w="1413" w:type="dxa"/>
            <w:vMerge/>
            <w:shd w:val="clear" w:color="auto" w:fill="7F7F7F" w:themeFill="text1" w:themeFillTint="80"/>
            <w:vAlign w:val="center"/>
          </w:tcPr>
          <w:p w14:paraId="5E17B17F" w14:textId="77777777" w:rsidR="00C0122E" w:rsidRPr="0083107F" w:rsidRDefault="00C0122E" w:rsidP="00C0122E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623" w:type="dxa"/>
            <w:shd w:val="clear" w:color="auto" w:fill="FDE9D9" w:themeFill="accent6" w:themeFillTint="33"/>
          </w:tcPr>
          <w:p w14:paraId="4E014C59" w14:textId="73501353" w:rsidR="00C0122E" w:rsidRPr="006D24A6" w:rsidRDefault="00C0122E">
            <w:pPr>
              <w:pStyle w:val="Default"/>
              <w:numPr>
                <w:ilvl w:val="0"/>
                <w:numId w:val="35"/>
              </w:numPr>
              <w:ind w:left="317"/>
              <w:rPr>
                <w:sz w:val="18"/>
                <w:szCs w:val="18"/>
              </w:rPr>
            </w:pPr>
            <w:r w:rsidRPr="006D24A6">
              <w:rPr>
                <w:sz w:val="18"/>
                <w:szCs w:val="18"/>
              </w:rPr>
              <w:t>Realizar la titulación de los fármacos siguiendo las guías clínicas y los protocolos existentes validados, acordados, aprobados y con soporte del cardiólogo y legal</w:t>
            </w:r>
            <w:r w:rsidRPr="006D24A6">
              <w:rPr>
                <w:sz w:val="22"/>
                <w:szCs w:val="22"/>
                <w:vertAlign w:val="superscript"/>
              </w:rPr>
              <w:t>2</w:t>
            </w:r>
            <w:r w:rsidR="008542E5" w:rsidRPr="006D24A6">
              <w:rPr>
                <w:sz w:val="22"/>
                <w:szCs w:val="22"/>
                <w:vertAlign w:val="superscript"/>
              </w:rPr>
              <w:t>2</w:t>
            </w:r>
            <w:r w:rsidRPr="006D24A6">
              <w:rPr>
                <w:sz w:val="22"/>
                <w:szCs w:val="22"/>
                <w:vertAlign w:val="superscript"/>
              </w:rPr>
              <w:t>, 2</w:t>
            </w:r>
            <w:r w:rsidR="008542E5" w:rsidRPr="006D24A6">
              <w:rPr>
                <w:sz w:val="22"/>
                <w:szCs w:val="22"/>
                <w:vertAlign w:val="superscript"/>
              </w:rPr>
              <w:t>3</w:t>
            </w:r>
            <w:r w:rsidRPr="006D24A6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14:paraId="22DACBCC" w14:textId="77777777" w:rsidR="00C0122E" w:rsidRPr="0083107F" w:rsidRDefault="00C0122E" w:rsidP="00C0122E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3EC9264E" w14:textId="77777777" w:rsidR="00C0122E" w:rsidRPr="0083107F" w:rsidRDefault="00C0122E" w:rsidP="00C0122E">
            <w:pPr>
              <w:rPr>
                <w:lang w:val="es-ES"/>
              </w:rPr>
            </w:pPr>
          </w:p>
        </w:tc>
      </w:tr>
      <w:tr w:rsidR="00C0122E" w:rsidRPr="0083107F" w14:paraId="65962066" w14:textId="77777777" w:rsidTr="00C0122E">
        <w:trPr>
          <w:trHeight w:val="282"/>
        </w:trPr>
        <w:tc>
          <w:tcPr>
            <w:tcW w:w="1413" w:type="dxa"/>
            <w:vMerge/>
            <w:shd w:val="clear" w:color="auto" w:fill="7F7F7F" w:themeFill="text1" w:themeFillTint="80"/>
            <w:vAlign w:val="center"/>
          </w:tcPr>
          <w:p w14:paraId="3BBC0772" w14:textId="77777777" w:rsidR="00C0122E" w:rsidRPr="0083107F" w:rsidRDefault="00C0122E" w:rsidP="00C0122E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623" w:type="dxa"/>
            <w:shd w:val="clear" w:color="auto" w:fill="FDE9D9" w:themeFill="accent6" w:themeFillTint="33"/>
          </w:tcPr>
          <w:p w14:paraId="37767DC7" w14:textId="77777777" w:rsidR="00C0122E" w:rsidRPr="006D24A6" w:rsidRDefault="00C0122E">
            <w:pPr>
              <w:pStyle w:val="Default"/>
              <w:numPr>
                <w:ilvl w:val="0"/>
                <w:numId w:val="35"/>
              </w:numPr>
              <w:ind w:left="317"/>
              <w:rPr>
                <w:sz w:val="18"/>
                <w:szCs w:val="18"/>
              </w:rPr>
            </w:pPr>
            <w:r w:rsidRPr="006D24A6">
              <w:rPr>
                <w:sz w:val="18"/>
                <w:szCs w:val="18"/>
              </w:rPr>
              <w:t>Identificar los efectos secundarios de la medicación e interacciones con otros medicamentos, remedios herbales o alimentos</w:t>
            </w:r>
            <w:r w:rsidRPr="006D24A6">
              <w:rPr>
                <w:sz w:val="18"/>
                <w:szCs w:val="18"/>
                <w:vertAlign w:val="superscript"/>
              </w:rPr>
              <w:t>15</w:t>
            </w:r>
            <w:r w:rsidRPr="006D24A6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14:paraId="57C3FB35" w14:textId="77777777" w:rsidR="00C0122E" w:rsidRPr="0083107F" w:rsidRDefault="00C0122E" w:rsidP="00C0122E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1488F7C6" w14:textId="77777777" w:rsidR="00C0122E" w:rsidRPr="0083107F" w:rsidRDefault="00C0122E" w:rsidP="00C0122E">
            <w:pPr>
              <w:rPr>
                <w:lang w:val="es-ES"/>
              </w:rPr>
            </w:pPr>
          </w:p>
        </w:tc>
      </w:tr>
      <w:tr w:rsidR="00C0122E" w:rsidRPr="0083107F" w14:paraId="1F5BAFCE" w14:textId="77777777" w:rsidTr="00C0122E">
        <w:trPr>
          <w:trHeight w:val="351"/>
        </w:trPr>
        <w:tc>
          <w:tcPr>
            <w:tcW w:w="1413" w:type="dxa"/>
            <w:vMerge/>
            <w:shd w:val="clear" w:color="auto" w:fill="7F7F7F" w:themeFill="text1" w:themeFillTint="80"/>
            <w:vAlign w:val="center"/>
          </w:tcPr>
          <w:p w14:paraId="4B65CF1B" w14:textId="77777777" w:rsidR="00C0122E" w:rsidRPr="0083107F" w:rsidRDefault="00C0122E" w:rsidP="00C0122E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623" w:type="dxa"/>
            <w:shd w:val="clear" w:color="auto" w:fill="FDE9D9" w:themeFill="accent6" w:themeFillTint="33"/>
          </w:tcPr>
          <w:p w14:paraId="1BC727C9" w14:textId="77777777" w:rsidR="00C0122E" w:rsidRPr="006D24A6" w:rsidRDefault="00C0122E">
            <w:pPr>
              <w:pStyle w:val="Default"/>
              <w:numPr>
                <w:ilvl w:val="0"/>
                <w:numId w:val="35"/>
              </w:numPr>
              <w:ind w:left="317"/>
              <w:rPr>
                <w:sz w:val="18"/>
                <w:szCs w:val="18"/>
              </w:rPr>
            </w:pPr>
            <w:r w:rsidRPr="006D24A6">
              <w:rPr>
                <w:sz w:val="18"/>
                <w:szCs w:val="18"/>
              </w:rPr>
              <w:t xml:space="preserve">Conocer rangos para consulta médica, según </w:t>
            </w:r>
            <w:r w:rsidRPr="006D24A6">
              <w:rPr>
                <w:i/>
                <w:iCs/>
                <w:sz w:val="18"/>
                <w:szCs w:val="18"/>
              </w:rPr>
              <w:t xml:space="preserve">checklist </w:t>
            </w:r>
            <w:r w:rsidRPr="006D24A6">
              <w:rPr>
                <w:sz w:val="18"/>
                <w:szCs w:val="18"/>
              </w:rPr>
              <w:t>de titulación</w:t>
            </w:r>
            <w:r w:rsidRPr="006D24A6">
              <w:rPr>
                <w:sz w:val="18"/>
                <w:szCs w:val="18"/>
                <w:vertAlign w:val="superscript"/>
              </w:rPr>
              <w:t>20</w:t>
            </w:r>
            <w:r w:rsidRPr="006D24A6">
              <w:rPr>
                <w:sz w:val="12"/>
                <w:szCs w:val="12"/>
              </w:rPr>
              <w:t xml:space="preserve"> y </w:t>
            </w:r>
            <w:r w:rsidRPr="006D24A6">
              <w:rPr>
                <w:sz w:val="18"/>
                <w:szCs w:val="18"/>
              </w:rPr>
              <w:t xml:space="preserve">coordinación con el cardiólogo de IC u otros especialistas sobre el estado de salud del paciente, los posibles efectos adversos asociados a la polifarmacia… </w:t>
            </w:r>
          </w:p>
        </w:tc>
        <w:tc>
          <w:tcPr>
            <w:tcW w:w="1276" w:type="dxa"/>
          </w:tcPr>
          <w:p w14:paraId="424E0FDA" w14:textId="77777777" w:rsidR="00C0122E" w:rsidRPr="0083107F" w:rsidRDefault="00C0122E" w:rsidP="00C0122E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47C30320" w14:textId="77777777" w:rsidR="00C0122E" w:rsidRPr="0083107F" w:rsidRDefault="00C0122E" w:rsidP="00C0122E">
            <w:pPr>
              <w:rPr>
                <w:lang w:val="es-ES"/>
              </w:rPr>
            </w:pPr>
          </w:p>
        </w:tc>
      </w:tr>
      <w:tr w:rsidR="00C0122E" w:rsidRPr="0083107F" w14:paraId="4810A7FC" w14:textId="77777777" w:rsidTr="00C0122E">
        <w:trPr>
          <w:trHeight w:val="175"/>
        </w:trPr>
        <w:tc>
          <w:tcPr>
            <w:tcW w:w="1413" w:type="dxa"/>
            <w:vMerge/>
            <w:shd w:val="clear" w:color="auto" w:fill="7F7F7F" w:themeFill="text1" w:themeFillTint="80"/>
            <w:vAlign w:val="center"/>
          </w:tcPr>
          <w:p w14:paraId="1B7428C3" w14:textId="77777777" w:rsidR="00C0122E" w:rsidRPr="0083107F" w:rsidRDefault="00C0122E" w:rsidP="00C0122E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623" w:type="dxa"/>
            <w:shd w:val="clear" w:color="auto" w:fill="FDE9D9" w:themeFill="accent6" w:themeFillTint="33"/>
          </w:tcPr>
          <w:p w14:paraId="524C79C9" w14:textId="77777777" w:rsidR="00C0122E" w:rsidRPr="006D24A6" w:rsidRDefault="00C0122E">
            <w:pPr>
              <w:pStyle w:val="Default"/>
              <w:numPr>
                <w:ilvl w:val="0"/>
                <w:numId w:val="35"/>
              </w:numPr>
              <w:ind w:left="317"/>
              <w:rPr>
                <w:sz w:val="18"/>
                <w:szCs w:val="18"/>
              </w:rPr>
            </w:pPr>
            <w:r w:rsidRPr="006D24A6">
              <w:rPr>
                <w:sz w:val="18"/>
                <w:szCs w:val="18"/>
              </w:rPr>
              <w:t>Habilidad para formar al paciente y familia en la pauta flexible de diuréticos: manejo y control.</w:t>
            </w:r>
          </w:p>
        </w:tc>
        <w:tc>
          <w:tcPr>
            <w:tcW w:w="1276" w:type="dxa"/>
          </w:tcPr>
          <w:p w14:paraId="5AE8EFA8" w14:textId="77777777" w:rsidR="00C0122E" w:rsidRPr="0083107F" w:rsidRDefault="00C0122E" w:rsidP="00C0122E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353EDF7E" w14:textId="77777777" w:rsidR="00C0122E" w:rsidRPr="0083107F" w:rsidRDefault="00C0122E" w:rsidP="00C0122E">
            <w:pPr>
              <w:rPr>
                <w:lang w:val="es-ES"/>
              </w:rPr>
            </w:pPr>
          </w:p>
        </w:tc>
      </w:tr>
      <w:tr w:rsidR="00C0122E" w:rsidRPr="0083107F" w14:paraId="63F08A59" w14:textId="77777777" w:rsidTr="00C0122E">
        <w:trPr>
          <w:trHeight w:val="149"/>
        </w:trPr>
        <w:tc>
          <w:tcPr>
            <w:tcW w:w="1413" w:type="dxa"/>
            <w:vMerge/>
            <w:shd w:val="clear" w:color="auto" w:fill="7F7F7F" w:themeFill="text1" w:themeFillTint="80"/>
            <w:vAlign w:val="center"/>
          </w:tcPr>
          <w:p w14:paraId="420945C3" w14:textId="77777777" w:rsidR="00C0122E" w:rsidRPr="0083107F" w:rsidRDefault="00C0122E" w:rsidP="00C0122E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623" w:type="dxa"/>
            <w:shd w:val="clear" w:color="auto" w:fill="FDE9D9" w:themeFill="accent6" w:themeFillTint="33"/>
          </w:tcPr>
          <w:p w14:paraId="78C63429" w14:textId="77777777" w:rsidR="00C0122E" w:rsidRPr="006D24A6" w:rsidRDefault="00C0122E">
            <w:pPr>
              <w:pStyle w:val="Default"/>
              <w:numPr>
                <w:ilvl w:val="0"/>
                <w:numId w:val="35"/>
              </w:numPr>
              <w:ind w:left="317"/>
              <w:rPr>
                <w:sz w:val="18"/>
                <w:szCs w:val="18"/>
              </w:rPr>
            </w:pPr>
            <w:r w:rsidRPr="006D24A6">
              <w:rPr>
                <w:sz w:val="18"/>
                <w:szCs w:val="18"/>
              </w:rPr>
              <w:t>Habilidad para conciliar la medicación en todas las transiciones asistenciales entre niveles y/o profesionales sanitarios.</w:t>
            </w:r>
          </w:p>
        </w:tc>
        <w:tc>
          <w:tcPr>
            <w:tcW w:w="1276" w:type="dxa"/>
          </w:tcPr>
          <w:p w14:paraId="66CBFF6E" w14:textId="77777777" w:rsidR="00C0122E" w:rsidRPr="0083107F" w:rsidRDefault="00C0122E" w:rsidP="00C0122E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3B130696" w14:textId="77777777" w:rsidR="00C0122E" w:rsidRPr="0083107F" w:rsidRDefault="00C0122E" w:rsidP="00C0122E">
            <w:pPr>
              <w:rPr>
                <w:lang w:val="es-ES"/>
              </w:rPr>
            </w:pPr>
          </w:p>
        </w:tc>
      </w:tr>
      <w:tr w:rsidR="00C0122E" w:rsidRPr="0083107F" w14:paraId="3C0FE2D1" w14:textId="77777777" w:rsidTr="00C0122E">
        <w:trPr>
          <w:trHeight w:val="84"/>
        </w:trPr>
        <w:tc>
          <w:tcPr>
            <w:tcW w:w="1413" w:type="dxa"/>
            <w:vMerge/>
            <w:shd w:val="clear" w:color="auto" w:fill="7F7F7F" w:themeFill="text1" w:themeFillTint="80"/>
            <w:vAlign w:val="center"/>
          </w:tcPr>
          <w:p w14:paraId="1DF85AB7" w14:textId="77777777" w:rsidR="00C0122E" w:rsidRPr="0083107F" w:rsidRDefault="00C0122E" w:rsidP="00C0122E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623" w:type="dxa"/>
            <w:shd w:val="clear" w:color="auto" w:fill="FDE9D9" w:themeFill="accent6" w:themeFillTint="33"/>
          </w:tcPr>
          <w:p w14:paraId="5BBCE4E9" w14:textId="77777777" w:rsidR="00C0122E" w:rsidRPr="006D24A6" w:rsidRDefault="00C0122E">
            <w:pPr>
              <w:pStyle w:val="Default"/>
              <w:numPr>
                <w:ilvl w:val="0"/>
                <w:numId w:val="35"/>
              </w:numPr>
              <w:ind w:left="317"/>
              <w:rPr>
                <w:sz w:val="18"/>
                <w:szCs w:val="18"/>
              </w:rPr>
            </w:pPr>
            <w:r w:rsidRPr="006D24A6">
              <w:rPr>
                <w:sz w:val="18"/>
                <w:szCs w:val="18"/>
              </w:rPr>
              <w:t xml:space="preserve">Habilidad para fomentar la adherencia al tratamiento y compromiso con el cambio en el estilo de vida.  </w:t>
            </w:r>
          </w:p>
          <w:p w14:paraId="78A6B4F4" w14:textId="77777777" w:rsidR="00C0122E" w:rsidRPr="006D24A6" w:rsidRDefault="00C0122E" w:rsidP="00C4489C">
            <w:pPr>
              <w:pStyle w:val="Prrafodelista"/>
              <w:ind w:left="317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E78ED94" w14:textId="77777777" w:rsidR="00C0122E" w:rsidRPr="0083107F" w:rsidRDefault="00C0122E" w:rsidP="00C0122E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703F00D5" w14:textId="77777777" w:rsidR="00C0122E" w:rsidRPr="0083107F" w:rsidRDefault="00C0122E" w:rsidP="00C0122E">
            <w:pPr>
              <w:rPr>
                <w:lang w:val="es-ES"/>
              </w:rPr>
            </w:pPr>
          </w:p>
        </w:tc>
      </w:tr>
      <w:tr w:rsidR="00C0122E" w:rsidRPr="0083107F" w14:paraId="13E594A2" w14:textId="77777777" w:rsidTr="00C0122E">
        <w:trPr>
          <w:trHeight w:val="175"/>
        </w:trPr>
        <w:tc>
          <w:tcPr>
            <w:tcW w:w="1413" w:type="dxa"/>
            <w:vMerge/>
            <w:shd w:val="clear" w:color="auto" w:fill="7F7F7F" w:themeFill="text1" w:themeFillTint="80"/>
            <w:vAlign w:val="center"/>
          </w:tcPr>
          <w:p w14:paraId="487D3415" w14:textId="77777777" w:rsidR="00C0122E" w:rsidRPr="0083107F" w:rsidRDefault="00C0122E" w:rsidP="00C0122E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623" w:type="dxa"/>
            <w:shd w:val="clear" w:color="auto" w:fill="CDFFE4"/>
          </w:tcPr>
          <w:p w14:paraId="0643E066" w14:textId="77777777" w:rsidR="00C0122E" w:rsidRPr="006D24A6" w:rsidRDefault="00C0122E">
            <w:pPr>
              <w:pStyle w:val="Default"/>
              <w:numPr>
                <w:ilvl w:val="0"/>
                <w:numId w:val="35"/>
              </w:numPr>
              <w:ind w:left="317"/>
              <w:rPr>
                <w:sz w:val="16"/>
                <w:szCs w:val="16"/>
              </w:rPr>
            </w:pPr>
            <w:r w:rsidRPr="006D24A6">
              <w:rPr>
                <w:sz w:val="18"/>
                <w:szCs w:val="18"/>
              </w:rPr>
              <w:t>Mantener actualizada la formación sobre los nuevos fármacos. y cambios en tratamientos farmacológicos.</w:t>
            </w:r>
          </w:p>
        </w:tc>
        <w:tc>
          <w:tcPr>
            <w:tcW w:w="1276" w:type="dxa"/>
          </w:tcPr>
          <w:p w14:paraId="75046991" w14:textId="77777777" w:rsidR="00C0122E" w:rsidRPr="0083107F" w:rsidRDefault="00C0122E" w:rsidP="00C0122E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4552C893" w14:textId="77777777" w:rsidR="00C0122E" w:rsidRPr="0083107F" w:rsidRDefault="00C0122E" w:rsidP="00C0122E">
            <w:pPr>
              <w:rPr>
                <w:lang w:val="es-ES"/>
              </w:rPr>
            </w:pPr>
          </w:p>
        </w:tc>
      </w:tr>
      <w:tr w:rsidR="00C0122E" w:rsidRPr="0083107F" w14:paraId="5C8150AF" w14:textId="77777777" w:rsidTr="00C0122E">
        <w:trPr>
          <w:trHeight w:val="256"/>
        </w:trPr>
        <w:tc>
          <w:tcPr>
            <w:tcW w:w="1413" w:type="dxa"/>
            <w:vMerge/>
            <w:shd w:val="clear" w:color="auto" w:fill="7F7F7F" w:themeFill="text1" w:themeFillTint="80"/>
            <w:vAlign w:val="center"/>
          </w:tcPr>
          <w:p w14:paraId="6983CD89" w14:textId="77777777" w:rsidR="00C0122E" w:rsidRPr="0083107F" w:rsidRDefault="00C0122E" w:rsidP="00C0122E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623" w:type="dxa"/>
            <w:shd w:val="clear" w:color="auto" w:fill="CDFFE4"/>
          </w:tcPr>
          <w:p w14:paraId="0070F3F0" w14:textId="77777777" w:rsidR="00C0122E" w:rsidRPr="006D24A6" w:rsidRDefault="00C0122E">
            <w:pPr>
              <w:pStyle w:val="Default"/>
              <w:numPr>
                <w:ilvl w:val="0"/>
                <w:numId w:val="35"/>
              </w:numPr>
              <w:ind w:left="317"/>
              <w:rPr>
                <w:sz w:val="18"/>
                <w:szCs w:val="18"/>
              </w:rPr>
            </w:pPr>
            <w:r w:rsidRPr="006D24A6">
              <w:rPr>
                <w:sz w:val="18"/>
                <w:szCs w:val="18"/>
              </w:rPr>
              <w:t>Evaluar frecuentemente la adherencia al tratamiento farmacológico.</w:t>
            </w:r>
          </w:p>
        </w:tc>
        <w:tc>
          <w:tcPr>
            <w:tcW w:w="1276" w:type="dxa"/>
          </w:tcPr>
          <w:p w14:paraId="084AF8A3" w14:textId="77777777" w:rsidR="00C0122E" w:rsidRPr="0083107F" w:rsidRDefault="00C0122E" w:rsidP="00C0122E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3F312C67" w14:textId="77777777" w:rsidR="00C0122E" w:rsidRPr="0083107F" w:rsidRDefault="00C0122E" w:rsidP="00C0122E">
            <w:pPr>
              <w:rPr>
                <w:lang w:val="es-ES"/>
              </w:rPr>
            </w:pPr>
          </w:p>
        </w:tc>
      </w:tr>
      <w:tr w:rsidR="00C0122E" w:rsidRPr="0083107F" w14:paraId="625BFAA7" w14:textId="77777777" w:rsidTr="00C0122E">
        <w:trPr>
          <w:trHeight w:val="203"/>
        </w:trPr>
        <w:tc>
          <w:tcPr>
            <w:tcW w:w="1413" w:type="dxa"/>
            <w:vMerge/>
            <w:shd w:val="clear" w:color="auto" w:fill="7F7F7F" w:themeFill="text1" w:themeFillTint="80"/>
            <w:vAlign w:val="center"/>
          </w:tcPr>
          <w:p w14:paraId="680122E3" w14:textId="77777777" w:rsidR="00C0122E" w:rsidRPr="0083107F" w:rsidRDefault="00C0122E" w:rsidP="00C0122E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623" w:type="dxa"/>
            <w:shd w:val="clear" w:color="auto" w:fill="CDFFE4"/>
          </w:tcPr>
          <w:p w14:paraId="0EA44C17" w14:textId="77777777" w:rsidR="00C0122E" w:rsidRPr="006D24A6" w:rsidRDefault="00C0122E">
            <w:pPr>
              <w:pStyle w:val="Default"/>
              <w:numPr>
                <w:ilvl w:val="0"/>
                <w:numId w:val="35"/>
              </w:numPr>
              <w:ind w:left="317"/>
              <w:rPr>
                <w:sz w:val="18"/>
                <w:szCs w:val="18"/>
              </w:rPr>
            </w:pPr>
            <w:r w:rsidRPr="006D24A6">
              <w:rPr>
                <w:sz w:val="18"/>
                <w:szCs w:val="18"/>
              </w:rPr>
              <w:t>Explorar la comprensión del paciente y su familia, en el conocimiento del tratamiento a seguir.</w:t>
            </w:r>
          </w:p>
        </w:tc>
        <w:tc>
          <w:tcPr>
            <w:tcW w:w="1276" w:type="dxa"/>
          </w:tcPr>
          <w:p w14:paraId="5007B7DD" w14:textId="77777777" w:rsidR="00C0122E" w:rsidRPr="0083107F" w:rsidRDefault="00C0122E" w:rsidP="00C0122E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53258B40" w14:textId="77777777" w:rsidR="00C0122E" w:rsidRPr="0083107F" w:rsidRDefault="00C0122E" w:rsidP="00C0122E">
            <w:pPr>
              <w:rPr>
                <w:lang w:val="es-ES"/>
              </w:rPr>
            </w:pPr>
          </w:p>
        </w:tc>
      </w:tr>
      <w:tr w:rsidR="00C0122E" w:rsidRPr="0083107F" w14:paraId="344BCBE3" w14:textId="77777777" w:rsidTr="00C0122E">
        <w:trPr>
          <w:trHeight w:val="189"/>
        </w:trPr>
        <w:tc>
          <w:tcPr>
            <w:tcW w:w="1413" w:type="dxa"/>
            <w:vMerge/>
            <w:shd w:val="clear" w:color="auto" w:fill="7F7F7F" w:themeFill="text1" w:themeFillTint="80"/>
            <w:vAlign w:val="center"/>
          </w:tcPr>
          <w:p w14:paraId="7DABC1CA" w14:textId="77777777" w:rsidR="00C0122E" w:rsidRPr="0083107F" w:rsidRDefault="00C0122E" w:rsidP="00C0122E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623" w:type="dxa"/>
            <w:shd w:val="clear" w:color="auto" w:fill="CDFFE4"/>
          </w:tcPr>
          <w:p w14:paraId="41365C84" w14:textId="0FA18704" w:rsidR="00C0122E" w:rsidRPr="006D24A6" w:rsidRDefault="00C0122E">
            <w:pPr>
              <w:pStyle w:val="Default"/>
              <w:numPr>
                <w:ilvl w:val="0"/>
                <w:numId w:val="35"/>
              </w:numPr>
              <w:ind w:left="317"/>
              <w:rPr>
                <w:sz w:val="18"/>
                <w:szCs w:val="18"/>
              </w:rPr>
            </w:pPr>
            <w:r w:rsidRPr="006D24A6">
              <w:rPr>
                <w:sz w:val="18"/>
                <w:szCs w:val="18"/>
              </w:rPr>
              <w:t>Revisar y seguir el protocolo de titulación de fármacos y consultar los checklist de titulación</w:t>
            </w:r>
            <w:r w:rsidRPr="006D24A6">
              <w:rPr>
                <w:sz w:val="18"/>
                <w:szCs w:val="18"/>
                <w:vertAlign w:val="superscript"/>
              </w:rPr>
              <w:t>2</w:t>
            </w:r>
            <w:r w:rsidR="008542E5" w:rsidRPr="006D24A6">
              <w:rPr>
                <w:sz w:val="18"/>
                <w:szCs w:val="18"/>
                <w:vertAlign w:val="superscript"/>
              </w:rPr>
              <w:t>2</w:t>
            </w:r>
            <w:r w:rsidRPr="006D24A6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276" w:type="dxa"/>
          </w:tcPr>
          <w:p w14:paraId="5D8810CA" w14:textId="77777777" w:rsidR="00C0122E" w:rsidRPr="0083107F" w:rsidRDefault="00C0122E" w:rsidP="00C0122E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47F8F13F" w14:textId="77777777" w:rsidR="00C0122E" w:rsidRPr="0083107F" w:rsidRDefault="00C0122E" w:rsidP="00C0122E">
            <w:pPr>
              <w:rPr>
                <w:lang w:val="es-ES"/>
              </w:rPr>
            </w:pPr>
          </w:p>
        </w:tc>
      </w:tr>
      <w:tr w:rsidR="00C0122E" w:rsidRPr="0083107F" w14:paraId="254DF8FC" w14:textId="77777777" w:rsidTr="00C0122E">
        <w:trPr>
          <w:trHeight w:val="364"/>
        </w:trPr>
        <w:tc>
          <w:tcPr>
            <w:tcW w:w="1413" w:type="dxa"/>
            <w:vMerge/>
            <w:shd w:val="clear" w:color="auto" w:fill="7F7F7F" w:themeFill="text1" w:themeFillTint="80"/>
            <w:vAlign w:val="center"/>
          </w:tcPr>
          <w:p w14:paraId="5AD9A0AD" w14:textId="77777777" w:rsidR="00C0122E" w:rsidRPr="0083107F" w:rsidRDefault="00C0122E" w:rsidP="00C0122E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623" w:type="dxa"/>
            <w:shd w:val="clear" w:color="auto" w:fill="CDFFE4"/>
          </w:tcPr>
          <w:p w14:paraId="69F5E530" w14:textId="77777777" w:rsidR="00C0122E" w:rsidRPr="006D24A6" w:rsidRDefault="00C0122E">
            <w:pPr>
              <w:pStyle w:val="Default"/>
              <w:numPr>
                <w:ilvl w:val="0"/>
                <w:numId w:val="35"/>
              </w:numPr>
              <w:ind w:left="317"/>
              <w:rPr>
                <w:sz w:val="18"/>
                <w:szCs w:val="18"/>
              </w:rPr>
            </w:pPr>
            <w:r w:rsidRPr="006D24A6">
              <w:rPr>
                <w:sz w:val="18"/>
                <w:szCs w:val="18"/>
              </w:rPr>
              <w:t xml:space="preserve">Tener conciencia de sus propias limitaciones. Poseer un sólido conocimiento teórico e intensivo entrenamiento práctico, con buen soporte del cardiólogo. </w:t>
            </w:r>
          </w:p>
        </w:tc>
        <w:tc>
          <w:tcPr>
            <w:tcW w:w="1276" w:type="dxa"/>
          </w:tcPr>
          <w:p w14:paraId="19664233" w14:textId="77777777" w:rsidR="00C0122E" w:rsidRPr="0083107F" w:rsidRDefault="00C0122E" w:rsidP="00C0122E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03065741" w14:textId="77777777" w:rsidR="00C0122E" w:rsidRPr="0083107F" w:rsidRDefault="00C0122E" w:rsidP="00C0122E">
            <w:pPr>
              <w:rPr>
                <w:lang w:val="es-ES"/>
              </w:rPr>
            </w:pPr>
          </w:p>
        </w:tc>
      </w:tr>
      <w:tr w:rsidR="00C0122E" w:rsidRPr="0083107F" w14:paraId="1CC79368" w14:textId="77777777" w:rsidTr="00C0122E">
        <w:trPr>
          <w:trHeight w:val="162"/>
        </w:trPr>
        <w:tc>
          <w:tcPr>
            <w:tcW w:w="1413" w:type="dxa"/>
            <w:vMerge/>
            <w:shd w:val="clear" w:color="auto" w:fill="7F7F7F" w:themeFill="text1" w:themeFillTint="80"/>
            <w:vAlign w:val="center"/>
          </w:tcPr>
          <w:p w14:paraId="3B55A102" w14:textId="77777777" w:rsidR="00C0122E" w:rsidRPr="0083107F" w:rsidRDefault="00C0122E" w:rsidP="00C0122E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623" w:type="dxa"/>
            <w:shd w:val="clear" w:color="auto" w:fill="CDFFE4"/>
          </w:tcPr>
          <w:p w14:paraId="5F0EA2D1" w14:textId="79BD3909" w:rsidR="00C0122E" w:rsidRPr="006D24A6" w:rsidRDefault="00C0122E">
            <w:pPr>
              <w:pStyle w:val="Default"/>
              <w:numPr>
                <w:ilvl w:val="0"/>
                <w:numId w:val="35"/>
              </w:numPr>
              <w:ind w:left="317"/>
              <w:rPr>
                <w:sz w:val="18"/>
                <w:szCs w:val="18"/>
              </w:rPr>
            </w:pPr>
            <w:r w:rsidRPr="006D24A6">
              <w:rPr>
                <w:sz w:val="18"/>
                <w:szCs w:val="18"/>
              </w:rPr>
              <w:t>Trabajar con autonomía enfermera, dentro de un sistema de cultura y seguridad, sujetos a la auditoria y el control de calidad</w:t>
            </w:r>
            <w:r w:rsidRPr="006D24A6">
              <w:rPr>
                <w:sz w:val="18"/>
                <w:szCs w:val="18"/>
                <w:vertAlign w:val="superscript"/>
              </w:rPr>
              <w:t>1</w:t>
            </w:r>
            <w:r w:rsidR="008542E5" w:rsidRPr="006D24A6">
              <w:rPr>
                <w:sz w:val="18"/>
                <w:szCs w:val="18"/>
                <w:vertAlign w:val="superscript"/>
              </w:rPr>
              <w:t>6</w:t>
            </w:r>
            <w:r w:rsidRPr="006D24A6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276" w:type="dxa"/>
          </w:tcPr>
          <w:p w14:paraId="4F8904A4" w14:textId="77777777" w:rsidR="00C0122E" w:rsidRPr="0083107F" w:rsidRDefault="00C0122E" w:rsidP="00C0122E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5683E3D0" w14:textId="77777777" w:rsidR="00C0122E" w:rsidRPr="0083107F" w:rsidRDefault="00C0122E" w:rsidP="00C0122E">
            <w:pPr>
              <w:rPr>
                <w:lang w:val="es-ES"/>
              </w:rPr>
            </w:pPr>
          </w:p>
        </w:tc>
      </w:tr>
      <w:tr w:rsidR="00C0122E" w:rsidRPr="0083107F" w14:paraId="5FC74DB9" w14:textId="77777777" w:rsidTr="00C0122E">
        <w:trPr>
          <w:trHeight w:val="533"/>
        </w:trPr>
        <w:tc>
          <w:tcPr>
            <w:tcW w:w="1413" w:type="dxa"/>
            <w:vMerge/>
            <w:shd w:val="clear" w:color="auto" w:fill="7F7F7F" w:themeFill="text1" w:themeFillTint="80"/>
            <w:vAlign w:val="center"/>
          </w:tcPr>
          <w:p w14:paraId="2F6EC563" w14:textId="77777777" w:rsidR="00C0122E" w:rsidRPr="0083107F" w:rsidRDefault="00C0122E" w:rsidP="00C0122E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623" w:type="dxa"/>
            <w:shd w:val="clear" w:color="auto" w:fill="CDFFE4"/>
          </w:tcPr>
          <w:p w14:paraId="4797412E" w14:textId="77777777" w:rsidR="00C0122E" w:rsidRPr="006D24A6" w:rsidRDefault="00C0122E">
            <w:pPr>
              <w:pStyle w:val="Default"/>
              <w:numPr>
                <w:ilvl w:val="0"/>
                <w:numId w:val="35"/>
              </w:numPr>
              <w:ind w:left="317"/>
              <w:rPr>
                <w:sz w:val="18"/>
                <w:szCs w:val="18"/>
              </w:rPr>
            </w:pPr>
            <w:r w:rsidRPr="006D24A6">
              <w:rPr>
                <w:sz w:val="18"/>
                <w:szCs w:val="18"/>
              </w:rPr>
              <w:t xml:space="preserve">Informar adecuadamente de los incidentes graves o adversos derivados del tratamiento farmacológico específico de la IC de acuerdo con los criterios de la unidad, del hospital, de la política nacional o de los protocolos. </w:t>
            </w:r>
          </w:p>
          <w:p w14:paraId="10AC4FDD" w14:textId="77777777" w:rsidR="00C0122E" w:rsidRPr="006D24A6" w:rsidRDefault="00C0122E" w:rsidP="00C4489C">
            <w:pPr>
              <w:pStyle w:val="Default"/>
              <w:ind w:left="317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D809612" w14:textId="77777777" w:rsidR="00C0122E" w:rsidRPr="0083107F" w:rsidRDefault="00C0122E" w:rsidP="00C0122E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090A00A4" w14:textId="77777777" w:rsidR="00C0122E" w:rsidRPr="0083107F" w:rsidRDefault="00C0122E" w:rsidP="00C0122E">
            <w:pPr>
              <w:rPr>
                <w:lang w:val="es-ES"/>
              </w:rPr>
            </w:pPr>
          </w:p>
        </w:tc>
      </w:tr>
    </w:tbl>
    <w:p w14:paraId="69D8F68C" w14:textId="6BC137EC" w:rsidR="008F012E" w:rsidRDefault="008F012E" w:rsidP="00C0122E">
      <w:pPr>
        <w:spacing w:after="160" w:line="240" w:lineRule="auto"/>
        <w:ind w:right="-1164"/>
        <w:jc w:val="both"/>
        <w:rPr>
          <w:rFonts w:ascii="Arial" w:eastAsia="Arial" w:hAnsi="Arial" w:cs="Arial"/>
          <w:lang w:val="es-ES"/>
        </w:rPr>
      </w:pPr>
    </w:p>
    <w:p w14:paraId="43775311" w14:textId="6F635513" w:rsidR="008F012E" w:rsidRDefault="008F012E" w:rsidP="00C0122E">
      <w:pPr>
        <w:spacing w:after="160" w:line="240" w:lineRule="auto"/>
        <w:ind w:right="-1164"/>
        <w:jc w:val="both"/>
        <w:rPr>
          <w:rFonts w:ascii="Arial" w:eastAsia="Arial" w:hAnsi="Arial" w:cs="Arial"/>
          <w:lang w:val="es-ES"/>
        </w:rPr>
      </w:pPr>
    </w:p>
    <w:tbl>
      <w:tblPr>
        <w:tblStyle w:val="Tablaconcuadrcula"/>
        <w:tblpPr w:leftFromText="141" w:rightFromText="141" w:vertAnchor="page" w:horzAnchor="margin" w:tblpX="-147" w:tblpY="715"/>
        <w:tblW w:w="15735" w:type="dxa"/>
        <w:tblLayout w:type="fixed"/>
        <w:tblLook w:val="04A0" w:firstRow="1" w:lastRow="0" w:firstColumn="1" w:lastColumn="0" w:noHBand="0" w:noVBand="1"/>
      </w:tblPr>
      <w:tblGrid>
        <w:gridCol w:w="1700"/>
        <w:gridCol w:w="11631"/>
        <w:gridCol w:w="1128"/>
        <w:gridCol w:w="1276"/>
      </w:tblGrid>
      <w:tr w:rsidR="00DF6398" w:rsidRPr="0083107F" w14:paraId="52014980" w14:textId="77777777" w:rsidTr="00C4489C">
        <w:trPr>
          <w:trHeight w:val="285"/>
        </w:trPr>
        <w:tc>
          <w:tcPr>
            <w:tcW w:w="15735" w:type="dxa"/>
            <w:gridSpan w:val="4"/>
            <w:shd w:val="clear" w:color="auto" w:fill="7F7F7F" w:themeFill="text1" w:themeFillTint="80"/>
            <w:vAlign w:val="center"/>
          </w:tcPr>
          <w:p w14:paraId="5274482A" w14:textId="77777777" w:rsidR="00DF6398" w:rsidRPr="0083107F" w:rsidRDefault="00DF6398" w:rsidP="00C4489C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83107F">
              <w:rPr>
                <w:b/>
                <w:color w:val="FFFFFF" w:themeColor="background1"/>
                <w:sz w:val="18"/>
                <w:szCs w:val="18"/>
                <w:lang w:val="es-ES"/>
              </w:rPr>
              <w:lastRenderedPageBreak/>
              <w:t>ROL CLÍNICO ASISTENCIAL/EVALUADOR</w:t>
            </w:r>
          </w:p>
        </w:tc>
      </w:tr>
      <w:tr w:rsidR="0067197A" w:rsidRPr="0083107F" w14:paraId="6A0025A3" w14:textId="77777777" w:rsidTr="00C4489C">
        <w:trPr>
          <w:trHeight w:val="269"/>
        </w:trPr>
        <w:tc>
          <w:tcPr>
            <w:tcW w:w="1700" w:type="dxa"/>
            <w:vMerge w:val="restart"/>
            <w:shd w:val="clear" w:color="auto" w:fill="7F7F7F" w:themeFill="text1" w:themeFillTint="80"/>
            <w:vAlign w:val="center"/>
          </w:tcPr>
          <w:p w14:paraId="166D8FF7" w14:textId="77777777" w:rsidR="0067197A" w:rsidRPr="0083107F" w:rsidRDefault="0067197A" w:rsidP="00C4489C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83107F">
              <w:rPr>
                <w:b/>
                <w:color w:val="FFFFFF" w:themeColor="background1"/>
                <w:sz w:val="18"/>
                <w:szCs w:val="18"/>
                <w:lang w:val="es-ES"/>
              </w:rPr>
              <w:t>Capacidades</w:t>
            </w:r>
          </w:p>
        </w:tc>
        <w:tc>
          <w:tcPr>
            <w:tcW w:w="11631" w:type="dxa"/>
            <w:shd w:val="clear" w:color="auto" w:fill="C6D9F1" w:themeFill="text2" w:themeFillTint="33"/>
          </w:tcPr>
          <w:p w14:paraId="0438AFC1" w14:textId="20C83739" w:rsidR="0067197A" w:rsidRPr="00553030" w:rsidRDefault="0067197A" w:rsidP="00553030">
            <w:pPr>
              <w:rPr>
                <w:b/>
                <w:bCs/>
                <w:sz w:val="20"/>
                <w:szCs w:val="20"/>
                <w:lang w:val="es-ES"/>
              </w:rPr>
            </w:pPr>
            <w:r w:rsidRPr="00553030">
              <w:rPr>
                <w:b/>
                <w:bCs/>
                <w:sz w:val="20"/>
                <w:szCs w:val="20"/>
                <w:lang w:val="es-ES"/>
              </w:rPr>
              <w:t>CONOCIMIENTOS</w:t>
            </w:r>
          </w:p>
        </w:tc>
        <w:tc>
          <w:tcPr>
            <w:tcW w:w="1128" w:type="dxa"/>
            <w:vMerge w:val="restart"/>
            <w:vAlign w:val="center"/>
          </w:tcPr>
          <w:p w14:paraId="0DBB3B5C" w14:textId="703376FE" w:rsidR="0067197A" w:rsidRPr="0095797C" w:rsidRDefault="0067197A" w:rsidP="00C4489C">
            <w:pPr>
              <w:rPr>
                <w:sz w:val="18"/>
                <w:szCs w:val="18"/>
                <w:lang w:val="es-ES"/>
              </w:rPr>
            </w:pPr>
            <w:r w:rsidRPr="0095797C">
              <w:rPr>
                <w:sz w:val="18"/>
                <w:szCs w:val="18"/>
                <w:lang w:val="es-ES"/>
              </w:rPr>
              <w:t>Conseguido</w:t>
            </w:r>
          </w:p>
        </w:tc>
        <w:tc>
          <w:tcPr>
            <w:tcW w:w="1276" w:type="dxa"/>
            <w:vMerge w:val="restart"/>
            <w:vAlign w:val="center"/>
          </w:tcPr>
          <w:p w14:paraId="0168E56A" w14:textId="77777777" w:rsidR="0067197A" w:rsidRPr="0095797C" w:rsidRDefault="0067197A" w:rsidP="00C4489C">
            <w:pPr>
              <w:ind w:left="-118"/>
              <w:jc w:val="center"/>
              <w:rPr>
                <w:sz w:val="18"/>
                <w:szCs w:val="18"/>
                <w:lang w:val="es-ES"/>
              </w:rPr>
            </w:pPr>
            <w:r w:rsidRPr="0095797C">
              <w:rPr>
                <w:sz w:val="18"/>
                <w:szCs w:val="18"/>
                <w:lang w:val="es-ES"/>
              </w:rPr>
              <w:t>No</w:t>
            </w:r>
          </w:p>
          <w:p w14:paraId="62E0ED65" w14:textId="3035BFCB" w:rsidR="0067197A" w:rsidRPr="0095797C" w:rsidRDefault="0067197A" w:rsidP="00C4489C">
            <w:pPr>
              <w:rPr>
                <w:sz w:val="18"/>
                <w:szCs w:val="18"/>
                <w:lang w:val="es-ES"/>
              </w:rPr>
            </w:pPr>
            <w:r w:rsidRPr="0095797C">
              <w:rPr>
                <w:sz w:val="18"/>
                <w:szCs w:val="18"/>
                <w:lang w:val="es-ES"/>
              </w:rPr>
              <w:t>Conseguido</w:t>
            </w:r>
          </w:p>
        </w:tc>
      </w:tr>
      <w:tr w:rsidR="0067197A" w:rsidRPr="0083107F" w14:paraId="2A5FD2D1" w14:textId="77777777" w:rsidTr="00C4489C">
        <w:trPr>
          <w:trHeight w:val="285"/>
        </w:trPr>
        <w:tc>
          <w:tcPr>
            <w:tcW w:w="1700" w:type="dxa"/>
            <w:vMerge/>
            <w:shd w:val="clear" w:color="auto" w:fill="7F7F7F" w:themeFill="text1" w:themeFillTint="80"/>
            <w:vAlign w:val="center"/>
          </w:tcPr>
          <w:p w14:paraId="1B07D80A" w14:textId="77777777" w:rsidR="0067197A" w:rsidRPr="0083107F" w:rsidRDefault="0067197A" w:rsidP="00C4489C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631" w:type="dxa"/>
            <w:shd w:val="clear" w:color="auto" w:fill="FDE9D9" w:themeFill="accent6" w:themeFillTint="33"/>
          </w:tcPr>
          <w:p w14:paraId="16F7C2A4" w14:textId="2CDECB1A" w:rsidR="0067197A" w:rsidRPr="00553030" w:rsidRDefault="0067197A" w:rsidP="00553030">
            <w:pPr>
              <w:rPr>
                <w:b/>
                <w:bCs/>
                <w:sz w:val="20"/>
                <w:szCs w:val="20"/>
                <w:lang w:val="es-ES"/>
              </w:rPr>
            </w:pPr>
            <w:r w:rsidRPr="00553030">
              <w:rPr>
                <w:b/>
                <w:bCs/>
                <w:sz w:val="20"/>
                <w:szCs w:val="20"/>
              </w:rPr>
              <w:t>HABILIDADES</w:t>
            </w:r>
          </w:p>
        </w:tc>
        <w:tc>
          <w:tcPr>
            <w:tcW w:w="1128" w:type="dxa"/>
            <w:vMerge/>
            <w:vAlign w:val="center"/>
          </w:tcPr>
          <w:p w14:paraId="39F2BA3C" w14:textId="77777777" w:rsidR="0067197A" w:rsidRDefault="0067197A" w:rsidP="00C4489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vMerge/>
            <w:vAlign w:val="center"/>
          </w:tcPr>
          <w:p w14:paraId="2FDF7387" w14:textId="77777777" w:rsidR="0067197A" w:rsidRDefault="0067197A" w:rsidP="00C4489C">
            <w:pPr>
              <w:ind w:left="-118"/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67197A" w:rsidRPr="0083107F" w14:paraId="04CD3C82" w14:textId="77777777" w:rsidTr="00C4489C">
        <w:trPr>
          <w:trHeight w:val="285"/>
        </w:trPr>
        <w:tc>
          <w:tcPr>
            <w:tcW w:w="1700" w:type="dxa"/>
            <w:vMerge/>
            <w:shd w:val="clear" w:color="auto" w:fill="7F7F7F" w:themeFill="text1" w:themeFillTint="80"/>
            <w:vAlign w:val="center"/>
          </w:tcPr>
          <w:p w14:paraId="1ADADD8E" w14:textId="77777777" w:rsidR="0067197A" w:rsidRPr="0083107F" w:rsidRDefault="0067197A" w:rsidP="00C4489C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631" w:type="dxa"/>
            <w:shd w:val="clear" w:color="auto" w:fill="CDFFE4"/>
          </w:tcPr>
          <w:p w14:paraId="59724EA0" w14:textId="0F64710A" w:rsidR="0067197A" w:rsidRPr="00553030" w:rsidRDefault="0067197A" w:rsidP="00553030">
            <w:pPr>
              <w:rPr>
                <w:b/>
                <w:bCs/>
                <w:sz w:val="20"/>
                <w:szCs w:val="20"/>
                <w:lang w:val="es-ES"/>
              </w:rPr>
            </w:pPr>
            <w:r w:rsidRPr="00553030">
              <w:rPr>
                <w:b/>
                <w:bCs/>
                <w:sz w:val="20"/>
                <w:szCs w:val="20"/>
              </w:rPr>
              <w:t>COMPORTAMIENTO PROFESIONAL</w:t>
            </w:r>
          </w:p>
        </w:tc>
        <w:tc>
          <w:tcPr>
            <w:tcW w:w="1128" w:type="dxa"/>
            <w:vMerge/>
            <w:vAlign w:val="center"/>
          </w:tcPr>
          <w:p w14:paraId="113F3941" w14:textId="77777777" w:rsidR="0067197A" w:rsidRDefault="0067197A" w:rsidP="00C4489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vMerge/>
            <w:vAlign w:val="center"/>
          </w:tcPr>
          <w:p w14:paraId="41842005" w14:textId="77777777" w:rsidR="0067197A" w:rsidRDefault="0067197A" w:rsidP="00C4489C">
            <w:pPr>
              <w:ind w:left="-118"/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C4489C" w:rsidRPr="0083107F" w14:paraId="5ADE261A" w14:textId="77777777" w:rsidTr="00C4489C">
        <w:trPr>
          <w:trHeight w:val="182"/>
        </w:trPr>
        <w:tc>
          <w:tcPr>
            <w:tcW w:w="1700" w:type="dxa"/>
            <w:vMerge w:val="restart"/>
            <w:shd w:val="clear" w:color="auto" w:fill="7F7F7F" w:themeFill="text1" w:themeFillTint="80"/>
            <w:vAlign w:val="center"/>
          </w:tcPr>
          <w:p w14:paraId="22B0D846" w14:textId="04105628" w:rsidR="00C4489C" w:rsidRPr="00D21567" w:rsidRDefault="00C4489C" w:rsidP="00C4489C">
            <w:pPr>
              <w:pStyle w:val="Default"/>
              <w:rPr>
                <w:color w:val="FFFFFF" w:themeColor="background1"/>
                <w:sz w:val="18"/>
                <w:szCs w:val="18"/>
              </w:rPr>
            </w:pPr>
            <w:r w:rsidRPr="0083107F">
              <w:rPr>
                <w:b/>
                <w:bCs/>
                <w:color w:val="FFFFFF" w:themeColor="background1"/>
                <w:sz w:val="18"/>
                <w:szCs w:val="18"/>
              </w:rPr>
              <w:t>Capacidad para reconocer las comorbilidades</w:t>
            </w:r>
            <w:r>
              <w:rPr>
                <w:b/>
                <w:bCs/>
                <w:color w:val="FFFFFF" w:themeColor="background1"/>
                <w:sz w:val="18"/>
                <w:szCs w:val="18"/>
                <w:vertAlign w:val="superscript"/>
              </w:rPr>
              <w:t>2</w:t>
            </w:r>
            <w:r>
              <w:rPr>
                <w:b/>
                <w:bCs/>
                <w:color w:val="FFFFFF" w:themeColor="background1"/>
                <w:sz w:val="18"/>
                <w:szCs w:val="18"/>
              </w:rPr>
              <w:t>.</w:t>
            </w:r>
          </w:p>
          <w:p w14:paraId="7565CB25" w14:textId="77777777" w:rsidR="00C4489C" w:rsidRPr="0083107F" w:rsidRDefault="00C4489C" w:rsidP="00C4489C">
            <w:pPr>
              <w:pStyle w:val="Default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631" w:type="dxa"/>
            <w:shd w:val="clear" w:color="auto" w:fill="C6D9F1" w:themeFill="text2" w:themeFillTint="33"/>
          </w:tcPr>
          <w:p w14:paraId="73AF6DC6" w14:textId="2704C00F" w:rsidR="00C4489C" w:rsidRPr="006D24A6" w:rsidRDefault="00C4489C">
            <w:pPr>
              <w:pStyle w:val="Default"/>
              <w:numPr>
                <w:ilvl w:val="0"/>
                <w:numId w:val="35"/>
              </w:numPr>
              <w:ind w:left="314"/>
              <w:rPr>
                <w:sz w:val="16"/>
                <w:szCs w:val="16"/>
              </w:rPr>
            </w:pPr>
            <w:r w:rsidRPr="006D24A6">
              <w:rPr>
                <w:sz w:val="18"/>
                <w:szCs w:val="18"/>
              </w:rPr>
              <w:t>Conocimiento de la prevalencia de comorbilidades comunes no cardiacas y su impacto</w:t>
            </w:r>
            <w:r w:rsidRPr="006D24A6">
              <w:rPr>
                <w:sz w:val="18"/>
                <w:szCs w:val="18"/>
                <w:vertAlign w:val="superscript"/>
              </w:rPr>
              <w:t>1</w:t>
            </w:r>
            <w:r w:rsidR="008542E5" w:rsidRPr="006D24A6">
              <w:rPr>
                <w:sz w:val="18"/>
                <w:szCs w:val="18"/>
                <w:vertAlign w:val="superscript"/>
              </w:rPr>
              <w:t>7</w:t>
            </w:r>
            <w:r w:rsidRPr="006D24A6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128" w:type="dxa"/>
          </w:tcPr>
          <w:p w14:paraId="77BDB8C9" w14:textId="77777777" w:rsidR="00C4489C" w:rsidRPr="0083107F" w:rsidRDefault="00C4489C" w:rsidP="00C4489C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3CDF3AC3" w14:textId="77777777" w:rsidR="00C4489C" w:rsidRPr="0083107F" w:rsidRDefault="00C4489C" w:rsidP="00C4489C">
            <w:pPr>
              <w:rPr>
                <w:lang w:val="es-ES"/>
              </w:rPr>
            </w:pPr>
          </w:p>
        </w:tc>
      </w:tr>
      <w:tr w:rsidR="00C4489C" w:rsidRPr="0083107F" w14:paraId="129601E9" w14:textId="77777777" w:rsidTr="00C4489C">
        <w:trPr>
          <w:trHeight w:val="364"/>
        </w:trPr>
        <w:tc>
          <w:tcPr>
            <w:tcW w:w="1700" w:type="dxa"/>
            <w:vMerge/>
            <w:shd w:val="clear" w:color="auto" w:fill="7F7F7F" w:themeFill="text1" w:themeFillTint="80"/>
            <w:vAlign w:val="center"/>
          </w:tcPr>
          <w:p w14:paraId="7D8FD67E" w14:textId="77777777" w:rsidR="00C4489C" w:rsidRPr="0083107F" w:rsidRDefault="00C4489C" w:rsidP="00C4489C">
            <w:pPr>
              <w:pStyle w:val="Default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631" w:type="dxa"/>
            <w:shd w:val="clear" w:color="auto" w:fill="C6D9F1" w:themeFill="text2" w:themeFillTint="33"/>
          </w:tcPr>
          <w:p w14:paraId="122498C9" w14:textId="4D15E530" w:rsidR="00C4489C" w:rsidRPr="006D24A6" w:rsidRDefault="00C4489C">
            <w:pPr>
              <w:pStyle w:val="Default"/>
              <w:numPr>
                <w:ilvl w:val="0"/>
                <w:numId w:val="35"/>
              </w:numPr>
              <w:ind w:left="314"/>
              <w:rPr>
                <w:sz w:val="18"/>
                <w:szCs w:val="18"/>
              </w:rPr>
            </w:pPr>
            <w:r w:rsidRPr="006D24A6">
              <w:rPr>
                <w:sz w:val="18"/>
                <w:szCs w:val="18"/>
              </w:rPr>
              <w:t>Conocimiento del manejo de las comorbilidades no cardiacas: Enfermedad pulmonar obstructiva crónica (EPOC), trastornos respiratorios del sueño (SAOS), disfunción renal, hepática, anemia/ferropenia, diabetes mellitus (DM), trastornos músculo-esquelético</w:t>
            </w:r>
            <w:r w:rsidR="0011280F" w:rsidRPr="006D24A6">
              <w:rPr>
                <w:sz w:val="18"/>
                <w:szCs w:val="18"/>
              </w:rPr>
              <w:t>s</w:t>
            </w:r>
            <w:r w:rsidRPr="006D24A6">
              <w:rPr>
                <w:sz w:val="18"/>
                <w:szCs w:val="18"/>
              </w:rPr>
              <w:t>, depresión y deterioro cognitivo.</w:t>
            </w:r>
          </w:p>
        </w:tc>
        <w:tc>
          <w:tcPr>
            <w:tcW w:w="1128" w:type="dxa"/>
          </w:tcPr>
          <w:p w14:paraId="210617FC" w14:textId="77777777" w:rsidR="00C4489C" w:rsidRPr="0083107F" w:rsidRDefault="00C4489C" w:rsidP="00C4489C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01D2E489" w14:textId="77777777" w:rsidR="00C4489C" w:rsidRPr="0083107F" w:rsidRDefault="00C4489C" w:rsidP="00C4489C">
            <w:pPr>
              <w:rPr>
                <w:lang w:val="es-ES"/>
              </w:rPr>
            </w:pPr>
          </w:p>
        </w:tc>
      </w:tr>
      <w:tr w:rsidR="00C4489C" w:rsidRPr="0083107F" w14:paraId="420C626D" w14:textId="77777777" w:rsidTr="00C4489C">
        <w:trPr>
          <w:trHeight w:val="154"/>
        </w:trPr>
        <w:tc>
          <w:tcPr>
            <w:tcW w:w="1700" w:type="dxa"/>
            <w:vMerge/>
            <w:shd w:val="clear" w:color="auto" w:fill="7F7F7F" w:themeFill="text1" w:themeFillTint="80"/>
            <w:vAlign w:val="center"/>
          </w:tcPr>
          <w:p w14:paraId="1BFC5AA7" w14:textId="77777777" w:rsidR="00C4489C" w:rsidRPr="0083107F" w:rsidRDefault="00C4489C" w:rsidP="00C4489C">
            <w:pPr>
              <w:pStyle w:val="Default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631" w:type="dxa"/>
            <w:shd w:val="clear" w:color="auto" w:fill="C6D9F1" w:themeFill="text2" w:themeFillTint="33"/>
          </w:tcPr>
          <w:p w14:paraId="3B2E6CE5" w14:textId="0E524543" w:rsidR="00C4489C" w:rsidRPr="006D24A6" w:rsidRDefault="00C4489C">
            <w:pPr>
              <w:pStyle w:val="Default"/>
              <w:numPr>
                <w:ilvl w:val="0"/>
                <w:numId w:val="35"/>
              </w:numPr>
              <w:ind w:left="314"/>
              <w:rPr>
                <w:sz w:val="18"/>
                <w:szCs w:val="18"/>
              </w:rPr>
            </w:pPr>
            <w:r w:rsidRPr="006D24A6">
              <w:rPr>
                <w:sz w:val="18"/>
                <w:szCs w:val="18"/>
              </w:rPr>
              <w:t>Conocimientos sobre el diagnóstico, el manejo clínico y autocuidado del paciente</w:t>
            </w:r>
            <w:r w:rsidRPr="006D24A6">
              <w:rPr>
                <w:sz w:val="18"/>
                <w:szCs w:val="18"/>
                <w:vertAlign w:val="superscript"/>
              </w:rPr>
              <w:t>1</w:t>
            </w:r>
            <w:r w:rsidR="008542E5" w:rsidRPr="006D24A6">
              <w:rPr>
                <w:sz w:val="18"/>
                <w:szCs w:val="18"/>
                <w:vertAlign w:val="superscript"/>
              </w:rPr>
              <w:t>7</w:t>
            </w:r>
            <w:r w:rsidRPr="006D24A6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128" w:type="dxa"/>
          </w:tcPr>
          <w:p w14:paraId="7F1457D1" w14:textId="77777777" w:rsidR="00C4489C" w:rsidRPr="0083107F" w:rsidRDefault="00C4489C" w:rsidP="00C4489C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4A79E9D5" w14:textId="77777777" w:rsidR="00C4489C" w:rsidRPr="0083107F" w:rsidRDefault="00C4489C" w:rsidP="00C4489C">
            <w:pPr>
              <w:rPr>
                <w:lang w:val="es-ES"/>
              </w:rPr>
            </w:pPr>
          </w:p>
        </w:tc>
      </w:tr>
      <w:tr w:rsidR="00C4489C" w:rsidRPr="0083107F" w14:paraId="5676A3EE" w14:textId="77777777" w:rsidTr="00C4489C">
        <w:trPr>
          <w:trHeight w:val="91"/>
        </w:trPr>
        <w:tc>
          <w:tcPr>
            <w:tcW w:w="1700" w:type="dxa"/>
            <w:vMerge/>
            <w:shd w:val="clear" w:color="auto" w:fill="7F7F7F" w:themeFill="text1" w:themeFillTint="80"/>
            <w:vAlign w:val="center"/>
          </w:tcPr>
          <w:p w14:paraId="6460D45E" w14:textId="77777777" w:rsidR="00C4489C" w:rsidRPr="0083107F" w:rsidRDefault="00C4489C" w:rsidP="00C4489C">
            <w:pPr>
              <w:pStyle w:val="Default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631" w:type="dxa"/>
            <w:shd w:val="clear" w:color="auto" w:fill="C6D9F1" w:themeFill="text2" w:themeFillTint="33"/>
          </w:tcPr>
          <w:p w14:paraId="71C0103C" w14:textId="48D7FBAB" w:rsidR="00C4489C" w:rsidRPr="006D24A6" w:rsidRDefault="00C4489C">
            <w:pPr>
              <w:pStyle w:val="Default"/>
              <w:numPr>
                <w:ilvl w:val="0"/>
                <w:numId w:val="35"/>
              </w:numPr>
              <w:ind w:left="314"/>
              <w:rPr>
                <w:sz w:val="18"/>
                <w:szCs w:val="18"/>
              </w:rPr>
            </w:pPr>
            <w:r w:rsidRPr="006D24A6">
              <w:rPr>
                <w:sz w:val="18"/>
                <w:szCs w:val="18"/>
              </w:rPr>
              <w:t>Conocimiento de los riesgos asociados con los medicamentos para la IC y de las diferentes comorbilidades</w:t>
            </w:r>
            <w:r w:rsidRPr="006D24A6">
              <w:rPr>
                <w:sz w:val="18"/>
                <w:szCs w:val="18"/>
                <w:vertAlign w:val="superscript"/>
              </w:rPr>
              <w:t>1</w:t>
            </w:r>
            <w:r w:rsidR="008542E5" w:rsidRPr="006D24A6">
              <w:rPr>
                <w:sz w:val="18"/>
                <w:szCs w:val="18"/>
                <w:vertAlign w:val="superscript"/>
              </w:rPr>
              <w:t>7</w:t>
            </w:r>
            <w:r w:rsidRPr="006D24A6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128" w:type="dxa"/>
          </w:tcPr>
          <w:p w14:paraId="703BB1D3" w14:textId="77777777" w:rsidR="00C4489C" w:rsidRPr="0083107F" w:rsidRDefault="00C4489C" w:rsidP="00C4489C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3D21D860" w14:textId="77777777" w:rsidR="00C4489C" w:rsidRPr="0083107F" w:rsidRDefault="00C4489C" w:rsidP="00C4489C">
            <w:pPr>
              <w:rPr>
                <w:lang w:val="es-ES"/>
              </w:rPr>
            </w:pPr>
          </w:p>
        </w:tc>
      </w:tr>
      <w:tr w:rsidR="00C4489C" w:rsidRPr="0083107F" w14:paraId="125C1DE8" w14:textId="77777777" w:rsidTr="00C4489C">
        <w:trPr>
          <w:trHeight w:val="238"/>
        </w:trPr>
        <w:tc>
          <w:tcPr>
            <w:tcW w:w="1700" w:type="dxa"/>
            <w:vMerge/>
            <w:shd w:val="clear" w:color="auto" w:fill="7F7F7F" w:themeFill="text1" w:themeFillTint="80"/>
            <w:vAlign w:val="center"/>
          </w:tcPr>
          <w:p w14:paraId="1768966E" w14:textId="77777777" w:rsidR="00C4489C" w:rsidRPr="0083107F" w:rsidRDefault="00C4489C" w:rsidP="00C4489C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631" w:type="dxa"/>
            <w:shd w:val="clear" w:color="auto" w:fill="FDE9D9" w:themeFill="accent6" w:themeFillTint="33"/>
          </w:tcPr>
          <w:p w14:paraId="4B3FD6DA" w14:textId="0EC3D1A6" w:rsidR="00C4489C" w:rsidRPr="006D24A6" w:rsidRDefault="00C4489C">
            <w:pPr>
              <w:pStyle w:val="Default"/>
              <w:numPr>
                <w:ilvl w:val="0"/>
                <w:numId w:val="35"/>
              </w:numPr>
              <w:ind w:left="314"/>
              <w:rPr>
                <w:sz w:val="16"/>
                <w:szCs w:val="16"/>
              </w:rPr>
            </w:pPr>
            <w:r w:rsidRPr="006D24A6">
              <w:rPr>
                <w:sz w:val="18"/>
                <w:szCs w:val="18"/>
              </w:rPr>
              <w:t xml:space="preserve">Evaluación integral de las comorbilidades, así como su estado clínico, funcional, cognitivo y calidad de vida del paciente con IC. </w:t>
            </w:r>
          </w:p>
        </w:tc>
        <w:tc>
          <w:tcPr>
            <w:tcW w:w="1128" w:type="dxa"/>
          </w:tcPr>
          <w:p w14:paraId="1BCEA951" w14:textId="77777777" w:rsidR="00C4489C" w:rsidRPr="0083107F" w:rsidRDefault="00C4489C" w:rsidP="00C4489C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22A79717" w14:textId="77777777" w:rsidR="00C4489C" w:rsidRPr="0083107F" w:rsidRDefault="00C4489C" w:rsidP="00C4489C">
            <w:pPr>
              <w:rPr>
                <w:lang w:val="es-ES"/>
              </w:rPr>
            </w:pPr>
          </w:p>
        </w:tc>
      </w:tr>
      <w:tr w:rsidR="00C4489C" w:rsidRPr="0083107F" w14:paraId="64DA8EEB" w14:textId="77777777" w:rsidTr="00C4489C">
        <w:trPr>
          <w:trHeight w:val="411"/>
        </w:trPr>
        <w:tc>
          <w:tcPr>
            <w:tcW w:w="1700" w:type="dxa"/>
            <w:vMerge/>
            <w:shd w:val="clear" w:color="auto" w:fill="7F7F7F" w:themeFill="text1" w:themeFillTint="80"/>
            <w:vAlign w:val="center"/>
          </w:tcPr>
          <w:p w14:paraId="72F40ADF" w14:textId="77777777" w:rsidR="00C4489C" w:rsidRPr="0083107F" w:rsidRDefault="00C4489C" w:rsidP="00C4489C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631" w:type="dxa"/>
            <w:shd w:val="clear" w:color="auto" w:fill="CDFFE4"/>
          </w:tcPr>
          <w:p w14:paraId="1751F2B1" w14:textId="17558A71" w:rsidR="00C4489C" w:rsidRPr="006D24A6" w:rsidRDefault="00C4489C">
            <w:pPr>
              <w:pStyle w:val="Default"/>
              <w:numPr>
                <w:ilvl w:val="0"/>
                <w:numId w:val="35"/>
              </w:numPr>
              <w:shd w:val="clear" w:color="auto" w:fill="FFFFFF" w:themeFill="background1"/>
              <w:ind w:left="314"/>
              <w:rPr>
                <w:sz w:val="18"/>
                <w:szCs w:val="18"/>
              </w:rPr>
            </w:pPr>
            <w:r w:rsidRPr="006D24A6">
              <w:rPr>
                <w:sz w:val="18"/>
                <w:szCs w:val="18"/>
              </w:rPr>
              <w:t>Reconocer la importancia de las comorbilidades para una atención integral</w:t>
            </w:r>
            <w:r w:rsidRPr="006D24A6">
              <w:rPr>
                <w:sz w:val="18"/>
                <w:szCs w:val="18"/>
                <w:vertAlign w:val="superscript"/>
              </w:rPr>
              <w:t>1</w:t>
            </w:r>
            <w:r w:rsidR="008542E5" w:rsidRPr="006D24A6">
              <w:rPr>
                <w:sz w:val="18"/>
                <w:szCs w:val="18"/>
                <w:vertAlign w:val="superscript"/>
              </w:rPr>
              <w:t>7</w:t>
            </w:r>
            <w:r w:rsidRPr="006D24A6">
              <w:rPr>
                <w:sz w:val="12"/>
                <w:szCs w:val="12"/>
              </w:rPr>
              <w:t xml:space="preserve"> </w:t>
            </w:r>
            <w:r w:rsidRPr="006D24A6">
              <w:rPr>
                <w:sz w:val="18"/>
                <w:szCs w:val="18"/>
              </w:rPr>
              <w:t xml:space="preserve">y su impacto en la enfermedad del paciente. </w:t>
            </w:r>
          </w:p>
          <w:p w14:paraId="3DD83682" w14:textId="77777777" w:rsidR="00C4489C" w:rsidRPr="006D24A6" w:rsidRDefault="00C4489C" w:rsidP="00C4489C">
            <w:pPr>
              <w:pStyle w:val="Default"/>
              <w:ind w:left="314"/>
              <w:rPr>
                <w:sz w:val="16"/>
                <w:szCs w:val="16"/>
              </w:rPr>
            </w:pPr>
          </w:p>
        </w:tc>
        <w:tc>
          <w:tcPr>
            <w:tcW w:w="1128" w:type="dxa"/>
          </w:tcPr>
          <w:p w14:paraId="3C2EF7C9" w14:textId="77777777" w:rsidR="00C4489C" w:rsidRPr="0083107F" w:rsidRDefault="00C4489C" w:rsidP="00C4489C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11A0E76A" w14:textId="77777777" w:rsidR="00C4489C" w:rsidRPr="0083107F" w:rsidRDefault="00C4489C" w:rsidP="00C4489C">
            <w:pPr>
              <w:rPr>
                <w:lang w:val="es-ES"/>
              </w:rPr>
            </w:pPr>
          </w:p>
        </w:tc>
      </w:tr>
      <w:tr w:rsidR="00C4489C" w:rsidRPr="0083107F" w14:paraId="0931EA31" w14:textId="77777777" w:rsidTr="00C4489C">
        <w:trPr>
          <w:trHeight w:val="261"/>
        </w:trPr>
        <w:tc>
          <w:tcPr>
            <w:tcW w:w="1700" w:type="dxa"/>
            <w:vMerge/>
            <w:shd w:val="clear" w:color="auto" w:fill="7F7F7F" w:themeFill="text1" w:themeFillTint="80"/>
            <w:vAlign w:val="center"/>
          </w:tcPr>
          <w:p w14:paraId="1DCACE66" w14:textId="77777777" w:rsidR="00C4489C" w:rsidRPr="0083107F" w:rsidRDefault="00C4489C" w:rsidP="00C4489C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631" w:type="dxa"/>
            <w:shd w:val="clear" w:color="auto" w:fill="E1F7FF"/>
          </w:tcPr>
          <w:p w14:paraId="6EF97B10" w14:textId="094E9850" w:rsidR="00C4489C" w:rsidRPr="006D24A6" w:rsidRDefault="00C4489C">
            <w:pPr>
              <w:pStyle w:val="Default"/>
              <w:numPr>
                <w:ilvl w:val="0"/>
                <w:numId w:val="35"/>
              </w:numPr>
              <w:ind w:left="314"/>
              <w:rPr>
                <w:sz w:val="18"/>
                <w:szCs w:val="18"/>
              </w:rPr>
            </w:pPr>
            <w:r w:rsidRPr="006D24A6">
              <w:rPr>
                <w:sz w:val="18"/>
                <w:szCs w:val="18"/>
              </w:rPr>
              <w:t xml:space="preserve">Conocimiento de las diferentes manifestaciones clínicas de la IC aguda y signos y síntomas de descompensación. </w:t>
            </w:r>
          </w:p>
        </w:tc>
        <w:tc>
          <w:tcPr>
            <w:tcW w:w="1128" w:type="dxa"/>
          </w:tcPr>
          <w:p w14:paraId="4DF5FD95" w14:textId="77777777" w:rsidR="00C4489C" w:rsidRPr="0083107F" w:rsidRDefault="00C4489C" w:rsidP="00C4489C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4768592D" w14:textId="77777777" w:rsidR="00C4489C" w:rsidRPr="0083107F" w:rsidRDefault="00C4489C" w:rsidP="00C4489C">
            <w:pPr>
              <w:rPr>
                <w:lang w:val="es-ES"/>
              </w:rPr>
            </w:pPr>
          </w:p>
        </w:tc>
      </w:tr>
      <w:tr w:rsidR="00C4489C" w:rsidRPr="0083107F" w14:paraId="2A4A5B7B" w14:textId="77777777" w:rsidTr="00C4489C">
        <w:trPr>
          <w:trHeight w:val="407"/>
        </w:trPr>
        <w:tc>
          <w:tcPr>
            <w:tcW w:w="1700" w:type="dxa"/>
            <w:vMerge/>
            <w:shd w:val="clear" w:color="auto" w:fill="7F7F7F" w:themeFill="text1" w:themeFillTint="80"/>
            <w:vAlign w:val="center"/>
          </w:tcPr>
          <w:p w14:paraId="5AF22148" w14:textId="77777777" w:rsidR="00C4489C" w:rsidRPr="0083107F" w:rsidRDefault="00C4489C" w:rsidP="00C4489C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631" w:type="dxa"/>
            <w:shd w:val="clear" w:color="auto" w:fill="FDE9D9" w:themeFill="accent6" w:themeFillTint="33"/>
          </w:tcPr>
          <w:p w14:paraId="4017D56D" w14:textId="2735E1B9" w:rsidR="00C4489C" w:rsidRPr="006D24A6" w:rsidRDefault="00C4489C">
            <w:pPr>
              <w:pStyle w:val="Default"/>
              <w:numPr>
                <w:ilvl w:val="0"/>
                <w:numId w:val="35"/>
              </w:numPr>
              <w:shd w:val="clear" w:color="auto" w:fill="FFFFFF" w:themeFill="background1"/>
              <w:ind w:left="314"/>
              <w:rPr>
                <w:sz w:val="18"/>
                <w:szCs w:val="18"/>
              </w:rPr>
            </w:pPr>
            <w:r w:rsidRPr="006D24A6">
              <w:rPr>
                <w:sz w:val="18"/>
                <w:szCs w:val="18"/>
              </w:rPr>
              <w:t xml:space="preserve">Identificar precozmente los signos y síntoma de descompensación de la IC y otras comorbilidades y poner en marcha la atención precoz con medidas farmacológicas y no farmacológicas y coordinación con el cardiólogo para estabilización del paciente. </w:t>
            </w:r>
          </w:p>
        </w:tc>
        <w:tc>
          <w:tcPr>
            <w:tcW w:w="1128" w:type="dxa"/>
          </w:tcPr>
          <w:p w14:paraId="21695630" w14:textId="77777777" w:rsidR="00C4489C" w:rsidRPr="0083107F" w:rsidRDefault="00C4489C" w:rsidP="00C4489C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10CD2D2A" w14:textId="77777777" w:rsidR="00C4489C" w:rsidRPr="0083107F" w:rsidRDefault="00C4489C" w:rsidP="00C4489C">
            <w:pPr>
              <w:rPr>
                <w:lang w:val="es-ES"/>
              </w:rPr>
            </w:pPr>
          </w:p>
        </w:tc>
      </w:tr>
      <w:tr w:rsidR="00C4489C" w:rsidRPr="0083107F" w14:paraId="03B3DF89" w14:textId="77777777" w:rsidTr="00C4489C">
        <w:trPr>
          <w:trHeight w:val="170"/>
        </w:trPr>
        <w:tc>
          <w:tcPr>
            <w:tcW w:w="1700" w:type="dxa"/>
            <w:vMerge/>
            <w:shd w:val="clear" w:color="auto" w:fill="7F7F7F" w:themeFill="text1" w:themeFillTint="80"/>
            <w:vAlign w:val="center"/>
          </w:tcPr>
          <w:p w14:paraId="01A45282" w14:textId="77777777" w:rsidR="00C4489C" w:rsidRPr="0083107F" w:rsidRDefault="00C4489C" w:rsidP="00C4489C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631" w:type="dxa"/>
            <w:shd w:val="clear" w:color="auto" w:fill="EAF1DD" w:themeFill="accent3" w:themeFillTint="33"/>
          </w:tcPr>
          <w:p w14:paraId="513CAF22" w14:textId="52F42DB7" w:rsidR="00C4489C" w:rsidRPr="0083107F" w:rsidRDefault="00C4489C">
            <w:pPr>
              <w:pStyle w:val="Default"/>
              <w:numPr>
                <w:ilvl w:val="0"/>
                <w:numId w:val="35"/>
              </w:numPr>
              <w:ind w:left="314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Evaluar periódicamente los signos y síntomas de descompensación de IC. </w:t>
            </w:r>
          </w:p>
        </w:tc>
        <w:tc>
          <w:tcPr>
            <w:tcW w:w="1128" w:type="dxa"/>
          </w:tcPr>
          <w:p w14:paraId="42507683" w14:textId="77777777" w:rsidR="00C4489C" w:rsidRPr="0083107F" w:rsidRDefault="00C4489C" w:rsidP="00C4489C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48125E2E" w14:textId="77777777" w:rsidR="00C4489C" w:rsidRPr="0083107F" w:rsidRDefault="00C4489C" w:rsidP="00C4489C">
            <w:pPr>
              <w:rPr>
                <w:lang w:val="es-ES"/>
              </w:rPr>
            </w:pPr>
          </w:p>
        </w:tc>
      </w:tr>
      <w:tr w:rsidR="00C4489C" w:rsidRPr="0083107F" w14:paraId="0386E67D" w14:textId="77777777" w:rsidTr="00C4489C">
        <w:trPr>
          <w:trHeight w:val="220"/>
        </w:trPr>
        <w:tc>
          <w:tcPr>
            <w:tcW w:w="1700" w:type="dxa"/>
            <w:vMerge/>
            <w:shd w:val="clear" w:color="auto" w:fill="7F7F7F" w:themeFill="text1" w:themeFillTint="80"/>
            <w:vAlign w:val="center"/>
          </w:tcPr>
          <w:p w14:paraId="20098F41" w14:textId="77777777" w:rsidR="00C4489C" w:rsidRPr="0083107F" w:rsidRDefault="00C4489C" w:rsidP="00C4489C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631" w:type="dxa"/>
            <w:shd w:val="clear" w:color="auto" w:fill="EAF1DD" w:themeFill="accent3" w:themeFillTint="33"/>
          </w:tcPr>
          <w:p w14:paraId="29C97540" w14:textId="59213392" w:rsidR="00C4489C" w:rsidRPr="0083107F" w:rsidRDefault="00C4489C">
            <w:pPr>
              <w:pStyle w:val="Default"/>
              <w:numPr>
                <w:ilvl w:val="0"/>
                <w:numId w:val="35"/>
              </w:numPr>
              <w:ind w:left="314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>Evaluar la comprensión del paciente y familia, en el conocimiento de los signos de alarma y tratamiento farmacológico y no farmacológico a seguir</w:t>
            </w:r>
            <w:r>
              <w:rPr>
                <w:sz w:val="18"/>
                <w:szCs w:val="18"/>
              </w:rPr>
              <w:t>.</w:t>
            </w:r>
            <w:r w:rsidRPr="00831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</w:tcPr>
          <w:p w14:paraId="30A3DA6A" w14:textId="77777777" w:rsidR="00C4489C" w:rsidRPr="0083107F" w:rsidRDefault="00C4489C" w:rsidP="00C4489C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18FED6E6" w14:textId="77777777" w:rsidR="00C4489C" w:rsidRPr="0083107F" w:rsidRDefault="00C4489C" w:rsidP="00C4489C">
            <w:pPr>
              <w:rPr>
                <w:lang w:val="es-ES"/>
              </w:rPr>
            </w:pPr>
          </w:p>
        </w:tc>
      </w:tr>
      <w:tr w:rsidR="00D21567" w:rsidRPr="0083107F" w14:paraId="293682FB" w14:textId="77777777" w:rsidTr="00C4489C">
        <w:trPr>
          <w:trHeight w:val="237"/>
        </w:trPr>
        <w:tc>
          <w:tcPr>
            <w:tcW w:w="1700" w:type="dxa"/>
            <w:vMerge w:val="restart"/>
            <w:shd w:val="clear" w:color="auto" w:fill="7F7F7F" w:themeFill="text1" w:themeFillTint="80"/>
            <w:vAlign w:val="center"/>
          </w:tcPr>
          <w:p w14:paraId="6513FFB2" w14:textId="38CFCE21" w:rsidR="00D21567" w:rsidRPr="00D21567" w:rsidRDefault="00D21567" w:rsidP="00C4489C">
            <w:pPr>
              <w:pStyle w:val="Default"/>
              <w:rPr>
                <w:color w:val="FFFFFF" w:themeColor="background1"/>
                <w:sz w:val="18"/>
                <w:szCs w:val="18"/>
              </w:rPr>
            </w:pPr>
            <w:r w:rsidRPr="00D21567">
              <w:rPr>
                <w:b/>
                <w:bCs/>
                <w:color w:val="FFFFFF" w:themeColor="background1"/>
                <w:sz w:val="18"/>
                <w:szCs w:val="18"/>
              </w:rPr>
              <w:t>Capacidad para reconocer los signos y síntomas de descompensación</w:t>
            </w:r>
            <w:r>
              <w:rPr>
                <w:b/>
                <w:bCs/>
                <w:color w:val="FFFFFF" w:themeColor="background1"/>
                <w:sz w:val="18"/>
                <w:szCs w:val="18"/>
              </w:rPr>
              <w:t>.</w:t>
            </w:r>
            <w:r w:rsidRPr="00D21567">
              <w:rPr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  <w:p w14:paraId="66CB26A9" w14:textId="77777777" w:rsidR="00D21567" w:rsidRPr="0083107F" w:rsidRDefault="00D21567" w:rsidP="00C4489C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631" w:type="dxa"/>
            <w:shd w:val="clear" w:color="auto" w:fill="C6D9F1" w:themeFill="text2" w:themeFillTint="33"/>
          </w:tcPr>
          <w:p w14:paraId="1A9700DB" w14:textId="3D0E2485" w:rsidR="00D21567" w:rsidRPr="0083107F" w:rsidRDefault="00D21567">
            <w:pPr>
              <w:pStyle w:val="Default"/>
              <w:numPr>
                <w:ilvl w:val="0"/>
                <w:numId w:val="35"/>
              </w:numPr>
              <w:ind w:left="3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Conocimiento de las diferentes manifestaciones clínicas de la IC aguda y signos y síntomas de descompensación.</w:t>
            </w:r>
          </w:p>
        </w:tc>
        <w:tc>
          <w:tcPr>
            <w:tcW w:w="1128" w:type="dxa"/>
          </w:tcPr>
          <w:p w14:paraId="2E0894C5" w14:textId="77777777" w:rsidR="00D21567" w:rsidRPr="0083107F" w:rsidRDefault="00D21567" w:rsidP="00C4489C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1A4020C9" w14:textId="77777777" w:rsidR="00D21567" w:rsidRPr="0083107F" w:rsidRDefault="00D21567" w:rsidP="00C4489C">
            <w:pPr>
              <w:rPr>
                <w:lang w:val="es-ES"/>
              </w:rPr>
            </w:pPr>
          </w:p>
        </w:tc>
      </w:tr>
      <w:tr w:rsidR="00D21567" w:rsidRPr="0083107F" w14:paraId="04485D48" w14:textId="77777777" w:rsidTr="00C4489C">
        <w:trPr>
          <w:trHeight w:val="411"/>
        </w:trPr>
        <w:tc>
          <w:tcPr>
            <w:tcW w:w="1700" w:type="dxa"/>
            <w:vMerge/>
            <w:shd w:val="clear" w:color="auto" w:fill="7F7F7F" w:themeFill="text1" w:themeFillTint="80"/>
            <w:vAlign w:val="center"/>
          </w:tcPr>
          <w:p w14:paraId="4A0CB7FF" w14:textId="77777777" w:rsidR="00D21567" w:rsidRPr="0083107F" w:rsidRDefault="00D21567" w:rsidP="00C4489C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631" w:type="dxa"/>
            <w:shd w:val="clear" w:color="auto" w:fill="FDE9D9" w:themeFill="accent6" w:themeFillTint="33"/>
          </w:tcPr>
          <w:p w14:paraId="64FB88A0" w14:textId="65F87C55" w:rsidR="00D21567" w:rsidRPr="0083107F" w:rsidRDefault="00D21567">
            <w:pPr>
              <w:pStyle w:val="Default"/>
              <w:numPr>
                <w:ilvl w:val="0"/>
                <w:numId w:val="35"/>
              </w:numPr>
              <w:ind w:left="3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Identificar precozmente los signos y síntoma de descompensación de la IC y otras comorbilidades y poner en marcha la atención precoz con medidas farmacológicas y no farmacológicas y coordinación con el cardiólogo para estabilización del paciente.</w:t>
            </w:r>
          </w:p>
        </w:tc>
        <w:tc>
          <w:tcPr>
            <w:tcW w:w="1128" w:type="dxa"/>
          </w:tcPr>
          <w:p w14:paraId="20B55DE9" w14:textId="77777777" w:rsidR="00D21567" w:rsidRPr="0083107F" w:rsidRDefault="00D21567" w:rsidP="00C4489C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68E069D1" w14:textId="77777777" w:rsidR="00D21567" w:rsidRPr="0083107F" w:rsidRDefault="00D21567" w:rsidP="00C4489C">
            <w:pPr>
              <w:rPr>
                <w:lang w:val="es-ES"/>
              </w:rPr>
            </w:pPr>
          </w:p>
        </w:tc>
      </w:tr>
      <w:tr w:rsidR="00D21567" w:rsidRPr="0083107F" w14:paraId="493087C6" w14:textId="77777777" w:rsidTr="00C4489C">
        <w:trPr>
          <w:trHeight w:val="205"/>
        </w:trPr>
        <w:tc>
          <w:tcPr>
            <w:tcW w:w="1700" w:type="dxa"/>
            <w:vMerge/>
            <w:shd w:val="clear" w:color="auto" w:fill="7F7F7F" w:themeFill="text1" w:themeFillTint="80"/>
            <w:vAlign w:val="center"/>
          </w:tcPr>
          <w:p w14:paraId="538C4FD5" w14:textId="77777777" w:rsidR="00D21567" w:rsidRPr="0083107F" w:rsidRDefault="00D21567" w:rsidP="00C4489C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631" w:type="dxa"/>
            <w:shd w:val="clear" w:color="auto" w:fill="EAF1DD" w:themeFill="accent3" w:themeFillTint="33"/>
          </w:tcPr>
          <w:p w14:paraId="48DF852E" w14:textId="6884AD49" w:rsidR="00D21567" w:rsidRPr="0083107F" w:rsidRDefault="00D21567">
            <w:pPr>
              <w:pStyle w:val="Default"/>
              <w:numPr>
                <w:ilvl w:val="0"/>
                <w:numId w:val="35"/>
              </w:numPr>
              <w:ind w:left="3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Evaluar periódicamente los signos y síntomas de descompensación de IC.</w:t>
            </w:r>
          </w:p>
        </w:tc>
        <w:tc>
          <w:tcPr>
            <w:tcW w:w="1128" w:type="dxa"/>
          </w:tcPr>
          <w:p w14:paraId="420517A4" w14:textId="77777777" w:rsidR="00D21567" w:rsidRPr="0083107F" w:rsidRDefault="00D21567" w:rsidP="00C4489C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5868D7ED" w14:textId="77777777" w:rsidR="00D21567" w:rsidRPr="0083107F" w:rsidRDefault="00D21567" w:rsidP="00C4489C">
            <w:pPr>
              <w:rPr>
                <w:lang w:val="es-ES"/>
              </w:rPr>
            </w:pPr>
          </w:p>
        </w:tc>
      </w:tr>
      <w:tr w:rsidR="00D21567" w:rsidRPr="0083107F" w14:paraId="44EDC7BC" w14:textId="77777777" w:rsidTr="00C4489C">
        <w:trPr>
          <w:trHeight w:val="411"/>
        </w:trPr>
        <w:tc>
          <w:tcPr>
            <w:tcW w:w="1700" w:type="dxa"/>
            <w:vMerge/>
            <w:shd w:val="clear" w:color="auto" w:fill="7F7F7F" w:themeFill="text1" w:themeFillTint="80"/>
            <w:vAlign w:val="center"/>
          </w:tcPr>
          <w:p w14:paraId="5A43EAAB" w14:textId="77777777" w:rsidR="00D21567" w:rsidRPr="0083107F" w:rsidRDefault="00D21567" w:rsidP="00C4489C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631" w:type="dxa"/>
            <w:shd w:val="clear" w:color="auto" w:fill="EAF1DD" w:themeFill="accent3" w:themeFillTint="33"/>
          </w:tcPr>
          <w:p w14:paraId="7A8E7643" w14:textId="5EE381E6" w:rsidR="00D21567" w:rsidRPr="0083107F" w:rsidRDefault="00D21567">
            <w:pPr>
              <w:pStyle w:val="Default"/>
              <w:numPr>
                <w:ilvl w:val="0"/>
                <w:numId w:val="35"/>
              </w:numPr>
              <w:ind w:left="3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Evaluar la comprensión del paciente y familia, en el conocimiento de los signos de alarma y tratamiento farmacológico y no farmacológico a seguir.</w:t>
            </w:r>
          </w:p>
        </w:tc>
        <w:tc>
          <w:tcPr>
            <w:tcW w:w="1128" w:type="dxa"/>
          </w:tcPr>
          <w:p w14:paraId="465BE7DE" w14:textId="77777777" w:rsidR="00D21567" w:rsidRPr="0083107F" w:rsidRDefault="00D21567" w:rsidP="00C4489C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4EDB0F7B" w14:textId="77777777" w:rsidR="00D21567" w:rsidRPr="0083107F" w:rsidRDefault="00D21567" w:rsidP="00C4489C">
            <w:pPr>
              <w:rPr>
                <w:lang w:val="es-ES"/>
              </w:rPr>
            </w:pPr>
          </w:p>
        </w:tc>
      </w:tr>
    </w:tbl>
    <w:p w14:paraId="11C92371" w14:textId="77777777" w:rsidR="0095797C" w:rsidRDefault="0095797C"/>
    <w:tbl>
      <w:tblPr>
        <w:tblStyle w:val="Tablaconcuadrcula"/>
        <w:tblpPr w:leftFromText="141" w:rightFromText="141" w:vertAnchor="page" w:horzAnchor="margin" w:tblpY="728"/>
        <w:tblW w:w="15735" w:type="dxa"/>
        <w:tblLayout w:type="fixed"/>
        <w:tblLook w:val="04A0" w:firstRow="1" w:lastRow="0" w:firstColumn="1" w:lastColumn="0" w:noHBand="0" w:noVBand="1"/>
      </w:tblPr>
      <w:tblGrid>
        <w:gridCol w:w="1700"/>
        <w:gridCol w:w="2743"/>
        <w:gridCol w:w="4444"/>
        <w:gridCol w:w="4444"/>
        <w:gridCol w:w="1128"/>
        <w:gridCol w:w="1276"/>
      </w:tblGrid>
      <w:tr w:rsidR="0095797C" w:rsidRPr="0083107F" w14:paraId="6996C1BB" w14:textId="77777777" w:rsidTr="0095797C">
        <w:trPr>
          <w:trHeight w:val="415"/>
        </w:trPr>
        <w:tc>
          <w:tcPr>
            <w:tcW w:w="15735" w:type="dxa"/>
            <w:gridSpan w:val="6"/>
            <w:shd w:val="clear" w:color="auto" w:fill="808080" w:themeFill="background1" w:themeFillShade="80"/>
            <w:vAlign w:val="center"/>
          </w:tcPr>
          <w:p w14:paraId="232F532E" w14:textId="36B0AB6C" w:rsidR="0095797C" w:rsidRPr="0083107F" w:rsidRDefault="0095797C" w:rsidP="0095797C">
            <w:pPr>
              <w:jc w:val="center"/>
              <w:rPr>
                <w:lang w:val="es-ES"/>
              </w:rPr>
            </w:pPr>
            <w:r w:rsidRPr="0083107F">
              <w:rPr>
                <w:b/>
                <w:color w:val="FFFFFF" w:themeColor="background1"/>
                <w:sz w:val="18"/>
                <w:szCs w:val="18"/>
                <w:lang w:val="es-ES"/>
              </w:rPr>
              <w:lastRenderedPageBreak/>
              <w:t>ROL CLÍNICO ASISTENCIAL/EVALUADOR</w:t>
            </w:r>
          </w:p>
        </w:tc>
      </w:tr>
      <w:tr w:rsidR="0095797C" w:rsidRPr="0083107F" w14:paraId="12871757" w14:textId="77777777" w:rsidTr="00B8125E">
        <w:trPr>
          <w:trHeight w:val="267"/>
        </w:trPr>
        <w:tc>
          <w:tcPr>
            <w:tcW w:w="1700" w:type="dxa"/>
            <w:vMerge w:val="restart"/>
            <w:shd w:val="clear" w:color="auto" w:fill="7F7F7F" w:themeFill="text1" w:themeFillTint="80"/>
            <w:vAlign w:val="center"/>
          </w:tcPr>
          <w:p w14:paraId="579321B6" w14:textId="4A44B7C6" w:rsidR="0095797C" w:rsidRPr="0095797C" w:rsidRDefault="0095797C" w:rsidP="0095797C">
            <w:pPr>
              <w:pStyle w:val="Default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CAPACIDADES</w:t>
            </w:r>
          </w:p>
        </w:tc>
        <w:tc>
          <w:tcPr>
            <w:tcW w:w="11631" w:type="dxa"/>
            <w:gridSpan w:val="3"/>
            <w:shd w:val="clear" w:color="auto" w:fill="C6D9F1" w:themeFill="text2" w:themeFillTint="33"/>
          </w:tcPr>
          <w:p w14:paraId="428129D8" w14:textId="77777777" w:rsidR="0095797C" w:rsidRPr="0095797C" w:rsidRDefault="0095797C" w:rsidP="00B8125E">
            <w:pPr>
              <w:pStyle w:val="Default"/>
              <w:rPr>
                <w:b/>
                <w:sz w:val="20"/>
                <w:szCs w:val="20"/>
              </w:rPr>
            </w:pPr>
            <w:r w:rsidRPr="0095797C">
              <w:rPr>
                <w:b/>
                <w:sz w:val="20"/>
                <w:szCs w:val="20"/>
              </w:rPr>
              <w:t>CONOCIMIENTOS</w:t>
            </w:r>
          </w:p>
        </w:tc>
        <w:tc>
          <w:tcPr>
            <w:tcW w:w="1128" w:type="dxa"/>
            <w:vMerge w:val="restart"/>
            <w:shd w:val="clear" w:color="auto" w:fill="808080" w:themeFill="background1" w:themeFillShade="80"/>
            <w:vAlign w:val="center"/>
          </w:tcPr>
          <w:p w14:paraId="702F1E6E" w14:textId="2F7C1B16" w:rsidR="0095797C" w:rsidRPr="0095797C" w:rsidRDefault="0095797C" w:rsidP="0095797C">
            <w:pPr>
              <w:rPr>
                <w:b/>
                <w:color w:val="FFFFFF" w:themeColor="background1"/>
                <w:lang w:val="es-ES"/>
              </w:rPr>
            </w:pPr>
            <w:r w:rsidRPr="0095797C">
              <w:rPr>
                <w:b/>
                <w:color w:val="FFFFFF" w:themeColor="background1"/>
                <w:sz w:val="18"/>
                <w:szCs w:val="18"/>
                <w:lang w:val="es-ES"/>
              </w:rPr>
              <w:t>Conseguido</w:t>
            </w:r>
          </w:p>
        </w:tc>
        <w:tc>
          <w:tcPr>
            <w:tcW w:w="1276" w:type="dxa"/>
            <w:vMerge w:val="restart"/>
            <w:shd w:val="clear" w:color="auto" w:fill="808080" w:themeFill="background1" w:themeFillShade="80"/>
            <w:vAlign w:val="center"/>
          </w:tcPr>
          <w:p w14:paraId="4727DE0E" w14:textId="77777777" w:rsidR="0095797C" w:rsidRPr="0095797C" w:rsidRDefault="0095797C" w:rsidP="0095797C">
            <w:pPr>
              <w:ind w:left="-118"/>
              <w:jc w:val="center"/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95797C">
              <w:rPr>
                <w:b/>
                <w:color w:val="FFFFFF" w:themeColor="background1"/>
                <w:sz w:val="18"/>
                <w:szCs w:val="18"/>
                <w:lang w:val="es-ES"/>
              </w:rPr>
              <w:t>No</w:t>
            </w:r>
          </w:p>
          <w:p w14:paraId="5AAF4F6E" w14:textId="5F7E885D" w:rsidR="0095797C" w:rsidRPr="0095797C" w:rsidRDefault="0095797C" w:rsidP="0095797C">
            <w:pPr>
              <w:rPr>
                <w:b/>
                <w:color w:val="FFFFFF" w:themeColor="background1"/>
                <w:lang w:val="es-ES"/>
              </w:rPr>
            </w:pPr>
            <w:r w:rsidRPr="0095797C">
              <w:rPr>
                <w:b/>
                <w:color w:val="FFFFFF" w:themeColor="background1"/>
                <w:sz w:val="18"/>
                <w:szCs w:val="18"/>
                <w:lang w:val="es-ES"/>
              </w:rPr>
              <w:t>Conseguido</w:t>
            </w:r>
          </w:p>
        </w:tc>
      </w:tr>
      <w:tr w:rsidR="0095797C" w:rsidRPr="0083107F" w14:paraId="14AA5AA4" w14:textId="77777777" w:rsidTr="00B8125E">
        <w:trPr>
          <w:trHeight w:val="272"/>
        </w:trPr>
        <w:tc>
          <w:tcPr>
            <w:tcW w:w="1700" w:type="dxa"/>
            <w:vMerge/>
            <w:shd w:val="clear" w:color="auto" w:fill="7F7F7F" w:themeFill="text1" w:themeFillTint="80"/>
            <w:vAlign w:val="center"/>
          </w:tcPr>
          <w:p w14:paraId="6397190E" w14:textId="77777777" w:rsidR="0095797C" w:rsidRPr="0083107F" w:rsidRDefault="0095797C" w:rsidP="0095797C">
            <w:pPr>
              <w:pStyle w:val="Default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631" w:type="dxa"/>
            <w:gridSpan w:val="3"/>
            <w:shd w:val="clear" w:color="auto" w:fill="FDE9D9" w:themeFill="accent6" w:themeFillTint="33"/>
          </w:tcPr>
          <w:p w14:paraId="36A90D9F" w14:textId="77777777" w:rsidR="0095797C" w:rsidRPr="0095797C" w:rsidRDefault="0095797C" w:rsidP="00B8125E">
            <w:pPr>
              <w:pStyle w:val="Default"/>
              <w:rPr>
                <w:b/>
                <w:sz w:val="20"/>
                <w:szCs w:val="20"/>
              </w:rPr>
            </w:pPr>
            <w:r w:rsidRPr="0095797C">
              <w:rPr>
                <w:b/>
                <w:sz w:val="20"/>
                <w:szCs w:val="20"/>
              </w:rPr>
              <w:t>HABILIDADES</w:t>
            </w:r>
          </w:p>
        </w:tc>
        <w:tc>
          <w:tcPr>
            <w:tcW w:w="1128" w:type="dxa"/>
            <w:vMerge/>
            <w:shd w:val="clear" w:color="auto" w:fill="808080" w:themeFill="background1" w:themeFillShade="80"/>
            <w:vAlign w:val="center"/>
          </w:tcPr>
          <w:p w14:paraId="0E7C56F2" w14:textId="77777777" w:rsidR="0095797C" w:rsidRPr="0083107F" w:rsidRDefault="0095797C" w:rsidP="0095797C">
            <w:pPr>
              <w:rPr>
                <w:lang w:val="es-ES"/>
              </w:rPr>
            </w:pPr>
          </w:p>
        </w:tc>
        <w:tc>
          <w:tcPr>
            <w:tcW w:w="1276" w:type="dxa"/>
            <w:vMerge/>
            <w:shd w:val="clear" w:color="auto" w:fill="808080" w:themeFill="background1" w:themeFillShade="80"/>
            <w:vAlign w:val="center"/>
          </w:tcPr>
          <w:p w14:paraId="53202EA5" w14:textId="77777777" w:rsidR="0095797C" w:rsidRPr="0083107F" w:rsidRDefault="0095797C" w:rsidP="0095797C">
            <w:pPr>
              <w:rPr>
                <w:lang w:val="es-ES"/>
              </w:rPr>
            </w:pPr>
          </w:p>
        </w:tc>
      </w:tr>
      <w:tr w:rsidR="0095797C" w:rsidRPr="0083107F" w14:paraId="1D01F11D" w14:textId="77777777" w:rsidTr="00B8125E">
        <w:trPr>
          <w:trHeight w:val="274"/>
        </w:trPr>
        <w:tc>
          <w:tcPr>
            <w:tcW w:w="1700" w:type="dxa"/>
            <w:vMerge/>
            <w:shd w:val="clear" w:color="auto" w:fill="7F7F7F" w:themeFill="text1" w:themeFillTint="80"/>
            <w:vAlign w:val="center"/>
          </w:tcPr>
          <w:p w14:paraId="6664123A" w14:textId="77777777" w:rsidR="0095797C" w:rsidRPr="0083107F" w:rsidRDefault="0095797C" w:rsidP="0095797C">
            <w:pPr>
              <w:pStyle w:val="Default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631" w:type="dxa"/>
            <w:gridSpan w:val="3"/>
            <w:shd w:val="clear" w:color="auto" w:fill="D6E3BC" w:themeFill="accent3" w:themeFillTint="66"/>
          </w:tcPr>
          <w:p w14:paraId="281C344E" w14:textId="77777777" w:rsidR="0095797C" w:rsidRPr="0095797C" w:rsidRDefault="0095797C" w:rsidP="00B8125E">
            <w:pPr>
              <w:pStyle w:val="Default"/>
              <w:rPr>
                <w:b/>
                <w:sz w:val="20"/>
                <w:szCs w:val="20"/>
              </w:rPr>
            </w:pPr>
            <w:r w:rsidRPr="0095797C">
              <w:rPr>
                <w:b/>
                <w:sz w:val="20"/>
                <w:szCs w:val="20"/>
              </w:rPr>
              <w:t>COMPORTAMIENTO PROFESIONAL</w:t>
            </w:r>
          </w:p>
        </w:tc>
        <w:tc>
          <w:tcPr>
            <w:tcW w:w="1128" w:type="dxa"/>
            <w:vMerge/>
            <w:shd w:val="clear" w:color="auto" w:fill="808080" w:themeFill="background1" w:themeFillShade="80"/>
            <w:vAlign w:val="center"/>
          </w:tcPr>
          <w:p w14:paraId="5D0F6A21" w14:textId="77777777" w:rsidR="0095797C" w:rsidRPr="0083107F" w:rsidRDefault="0095797C" w:rsidP="0095797C">
            <w:pPr>
              <w:rPr>
                <w:lang w:val="es-ES"/>
              </w:rPr>
            </w:pPr>
          </w:p>
        </w:tc>
        <w:tc>
          <w:tcPr>
            <w:tcW w:w="1276" w:type="dxa"/>
            <w:vMerge/>
            <w:shd w:val="clear" w:color="auto" w:fill="808080" w:themeFill="background1" w:themeFillShade="80"/>
            <w:vAlign w:val="center"/>
          </w:tcPr>
          <w:p w14:paraId="33674D01" w14:textId="77777777" w:rsidR="0095797C" w:rsidRPr="0083107F" w:rsidRDefault="0095797C" w:rsidP="0095797C">
            <w:pPr>
              <w:rPr>
                <w:lang w:val="es-ES"/>
              </w:rPr>
            </w:pPr>
          </w:p>
        </w:tc>
      </w:tr>
      <w:tr w:rsidR="0095797C" w:rsidRPr="0083107F" w14:paraId="7E0E0EA8" w14:textId="77777777" w:rsidTr="0095797C">
        <w:trPr>
          <w:trHeight w:val="196"/>
        </w:trPr>
        <w:tc>
          <w:tcPr>
            <w:tcW w:w="1700" w:type="dxa"/>
            <w:vMerge w:val="restart"/>
            <w:shd w:val="clear" w:color="auto" w:fill="7F7F7F" w:themeFill="text1" w:themeFillTint="80"/>
            <w:vAlign w:val="center"/>
          </w:tcPr>
          <w:p w14:paraId="6E8B9F87" w14:textId="77777777" w:rsidR="0095797C" w:rsidRPr="0083107F" w:rsidRDefault="0095797C" w:rsidP="0095797C">
            <w:pPr>
              <w:pStyle w:val="Default"/>
              <w:rPr>
                <w:color w:val="FFFFFF" w:themeColor="background1"/>
                <w:sz w:val="18"/>
                <w:szCs w:val="18"/>
              </w:rPr>
            </w:pPr>
            <w:r w:rsidRPr="0083107F">
              <w:rPr>
                <w:b/>
                <w:bCs/>
                <w:color w:val="FFFFFF" w:themeColor="background1"/>
                <w:sz w:val="18"/>
                <w:szCs w:val="18"/>
              </w:rPr>
              <w:t>Capacidad para aplicar cuidados paliativos en los pacientes con IC refractaria.</w:t>
            </w:r>
          </w:p>
          <w:p w14:paraId="7D73EE82" w14:textId="77777777" w:rsidR="0095797C" w:rsidRPr="0083107F" w:rsidRDefault="0095797C" w:rsidP="0095797C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631" w:type="dxa"/>
            <w:gridSpan w:val="3"/>
            <w:shd w:val="clear" w:color="auto" w:fill="C6D9F1" w:themeFill="text2" w:themeFillTint="33"/>
          </w:tcPr>
          <w:p w14:paraId="5708A2C8" w14:textId="3E559075" w:rsidR="0095797C" w:rsidRPr="0083107F" w:rsidRDefault="0095797C">
            <w:pPr>
              <w:pStyle w:val="Default"/>
              <w:numPr>
                <w:ilvl w:val="0"/>
                <w:numId w:val="55"/>
              </w:numPr>
              <w:ind w:left="314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>Conocimiento de la trayectoria de la IC y signos pronósticos</w:t>
            </w:r>
            <w:r>
              <w:rPr>
                <w:sz w:val="18"/>
                <w:szCs w:val="18"/>
              </w:rPr>
              <w:t>.</w:t>
            </w:r>
            <w:r w:rsidRPr="00831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</w:tcPr>
          <w:p w14:paraId="0159BD95" w14:textId="77777777" w:rsidR="0095797C" w:rsidRPr="0083107F" w:rsidRDefault="0095797C" w:rsidP="0095797C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6ACAB852" w14:textId="77777777" w:rsidR="0095797C" w:rsidRPr="0083107F" w:rsidRDefault="0095797C" w:rsidP="0095797C">
            <w:pPr>
              <w:rPr>
                <w:lang w:val="es-ES"/>
              </w:rPr>
            </w:pPr>
          </w:p>
        </w:tc>
      </w:tr>
      <w:tr w:rsidR="0095797C" w:rsidRPr="0083107F" w14:paraId="0DEB3356" w14:textId="77777777" w:rsidTr="0095797C">
        <w:trPr>
          <w:trHeight w:val="154"/>
        </w:trPr>
        <w:tc>
          <w:tcPr>
            <w:tcW w:w="1700" w:type="dxa"/>
            <w:vMerge/>
            <w:shd w:val="clear" w:color="auto" w:fill="7F7F7F" w:themeFill="text1" w:themeFillTint="80"/>
            <w:vAlign w:val="center"/>
          </w:tcPr>
          <w:p w14:paraId="5BABD217" w14:textId="77777777" w:rsidR="0095797C" w:rsidRPr="0083107F" w:rsidRDefault="0095797C" w:rsidP="0095797C">
            <w:pPr>
              <w:pStyle w:val="Default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631" w:type="dxa"/>
            <w:gridSpan w:val="3"/>
            <w:shd w:val="clear" w:color="auto" w:fill="C6D9F1" w:themeFill="text2" w:themeFillTint="33"/>
          </w:tcPr>
          <w:p w14:paraId="69A7A541" w14:textId="050F3F8C" w:rsidR="0095797C" w:rsidRPr="0083107F" w:rsidRDefault="0095797C">
            <w:pPr>
              <w:pStyle w:val="Default"/>
              <w:numPr>
                <w:ilvl w:val="0"/>
                <w:numId w:val="55"/>
              </w:numPr>
              <w:ind w:left="314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>Conocimiento de los objetivos de los cuidados paliativos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28" w:type="dxa"/>
          </w:tcPr>
          <w:p w14:paraId="5F7B93D7" w14:textId="77777777" w:rsidR="0095797C" w:rsidRPr="0083107F" w:rsidRDefault="0095797C" w:rsidP="0095797C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22E38828" w14:textId="77777777" w:rsidR="0095797C" w:rsidRPr="0083107F" w:rsidRDefault="0095797C" w:rsidP="0095797C">
            <w:pPr>
              <w:rPr>
                <w:lang w:val="es-ES"/>
              </w:rPr>
            </w:pPr>
          </w:p>
        </w:tc>
      </w:tr>
      <w:tr w:rsidR="0095797C" w:rsidRPr="0083107F" w14:paraId="487A549E" w14:textId="77777777" w:rsidTr="0095797C">
        <w:trPr>
          <w:trHeight w:val="140"/>
        </w:trPr>
        <w:tc>
          <w:tcPr>
            <w:tcW w:w="1700" w:type="dxa"/>
            <w:vMerge/>
            <w:shd w:val="clear" w:color="auto" w:fill="7F7F7F" w:themeFill="text1" w:themeFillTint="80"/>
            <w:vAlign w:val="center"/>
          </w:tcPr>
          <w:p w14:paraId="70EC8D90" w14:textId="77777777" w:rsidR="0095797C" w:rsidRPr="0083107F" w:rsidRDefault="0095797C" w:rsidP="0095797C">
            <w:pPr>
              <w:pStyle w:val="Default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631" w:type="dxa"/>
            <w:gridSpan w:val="3"/>
            <w:shd w:val="clear" w:color="auto" w:fill="C6D9F1" w:themeFill="text2" w:themeFillTint="33"/>
          </w:tcPr>
          <w:p w14:paraId="3DFFC3B3" w14:textId="60DFA838" w:rsidR="0095797C" w:rsidRPr="006D24A6" w:rsidRDefault="0095797C">
            <w:pPr>
              <w:pStyle w:val="Default"/>
              <w:numPr>
                <w:ilvl w:val="0"/>
                <w:numId w:val="55"/>
              </w:numPr>
              <w:ind w:left="314"/>
              <w:rPr>
                <w:sz w:val="18"/>
                <w:szCs w:val="18"/>
              </w:rPr>
            </w:pPr>
            <w:r w:rsidRPr="006D24A6">
              <w:rPr>
                <w:sz w:val="18"/>
                <w:szCs w:val="18"/>
              </w:rPr>
              <w:t xml:space="preserve">Conocimiento de los criterios NECPAL de severidad/progresión/enfermedad avanzada </w:t>
            </w:r>
            <w:r w:rsidRPr="006D24A6">
              <w:rPr>
                <w:sz w:val="18"/>
                <w:szCs w:val="18"/>
                <w:vertAlign w:val="superscript"/>
              </w:rPr>
              <w:t>4</w:t>
            </w:r>
            <w:r w:rsidR="001D2155" w:rsidRPr="006D24A6">
              <w:rPr>
                <w:sz w:val="18"/>
                <w:szCs w:val="18"/>
                <w:vertAlign w:val="superscript"/>
              </w:rPr>
              <w:t>9</w:t>
            </w:r>
            <w:r w:rsidRPr="006D24A6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128" w:type="dxa"/>
          </w:tcPr>
          <w:p w14:paraId="18038392" w14:textId="77777777" w:rsidR="0095797C" w:rsidRPr="0083107F" w:rsidRDefault="0095797C" w:rsidP="0095797C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59DB2DD6" w14:textId="77777777" w:rsidR="0095797C" w:rsidRPr="0083107F" w:rsidRDefault="0095797C" w:rsidP="0095797C">
            <w:pPr>
              <w:rPr>
                <w:lang w:val="es-ES"/>
              </w:rPr>
            </w:pPr>
          </w:p>
        </w:tc>
      </w:tr>
      <w:tr w:rsidR="0095797C" w:rsidRPr="0083107F" w14:paraId="7EBE505D" w14:textId="77777777" w:rsidTr="0095797C">
        <w:trPr>
          <w:trHeight w:val="405"/>
        </w:trPr>
        <w:tc>
          <w:tcPr>
            <w:tcW w:w="1700" w:type="dxa"/>
            <w:vMerge/>
            <w:shd w:val="clear" w:color="auto" w:fill="7F7F7F" w:themeFill="text1" w:themeFillTint="80"/>
            <w:vAlign w:val="center"/>
          </w:tcPr>
          <w:p w14:paraId="717723CD" w14:textId="77777777" w:rsidR="0095797C" w:rsidRPr="0083107F" w:rsidRDefault="0095797C" w:rsidP="0095797C">
            <w:pPr>
              <w:pStyle w:val="Default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631" w:type="dxa"/>
            <w:gridSpan w:val="3"/>
            <w:shd w:val="clear" w:color="auto" w:fill="C6D9F1" w:themeFill="text2" w:themeFillTint="33"/>
          </w:tcPr>
          <w:p w14:paraId="02A5571A" w14:textId="541B3816" w:rsidR="0095797C" w:rsidRPr="006D24A6" w:rsidRDefault="0095797C">
            <w:pPr>
              <w:pStyle w:val="Default"/>
              <w:numPr>
                <w:ilvl w:val="0"/>
                <w:numId w:val="55"/>
              </w:numPr>
              <w:ind w:left="314"/>
              <w:rPr>
                <w:sz w:val="18"/>
                <w:szCs w:val="18"/>
              </w:rPr>
            </w:pPr>
            <w:r w:rsidRPr="006D24A6">
              <w:rPr>
                <w:sz w:val="18"/>
                <w:szCs w:val="18"/>
              </w:rPr>
              <w:t>Conocimiento de los cuidados enfermeros orientados y adaptados a los pacientes y sus familias en situación de enfermedad avanzada y/o final de vida, que contribuyan a mejorar su confort.</w:t>
            </w:r>
          </w:p>
        </w:tc>
        <w:tc>
          <w:tcPr>
            <w:tcW w:w="1128" w:type="dxa"/>
          </w:tcPr>
          <w:p w14:paraId="1C0B3C04" w14:textId="77777777" w:rsidR="0095797C" w:rsidRPr="0083107F" w:rsidRDefault="0095797C" w:rsidP="0095797C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760A2870" w14:textId="77777777" w:rsidR="0095797C" w:rsidRPr="0083107F" w:rsidRDefault="0095797C" w:rsidP="0095797C">
            <w:pPr>
              <w:rPr>
                <w:lang w:val="es-ES"/>
              </w:rPr>
            </w:pPr>
          </w:p>
        </w:tc>
      </w:tr>
      <w:tr w:rsidR="0095797C" w:rsidRPr="0083107F" w14:paraId="0631E4B9" w14:textId="77777777" w:rsidTr="0095797C">
        <w:trPr>
          <w:trHeight w:val="154"/>
        </w:trPr>
        <w:tc>
          <w:tcPr>
            <w:tcW w:w="1700" w:type="dxa"/>
            <w:vMerge/>
            <w:shd w:val="clear" w:color="auto" w:fill="7F7F7F" w:themeFill="text1" w:themeFillTint="80"/>
            <w:vAlign w:val="center"/>
          </w:tcPr>
          <w:p w14:paraId="17C70B32" w14:textId="77777777" w:rsidR="0095797C" w:rsidRPr="0083107F" w:rsidRDefault="0095797C" w:rsidP="0095797C">
            <w:pPr>
              <w:pStyle w:val="Default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631" w:type="dxa"/>
            <w:gridSpan w:val="3"/>
            <w:shd w:val="clear" w:color="auto" w:fill="C6D9F1" w:themeFill="text2" w:themeFillTint="33"/>
          </w:tcPr>
          <w:p w14:paraId="4A053EA7" w14:textId="3DDF5750" w:rsidR="0095797C" w:rsidRPr="006D24A6" w:rsidRDefault="0095797C">
            <w:pPr>
              <w:pStyle w:val="Default"/>
              <w:numPr>
                <w:ilvl w:val="0"/>
                <w:numId w:val="55"/>
              </w:numPr>
              <w:ind w:left="314"/>
              <w:rPr>
                <w:sz w:val="18"/>
                <w:szCs w:val="18"/>
              </w:rPr>
            </w:pPr>
            <w:r w:rsidRPr="006D24A6">
              <w:rPr>
                <w:sz w:val="18"/>
                <w:szCs w:val="18"/>
              </w:rPr>
              <w:t xml:space="preserve">Conocimiento de afrontamiento de pérdida y muerte. </w:t>
            </w:r>
          </w:p>
        </w:tc>
        <w:tc>
          <w:tcPr>
            <w:tcW w:w="1128" w:type="dxa"/>
          </w:tcPr>
          <w:p w14:paraId="46415D11" w14:textId="77777777" w:rsidR="0095797C" w:rsidRPr="0083107F" w:rsidRDefault="0095797C" w:rsidP="0095797C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549C2B31" w14:textId="77777777" w:rsidR="0095797C" w:rsidRPr="0083107F" w:rsidRDefault="0095797C" w:rsidP="0095797C">
            <w:pPr>
              <w:rPr>
                <w:lang w:val="es-ES"/>
              </w:rPr>
            </w:pPr>
          </w:p>
        </w:tc>
      </w:tr>
      <w:tr w:rsidR="0095797C" w:rsidRPr="0083107F" w14:paraId="265BD20B" w14:textId="77777777" w:rsidTr="0095797C">
        <w:trPr>
          <w:trHeight w:val="121"/>
        </w:trPr>
        <w:tc>
          <w:tcPr>
            <w:tcW w:w="1700" w:type="dxa"/>
            <w:vMerge/>
            <w:shd w:val="clear" w:color="auto" w:fill="7F7F7F" w:themeFill="text1" w:themeFillTint="80"/>
            <w:vAlign w:val="center"/>
          </w:tcPr>
          <w:p w14:paraId="4C3DB6AA" w14:textId="77777777" w:rsidR="0095797C" w:rsidRPr="0083107F" w:rsidRDefault="0095797C" w:rsidP="0095797C">
            <w:pPr>
              <w:pStyle w:val="Default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631" w:type="dxa"/>
            <w:gridSpan w:val="3"/>
            <w:shd w:val="clear" w:color="auto" w:fill="C6D9F1" w:themeFill="text2" w:themeFillTint="33"/>
          </w:tcPr>
          <w:p w14:paraId="769579FC" w14:textId="7357F839" w:rsidR="0095797C" w:rsidRPr="006D24A6" w:rsidRDefault="0095797C">
            <w:pPr>
              <w:pStyle w:val="Default"/>
              <w:numPr>
                <w:ilvl w:val="0"/>
                <w:numId w:val="55"/>
              </w:numPr>
              <w:ind w:left="314"/>
              <w:rPr>
                <w:sz w:val="18"/>
                <w:szCs w:val="18"/>
              </w:rPr>
            </w:pPr>
            <w:r w:rsidRPr="006D24A6">
              <w:rPr>
                <w:sz w:val="18"/>
                <w:szCs w:val="18"/>
              </w:rPr>
              <w:t xml:space="preserve">Conocimiento de aspectos de aspectos éticos y legales al final de la vida. </w:t>
            </w:r>
          </w:p>
        </w:tc>
        <w:tc>
          <w:tcPr>
            <w:tcW w:w="1128" w:type="dxa"/>
          </w:tcPr>
          <w:p w14:paraId="5F75BDC5" w14:textId="77777777" w:rsidR="0095797C" w:rsidRPr="0083107F" w:rsidRDefault="0095797C" w:rsidP="0095797C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42FE06E8" w14:textId="77777777" w:rsidR="0095797C" w:rsidRPr="0083107F" w:rsidRDefault="0095797C" w:rsidP="0095797C">
            <w:pPr>
              <w:rPr>
                <w:lang w:val="es-ES"/>
              </w:rPr>
            </w:pPr>
          </w:p>
        </w:tc>
      </w:tr>
      <w:tr w:rsidR="0095797C" w:rsidRPr="0083107F" w14:paraId="4AFD2629" w14:textId="77777777" w:rsidTr="0095797C">
        <w:trPr>
          <w:trHeight w:val="165"/>
        </w:trPr>
        <w:tc>
          <w:tcPr>
            <w:tcW w:w="1700" w:type="dxa"/>
            <w:vMerge/>
            <w:shd w:val="clear" w:color="auto" w:fill="7F7F7F" w:themeFill="text1" w:themeFillTint="80"/>
            <w:vAlign w:val="center"/>
          </w:tcPr>
          <w:p w14:paraId="7C554BEC" w14:textId="77777777" w:rsidR="0095797C" w:rsidRPr="0083107F" w:rsidRDefault="0095797C" w:rsidP="0095797C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631" w:type="dxa"/>
            <w:gridSpan w:val="3"/>
            <w:shd w:val="clear" w:color="auto" w:fill="FDE9D9" w:themeFill="accent6" w:themeFillTint="33"/>
          </w:tcPr>
          <w:p w14:paraId="35187E3F" w14:textId="2231AD43" w:rsidR="0095797C" w:rsidRPr="006D24A6" w:rsidRDefault="0095797C">
            <w:pPr>
              <w:pStyle w:val="Default"/>
              <w:numPr>
                <w:ilvl w:val="0"/>
                <w:numId w:val="55"/>
              </w:numPr>
              <w:ind w:left="314"/>
              <w:rPr>
                <w:sz w:val="18"/>
                <w:szCs w:val="18"/>
              </w:rPr>
            </w:pPr>
            <w:r w:rsidRPr="006D24A6">
              <w:rPr>
                <w:sz w:val="18"/>
                <w:szCs w:val="18"/>
              </w:rPr>
              <w:t>Habilidad para identificar la situación de enfermedad avanzada y/o final a través de instrumentos validados/NECPAL</w:t>
            </w:r>
            <w:r w:rsidRPr="006D24A6">
              <w:rPr>
                <w:sz w:val="18"/>
                <w:szCs w:val="18"/>
                <w:vertAlign w:val="superscript"/>
              </w:rPr>
              <w:t>4</w:t>
            </w:r>
            <w:r w:rsidR="001D2155" w:rsidRPr="006D24A6">
              <w:rPr>
                <w:sz w:val="18"/>
                <w:szCs w:val="18"/>
                <w:vertAlign w:val="superscript"/>
              </w:rPr>
              <w:t>9</w:t>
            </w:r>
            <w:r w:rsidRPr="006D24A6">
              <w:rPr>
                <w:sz w:val="18"/>
                <w:szCs w:val="18"/>
              </w:rPr>
              <w:t>.</w:t>
            </w:r>
          </w:p>
        </w:tc>
        <w:tc>
          <w:tcPr>
            <w:tcW w:w="1128" w:type="dxa"/>
          </w:tcPr>
          <w:p w14:paraId="07B00D22" w14:textId="77777777" w:rsidR="0095797C" w:rsidRPr="0083107F" w:rsidRDefault="0095797C" w:rsidP="0095797C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07F48774" w14:textId="77777777" w:rsidR="0095797C" w:rsidRPr="0083107F" w:rsidRDefault="0095797C" w:rsidP="0095797C">
            <w:pPr>
              <w:rPr>
                <w:lang w:val="es-ES"/>
              </w:rPr>
            </w:pPr>
          </w:p>
        </w:tc>
      </w:tr>
      <w:tr w:rsidR="0095797C" w:rsidRPr="0083107F" w14:paraId="6BA02874" w14:textId="77777777" w:rsidTr="0095797C">
        <w:trPr>
          <w:trHeight w:val="350"/>
        </w:trPr>
        <w:tc>
          <w:tcPr>
            <w:tcW w:w="1700" w:type="dxa"/>
            <w:vMerge/>
            <w:shd w:val="clear" w:color="auto" w:fill="7F7F7F" w:themeFill="text1" w:themeFillTint="80"/>
            <w:vAlign w:val="center"/>
          </w:tcPr>
          <w:p w14:paraId="2F4BE80A" w14:textId="77777777" w:rsidR="0095797C" w:rsidRPr="0083107F" w:rsidRDefault="0095797C" w:rsidP="0095797C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631" w:type="dxa"/>
            <w:gridSpan w:val="3"/>
            <w:shd w:val="clear" w:color="auto" w:fill="FDE9D9" w:themeFill="accent6" w:themeFillTint="33"/>
          </w:tcPr>
          <w:p w14:paraId="0E1188E6" w14:textId="51EA7E50" w:rsidR="0095797C" w:rsidRPr="006D24A6" w:rsidRDefault="0095797C">
            <w:pPr>
              <w:pStyle w:val="Default"/>
              <w:numPr>
                <w:ilvl w:val="0"/>
                <w:numId w:val="55"/>
              </w:numPr>
              <w:ind w:left="314"/>
              <w:rPr>
                <w:sz w:val="18"/>
                <w:szCs w:val="18"/>
              </w:rPr>
            </w:pPr>
            <w:r w:rsidRPr="006D24A6">
              <w:rPr>
                <w:sz w:val="18"/>
                <w:szCs w:val="18"/>
              </w:rPr>
              <w:t>Habilidades para ayudar al paciente y familia a afrontar situaciones de enfermedad de enfermedad avanzada y/o final de la vida.</w:t>
            </w:r>
          </w:p>
        </w:tc>
        <w:tc>
          <w:tcPr>
            <w:tcW w:w="1128" w:type="dxa"/>
          </w:tcPr>
          <w:p w14:paraId="51BD9B0C" w14:textId="77777777" w:rsidR="0095797C" w:rsidRPr="0083107F" w:rsidRDefault="0095797C" w:rsidP="0095797C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71F1FDBD" w14:textId="77777777" w:rsidR="0095797C" w:rsidRPr="0083107F" w:rsidRDefault="0095797C" w:rsidP="0095797C">
            <w:pPr>
              <w:rPr>
                <w:lang w:val="es-ES"/>
              </w:rPr>
            </w:pPr>
          </w:p>
        </w:tc>
      </w:tr>
      <w:tr w:rsidR="0095797C" w:rsidRPr="0083107F" w14:paraId="1A6D734F" w14:textId="77777777" w:rsidTr="0095797C">
        <w:trPr>
          <w:trHeight w:val="201"/>
        </w:trPr>
        <w:tc>
          <w:tcPr>
            <w:tcW w:w="1700" w:type="dxa"/>
            <w:vMerge/>
            <w:shd w:val="clear" w:color="auto" w:fill="7F7F7F" w:themeFill="text1" w:themeFillTint="80"/>
            <w:vAlign w:val="center"/>
          </w:tcPr>
          <w:p w14:paraId="6CADD57F" w14:textId="77777777" w:rsidR="0095797C" w:rsidRPr="0083107F" w:rsidRDefault="0095797C" w:rsidP="0095797C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631" w:type="dxa"/>
            <w:gridSpan w:val="3"/>
            <w:shd w:val="clear" w:color="auto" w:fill="D6E3BC" w:themeFill="accent3" w:themeFillTint="66"/>
          </w:tcPr>
          <w:p w14:paraId="4CE37DC4" w14:textId="1241B3AE" w:rsidR="0095797C" w:rsidRPr="0083107F" w:rsidRDefault="0095797C">
            <w:pPr>
              <w:pStyle w:val="Default"/>
              <w:numPr>
                <w:ilvl w:val="0"/>
                <w:numId w:val="55"/>
              </w:numPr>
              <w:ind w:left="314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>Valorar las necesidades básicas de los pacientes en situación paliativa, desde la planificación, ejecución y evaluación de los planes de cuidados</w:t>
            </w:r>
          </w:p>
        </w:tc>
        <w:tc>
          <w:tcPr>
            <w:tcW w:w="1128" w:type="dxa"/>
          </w:tcPr>
          <w:p w14:paraId="4E5CA2DE" w14:textId="77777777" w:rsidR="0095797C" w:rsidRPr="0083107F" w:rsidRDefault="0095797C" w:rsidP="0095797C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52E0F03F" w14:textId="77777777" w:rsidR="0095797C" w:rsidRPr="0083107F" w:rsidRDefault="0095797C" w:rsidP="0095797C">
            <w:pPr>
              <w:rPr>
                <w:lang w:val="es-ES"/>
              </w:rPr>
            </w:pPr>
          </w:p>
        </w:tc>
      </w:tr>
      <w:tr w:rsidR="0095797C" w:rsidRPr="0083107F" w14:paraId="71080CD9" w14:textId="77777777" w:rsidTr="0095797C">
        <w:trPr>
          <w:trHeight w:val="66"/>
        </w:trPr>
        <w:tc>
          <w:tcPr>
            <w:tcW w:w="1700" w:type="dxa"/>
            <w:vMerge/>
            <w:shd w:val="clear" w:color="auto" w:fill="7F7F7F" w:themeFill="text1" w:themeFillTint="80"/>
            <w:vAlign w:val="center"/>
          </w:tcPr>
          <w:p w14:paraId="5A393EB3" w14:textId="77777777" w:rsidR="0095797C" w:rsidRPr="0083107F" w:rsidRDefault="0095797C" w:rsidP="0095797C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631" w:type="dxa"/>
            <w:gridSpan w:val="3"/>
            <w:shd w:val="clear" w:color="auto" w:fill="D6E3BC" w:themeFill="accent3" w:themeFillTint="66"/>
          </w:tcPr>
          <w:p w14:paraId="61274B97" w14:textId="18EB344A" w:rsidR="0095797C" w:rsidRPr="0083107F" w:rsidRDefault="0095797C">
            <w:pPr>
              <w:pStyle w:val="Default"/>
              <w:numPr>
                <w:ilvl w:val="0"/>
                <w:numId w:val="55"/>
              </w:numPr>
              <w:ind w:left="314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Respetar las creencias y valores personales, sociales y culturales del paciente y su entorno familiar/social. </w:t>
            </w:r>
          </w:p>
        </w:tc>
        <w:tc>
          <w:tcPr>
            <w:tcW w:w="1128" w:type="dxa"/>
          </w:tcPr>
          <w:p w14:paraId="3B8BD5A5" w14:textId="77777777" w:rsidR="0095797C" w:rsidRPr="0083107F" w:rsidRDefault="0095797C" w:rsidP="0095797C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7E8FE318" w14:textId="77777777" w:rsidR="0095797C" w:rsidRPr="0083107F" w:rsidRDefault="0095797C" w:rsidP="0095797C">
            <w:pPr>
              <w:rPr>
                <w:lang w:val="es-ES"/>
              </w:rPr>
            </w:pPr>
          </w:p>
        </w:tc>
      </w:tr>
      <w:tr w:rsidR="0095797C" w:rsidRPr="0083107F" w14:paraId="232F2825" w14:textId="77777777" w:rsidTr="00134C73">
        <w:trPr>
          <w:trHeight w:val="224"/>
        </w:trPr>
        <w:tc>
          <w:tcPr>
            <w:tcW w:w="4443" w:type="dxa"/>
            <w:gridSpan w:val="2"/>
            <w:shd w:val="clear" w:color="auto" w:fill="FFFFFF" w:themeFill="background1"/>
            <w:vAlign w:val="center"/>
          </w:tcPr>
          <w:p w14:paraId="4CDF4167" w14:textId="0062DCAB" w:rsidR="0095797C" w:rsidRPr="0083107F" w:rsidRDefault="0095797C" w:rsidP="00CE070F">
            <w:pPr>
              <w:pStyle w:val="Default"/>
              <w:ind w:left="314"/>
              <w:rPr>
                <w:sz w:val="18"/>
                <w:szCs w:val="18"/>
              </w:rPr>
            </w:pPr>
            <w:r>
              <w:t xml:space="preserve">Igual al 60% </w:t>
            </w:r>
            <w:r w:rsidRPr="0095797C">
              <w:sym w:font="Wingdings" w:char="F0E0"/>
            </w:r>
            <w:r w:rsidR="00CE070F">
              <w:t>4</w:t>
            </w:r>
            <w:r w:rsidR="00C4489C">
              <w:t>2</w:t>
            </w:r>
            <w:r>
              <w:t xml:space="preserve"> ítems</w:t>
            </w:r>
          </w:p>
        </w:tc>
        <w:tc>
          <w:tcPr>
            <w:tcW w:w="4444" w:type="dxa"/>
            <w:shd w:val="clear" w:color="auto" w:fill="FFFFFF" w:themeFill="background1"/>
            <w:vAlign w:val="center"/>
          </w:tcPr>
          <w:p w14:paraId="2BDCF64B" w14:textId="27F0C52C" w:rsidR="0095797C" w:rsidRPr="0083107F" w:rsidRDefault="0095797C" w:rsidP="00C4489C">
            <w:pPr>
              <w:pStyle w:val="Default"/>
              <w:ind w:left="314"/>
              <w:rPr>
                <w:sz w:val="18"/>
                <w:szCs w:val="18"/>
              </w:rPr>
            </w:pPr>
            <w:r>
              <w:t xml:space="preserve">61% al 89% </w:t>
            </w:r>
            <w:r>
              <w:sym w:font="Wingdings" w:char="F0E0"/>
            </w:r>
            <w:r>
              <w:t xml:space="preserve"> </w:t>
            </w:r>
            <w:r w:rsidR="00C4489C">
              <w:t>43-63</w:t>
            </w:r>
            <w:r>
              <w:t xml:space="preserve"> ítems</w:t>
            </w:r>
          </w:p>
        </w:tc>
        <w:tc>
          <w:tcPr>
            <w:tcW w:w="4444" w:type="dxa"/>
            <w:shd w:val="clear" w:color="auto" w:fill="FFFFFF" w:themeFill="background1"/>
            <w:vAlign w:val="center"/>
          </w:tcPr>
          <w:p w14:paraId="7BD27314" w14:textId="5AC8F329" w:rsidR="0095797C" w:rsidRPr="0083107F" w:rsidRDefault="0095797C" w:rsidP="00C4489C">
            <w:pPr>
              <w:pStyle w:val="Default"/>
              <w:ind w:left="314"/>
              <w:rPr>
                <w:sz w:val="18"/>
                <w:szCs w:val="18"/>
              </w:rPr>
            </w:pPr>
            <w:r>
              <w:t xml:space="preserve">90%-100% </w:t>
            </w:r>
            <w:r>
              <w:sym w:font="Wingdings" w:char="F0E0"/>
            </w:r>
            <w:r w:rsidR="00C4489C">
              <w:t>64-71</w:t>
            </w:r>
            <w:r>
              <w:t xml:space="preserve"> ítems</w:t>
            </w:r>
          </w:p>
        </w:tc>
        <w:tc>
          <w:tcPr>
            <w:tcW w:w="1128" w:type="dxa"/>
            <w:shd w:val="clear" w:color="auto" w:fill="FFFFFF" w:themeFill="background1"/>
          </w:tcPr>
          <w:p w14:paraId="5395B695" w14:textId="77777777" w:rsidR="0095797C" w:rsidRPr="0083107F" w:rsidRDefault="0095797C" w:rsidP="0095797C">
            <w:pPr>
              <w:rPr>
                <w:lang w:val="es-E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18A56C2" w14:textId="77777777" w:rsidR="0095797C" w:rsidRPr="0083107F" w:rsidRDefault="0095797C" w:rsidP="0095797C">
            <w:pPr>
              <w:rPr>
                <w:lang w:val="es-ES"/>
              </w:rPr>
            </w:pPr>
          </w:p>
        </w:tc>
      </w:tr>
    </w:tbl>
    <w:p w14:paraId="53BA96D4" w14:textId="77777777" w:rsidR="008F012E" w:rsidRDefault="008F012E" w:rsidP="00A23D8C">
      <w:pPr>
        <w:spacing w:after="160" w:line="240" w:lineRule="auto"/>
        <w:ind w:left="-1276" w:right="-1164"/>
        <w:jc w:val="both"/>
        <w:rPr>
          <w:rFonts w:ascii="Arial" w:eastAsia="Arial" w:hAnsi="Arial" w:cs="Arial"/>
          <w:lang w:val="es-ES"/>
        </w:rPr>
      </w:pPr>
    </w:p>
    <w:tbl>
      <w:tblPr>
        <w:tblStyle w:val="Tablaconcuadrcula"/>
        <w:tblpPr w:leftFromText="141" w:rightFromText="141" w:vertAnchor="page" w:horzAnchor="margin" w:tblpY="868"/>
        <w:tblW w:w="15730" w:type="dxa"/>
        <w:tblLayout w:type="fixed"/>
        <w:tblLook w:val="04A0" w:firstRow="1" w:lastRow="0" w:firstColumn="1" w:lastColumn="0" w:noHBand="0" w:noVBand="1"/>
      </w:tblPr>
      <w:tblGrid>
        <w:gridCol w:w="1413"/>
        <w:gridCol w:w="11776"/>
        <w:gridCol w:w="1265"/>
        <w:gridCol w:w="1276"/>
      </w:tblGrid>
      <w:tr w:rsidR="0095797C" w:rsidRPr="0083107F" w14:paraId="5D95EE35" w14:textId="77777777" w:rsidTr="0095797C">
        <w:trPr>
          <w:trHeight w:val="285"/>
        </w:trPr>
        <w:tc>
          <w:tcPr>
            <w:tcW w:w="15730" w:type="dxa"/>
            <w:gridSpan w:val="4"/>
            <w:shd w:val="clear" w:color="auto" w:fill="7F7F7F" w:themeFill="text1" w:themeFillTint="80"/>
            <w:vAlign w:val="center"/>
          </w:tcPr>
          <w:p w14:paraId="61218270" w14:textId="77777777" w:rsidR="0095797C" w:rsidRPr="0083107F" w:rsidRDefault="0095797C" w:rsidP="0095797C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83107F">
              <w:rPr>
                <w:b/>
                <w:color w:val="FFFFFF" w:themeColor="background1"/>
                <w:sz w:val="18"/>
                <w:szCs w:val="18"/>
                <w:lang w:val="es-ES"/>
              </w:rPr>
              <w:lastRenderedPageBreak/>
              <w:t>ROL EDUCADOR/ASESOR</w:t>
            </w:r>
          </w:p>
        </w:tc>
      </w:tr>
      <w:tr w:rsidR="0095797C" w:rsidRPr="0083107F" w14:paraId="2FE76608" w14:textId="77777777" w:rsidTr="0095797C">
        <w:trPr>
          <w:trHeight w:val="285"/>
        </w:trPr>
        <w:tc>
          <w:tcPr>
            <w:tcW w:w="1413" w:type="dxa"/>
            <w:vMerge w:val="restart"/>
            <w:shd w:val="clear" w:color="auto" w:fill="7F7F7F" w:themeFill="text1" w:themeFillTint="80"/>
            <w:vAlign w:val="center"/>
          </w:tcPr>
          <w:p w14:paraId="5BE05A31" w14:textId="77777777" w:rsidR="0095797C" w:rsidRPr="0083107F" w:rsidRDefault="0095797C" w:rsidP="0095797C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83107F">
              <w:rPr>
                <w:b/>
                <w:color w:val="FFFFFF" w:themeColor="background1"/>
                <w:sz w:val="18"/>
                <w:szCs w:val="18"/>
                <w:lang w:val="es-ES"/>
              </w:rPr>
              <w:t>Capacidades</w:t>
            </w:r>
          </w:p>
        </w:tc>
        <w:tc>
          <w:tcPr>
            <w:tcW w:w="11776" w:type="dxa"/>
            <w:shd w:val="clear" w:color="auto" w:fill="C6D9F1" w:themeFill="text2" w:themeFillTint="33"/>
          </w:tcPr>
          <w:p w14:paraId="48F0FC11" w14:textId="77777777" w:rsidR="0095797C" w:rsidRPr="00553030" w:rsidRDefault="0095797C" w:rsidP="0095797C">
            <w:pPr>
              <w:rPr>
                <w:b/>
                <w:bCs/>
                <w:lang w:val="es-ES"/>
              </w:rPr>
            </w:pPr>
            <w:r w:rsidRPr="00553030">
              <w:rPr>
                <w:b/>
                <w:bCs/>
                <w:lang w:val="es-ES"/>
              </w:rPr>
              <w:t>Conocimientos</w:t>
            </w:r>
          </w:p>
        </w:tc>
        <w:tc>
          <w:tcPr>
            <w:tcW w:w="1265" w:type="dxa"/>
            <w:vMerge w:val="restart"/>
            <w:vAlign w:val="center"/>
          </w:tcPr>
          <w:p w14:paraId="6002F217" w14:textId="77777777" w:rsidR="0095797C" w:rsidRPr="0095797C" w:rsidRDefault="0095797C" w:rsidP="0095797C">
            <w:pPr>
              <w:rPr>
                <w:sz w:val="20"/>
                <w:szCs w:val="20"/>
                <w:lang w:val="es-ES"/>
              </w:rPr>
            </w:pPr>
            <w:r w:rsidRPr="0095797C">
              <w:rPr>
                <w:sz w:val="20"/>
                <w:szCs w:val="20"/>
                <w:lang w:val="es-ES"/>
              </w:rPr>
              <w:t>Conseguido</w:t>
            </w:r>
          </w:p>
        </w:tc>
        <w:tc>
          <w:tcPr>
            <w:tcW w:w="1276" w:type="dxa"/>
            <w:vMerge w:val="restart"/>
            <w:vAlign w:val="center"/>
          </w:tcPr>
          <w:p w14:paraId="6C0E34FE" w14:textId="77777777" w:rsidR="0095797C" w:rsidRPr="0095797C" w:rsidRDefault="0095797C" w:rsidP="0095797C">
            <w:pPr>
              <w:ind w:left="-118"/>
              <w:jc w:val="center"/>
              <w:rPr>
                <w:sz w:val="20"/>
                <w:szCs w:val="20"/>
                <w:lang w:val="es-ES"/>
              </w:rPr>
            </w:pPr>
            <w:r w:rsidRPr="0095797C">
              <w:rPr>
                <w:sz w:val="20"/>
                <w:szCs w:val="20"/>
                <w:lang w:val="es-ES"/>
              </w:rPr>
              <w:t>No</w:t>
            </w:r>
          </w:p>
          <w:p w14:paraId="7813EFE7" w14:textId="77777777" w:rsidR="0095797C" w:rsidRPr="0095797C" w:rsidRDefault="0095797C" w:rsidP="0095797C">
            <w:pPr>
              <w:jc w:val="center"/>
              <w:rPr>
                <w:sz w:val="20"/>
                <w:szCs w:val="20"/>
                <w:lang w:val="es-ES"/>
              </w:rPr>
            </w:pPr>
            <w:r w:rsidRPr="0095797C">
              <w:rPr>
                <w:sz w:val="20"/>
                <w:szCs w:val="20"/>
                <w:lang w:val="es-ES"/>
              </w:rPr>
              <w:t>Conseguido</w:t>
            </w:r>
          </w:p>
        </w:tc>
      </w:tr>
      <w:tr w:rsidR="0095797C" w:rsidRPr="0083107F" w14:paraId="1B469BEC" w14:textId="77777777" w:rsidTr="0095797C">
        <w:trPr>
          <w:trHeight w:val="240"/>
        </w:trPr>
        <w:tc>
          <w:tcPr>
            <w:tcW w:w="1413" w:type="dxa"/>
            <w:vMerge/>
            <w:shd w:val="clear" w:color="auto" w:fill="7F7F7F" w:themeFill="text1" w:themeFillTint="80"/>
          </w:tcPr>
          <w:p w14:paraId="5B421726" w14:textId="77777777" w:rsidR="0095797C" w:rsidRPr="0083107F" w:rsidRDefault="0095797C" w:rsidP="0095797C">
            <w:pPr>
              <w:rPr>
                <w:b/>
                <w:color w:val="FFFFFF" w:themeColor="background1"/>
                <w:lang w:val="es-ES"/>
              </w:rPr>
            </w:pPr>
          </w:p>
        </w:tc>
        <w:tc>
          <w:tcPr>
            <w:tcW w:w="11776" w:type="dxa"/>
            <w:shd w:val="clear" w:color="auto" w:fill="FDE9D9" w:themeFill="accent6" w:themeFillTint="33"/>
          </w:tcPr>
          <w:p w14:paraId="117EE945" w14:textId="77777777" w:rsidR="0095797C" w:rsidRPr="00553030" w:rsidRDefault="0095797C" w:rsidP="0095797C">
            <w:pPr>
              <w:rPr>
                <w:b/>
                <w:bCs/>
                <w:lang w:val="es-ES"/>
              </w:rPr>
            </w:pPr>
            <w:r w:rsidRPr="00553030">
              <w:rPr>
                <w:b/>
                <w:bCs/>
                <w:lang w:val="es-ES"/>
              </w:rPr>
              <w:t>Habilidades</w:t>
            </w:r>
          </w:p>
        </w:tc>
        <w:tc>
          <w:tcPr>
            <w:tcW w:w="1265" w:type="dxa"/>
            <w:vMerge/>
            <w:vAlign w:val="center"/>
          </w:tcPr>
          <w:p w14:paraId="4CC7B516" w14:textId="77777777" w:rsidR="0095797C" w:rsidRPr="0083107F" w:rsidRDefault="0095797C" w:rsidP="0095797C">
            <w:pPr>
              <w:rPr>
                <w:lang w:val="es-ES"/>
              </w:rPr>
            </w:pPr>
          </w:p>
        </w:tc>
        <w:tc>
          <w:tcPr>
            <w:tcW w:w="1276" w:type="dxa"/>
            <w:vMerge/>
            <w:vAlign w:val="center"/>
          </w:tcPr>
          <w:p w14:paraId="247AEF9A" w14:textId="77777777" w:rsidR="0095797C" w:rsidRPr="0083107F" w:rsidRDefault="0095797C" w:rsidP="0095797C">
            <w:pPr>
              <w:rPr>
                <w:lang w:val="es-ES"/>
              </w:rPr>
            </w:pPr>
          </w:p>
        </w:tc>
      </w:tr>
      <w:tr w:rsidR="0095797C" w:rsidRPr="0083107F" w14:paraId="6ECBDF02" w14:textId="77777777" w:rsidTr="0095797C">
        <w:tc>
          <w:tcPr>
            <w:tcW w:w="1413" w:type="dxa"/>
            <w:vMerge/>
            <w:shd w:val="clear" w:color="auto" w:fill="7F7F7F" w:themeFill="text1" w:themeFillTint="80"/>
          </w:tcPr>
          <w:p w14:paraId="7ED87051" w14:textId="77777777" w:rsidR="0095797C" w:rsidRPr="0083107F" w:rsidRDefault="0095797C" w:rsidP="0095797C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776" w:type="dxa"/>
            <w:shd w:val="clear" w:color="auto" w:fill="D6E3BC" w:themeFill="accent3" w:themeFillTint="66"/>
          </w:tcPr>
          <w:p w14:paraId="5059CD7C" w14:textId="77777777" w:rsidR="0095797C" w:rsidRPr="00553030" w:rsidRDefault="0095797C" w:rsidP="0095797C">
            <w:pPr>
              <w:rPr>
                <w:b/>
                <w:bCs/>
                <w:lang w:val="es-ES"/>
              </w:rPr>
            </w:pPr>
            <w:r w:rsidRPr="00553030">
              <w:rPr>
                <w:b/>
                <w:bCs/>
                <w:lang w:val="es-ES"/>
              </w:rPr>
              <w:t>Comportamiento Profesional</w:t>
            </w:r>
          </w:p>
        </w:tc>
        <w:tc>
          <w:tcPr>
            <w:tcW w:w="1265" w:type="dxa"/>
            <w:vMerge/>
            <w:vAlign w:val="center"/>
          </w:tcPr>
          <w:p w14:paraId="202CE3D8" w14:textId="77777777" w:rsidR="0095797C" w:rsidRPr="0083107F" w:rsidRDefault="0095797C" w:rsidP="0095797C">
            <w:pPr>
              <w:ind w:left="-11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vMerge/>
            <w:vAlign w:val="center"/>
          </w:tcPr>
          <w:p w14:paraId="752D881E" w14:textId="77777777" w:rsidR="0095797C" w:rsidRPr="0083107F" w:rsidRDefault="0095797C" w:rsidP="0095797C">
            <w:pPr>
              <w:ind w:left="-118"/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95797C" w:rsidRPr="0083107F" w14:paraId="5A4CEDC0" w14:textId="77777777" w:rsidTr="0095797C">
        <w:trPr>
          <w:trHeight w:val="149"/>
        </w:trPr>
        <w:tc>
          <w:tcPr>
            <w:tcW w:w="1413" w:type="dxa"/>
            <w:vMerge w:val="restart"/>
            <w:shd w:val="clear" w:color="auto" w:fill="7F7F7F" w:themeFill="text1" w:themeFillTint="80"/>
            <w:vAlign w:val="center"/>
          </w:tcPr>
          <w:p w14:paraId="1E373029" w14:textId="77777777" w:rsidR="0095797C" w:rsidRPr="0083107F" w:rsidRDefault="0095797C" w:rsidP="0095797C">
            <w:pPr>
              <w:pStyle w:val="Default"/>
              <w:rPr>
                <w:b/>
                <w:color w:val="FFFFFF" w:themeColor="background1"/>
                <w:sz w:val="18"/>
                <w:szCs w:val="18"/>
              </w:rPr>
            </w:pPr>
            <w:r w:rsidRPr="0083107F">
              <w:rPr>
                <w:b/>
                <w:bCs/>
                <w:color w:val="FFFFFF" w:themeColor="background1"/>
                <w:sz w:val="18"/>
                <w:szCs w:val="18"/>
              </w:rPr>
              <w:t>Capacidad de educar e informar al paciente y familia</w:t>
            </w:r>
          </w:p>
        </w:tc>
        <w:tc>
          <w:tcPr>
            <w:tcW w:w="11776" w:type="dxa"/>
            <w:shd w:val="clear" w:color="auto" w:fill="C6D9F1" w:themeFill="text2" w:themeFillTint="33"/>
          </w:tcPr>
          <w:p w14:paraId="463F660B" w14:textId="77777777" w:rsidR="0095797C" w:rsidRPr="0083107F" w:rsidRDefault="0095797C">
            <w:pPr>
              <w:pStyle w:val="Defaul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83107F">
              <w:rPr>
                <w:sz w:val="18"/>
                <w:szCs w:val="18"/>
              </w:rPr>
              <w:t xml:space="preserve">Conocimiento de las GPC sobre recomendaciones en pacientes con IC </w:t>
            </w:r>
          </w:p>
        </w:tc>
        <w:tc>
          <w:tcPr>
            <w:tcW w:w="1265" w:type="dxa"/>
          </w:tcPr>
          <w:p w14:paraId="093A82F9" w14:textId="77777777" w:rsidR="0095797C" w:rsidRPr="0083107F" w:rsidRDefault="0095797C" w:rsidP="0095797C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24BF4F2B" w14:textId="77777777" w:rsidR="0095797C" w:rsidRPr="0083107F" w:rsidRDefault="0095797C" w:rsidP="0095797C">
            <w:pPr>
              <w:rPr>
                <w:lang w:val="es-ES"/>
              </w:rPr>
            </w:pPr>
          </w:p>
        </w:tc>
      </w:tr>
      <w:tr w:rsidR="0095797C" w:rsidRPr="0083107F" w14:paraId="5AA1E81C" w14:textId="77777777" w:rsidTr="0095797C">
        <w:trPr>
          <w:trHeight w:val="135"/>
        </w:trPr>
        <w:tc>
          <w:tcPr>
            <w:tcW w:w="1413" w:type="dxa"/>
            <w:vMerge/>
            <w:shd w:val="clear" w:color="auto" w:fill="7F7F7F" w:themeFill="text1" w:themeFillTint="80"/>
            <w:vAlign w:val="center"/>
          </w:tcPr>
          <w:p w14:paraId="5449C361" w14:textId="77777777" w:rsidR="0095797C" w:rsidRPr="0083107F" w:rsidRDefault="0095797C" w:rsidP="0095797C">
            <w:pPr>
              <w:pStyle w:val="Default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776" w:type="dxa"/>
            <w:shd w:val="clear" w:color="auto" w:fill="C6D9F1" w:themeFill="text2" w:themeFillTint="33"/>
          </w:tcPr>
          <w:p w14:paraId="2CD937E8" w14:textId="1EEF30AD" w:rsidR="0095797C" w:rsidRPr="006D24A6" w:rsidRDefault="0095797C">
            <w:pPr>
              <w:pStyle w:val="Default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6D24A6">
              <w:rPr>
                <w:sz w:val="18"/>
                <w:szCs w:val="18"/>
              </w:rPr>
              <w:t>Conocimientos referentes al método pedagógico sobre la educación del paciente</w:t>
            </w:r>
            <w:r w:rsidR="001D2155" w:rsidRPr="006D24A6">
              <w:rPr>
                <w:sz w:val="18"/>
                <w:szCs w:val="18"/>
                <w:vertAlign w:val="superscript"/>
              </w:rPr>
              <w:t>50</w:t>
            </w:r>
            <w:r w:rsidRPr="006D24A6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265" w:type="dxa"/>
          </w:tcPr>
          <w:p w14:paraId="244286B1" w14:textId="77777777" w:rsidR="0095797C" w:rsidRPr="0083107F" w:rsidRDefault="0095797C" w:rsidP="0095797C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2735EBC0" w14:textId="77777777" w:rsidR="0095797C" w:rsidRPr="0083107F" w:rsidRDefault="0095797C" w:rsidP="0095797C">
            <w:pPr>
              <w:rPr>
                <w:lang w:val="es-ES"/>
              </w:rPr>
            </w:pPr>
          </w:p>
        </w:tc>
      </w:tr>
      <w:tr w:rsidR="0095797C" w:rsidRPr="0083107F" w14:paraId="461722DE" w14:textId="77777777" w:rsidTr="0095797C">
        <w:trPr>
          <w:trHeight w:val="149"/>
        </w:trPr>
        <w:tc>
          <w:tcPr>
            <w:tcW w:w="1413" w:type="dxa"/>
            <w:vMerge/>
            <w:shd w:val="clear" w:color="auto" w:fill="7F7F7F" w:themeFill="text1" w:themeFillTint="80"/>
            <w:vAlign w:val="center"/>
          </w:tcPr>
          <w:p w14:paraId="10525F54" w14:textId="77777777" w:rsidR="0095797C" w:rsidRPr="0083107F" w:rsidRDefault="0095797C" w:rsidP="0095797C">
            <w:pPr>
              <w:pStyle w:val="Default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776" w:type="dxa"/>
            <w:shd w:val="clear" w:color="auto" w:fill="C6D9F1" w:themeFill="text2" w:themeFillTint="33"/>
          </w:tcPr>
          <w:p w14:paraId="431FD53C" w14:textId="77777777" w:rsidR="0095797C" w:rsidRPr="006D24A6" w:rsidRDefault="0095797C">
            <w:pPr>
              <w:pStyle w:val="Default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6D24A6">
              <w:rPr>
                <w:sz w:val="18"/>
                <w:szCs w:val="18"/>
              </w:rPr>
              <w:t xml:space="preserve">Conocimientos sobre la educación integrada a las necesidades del paciente con IC. </w:t>
            </w:r>
          </w:p>
        </w:tc>
        <w:tc>
          <w:tcPr>
            <w:tcW w:w="1265" w:type="dxa"/>
          </w:tcPr>
          <w:p w14:paraId="37442FB8" w14:textId="77777777" w:rsidR="0095797C" w:rsidRPr="0083107F" w:rsidRDefault="0095797C" w:rsidP="0095797C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4DE78647" w14:textId="77777777" w:rsidR="0095797C" w:rsidRPr="0083107F" w:rsidRDefault="0095797C" w:rsidP="0095797C">
            <w:pPr>
              <w:rPr>
                <w:lang w:val="es-ES"/>
              </w:rPr>
            </w:pPr>
          </w:p>
        </w:tc>
      </w:tr>
      <w:tr w:rsidR="0095797C" w:rsidRPr="0083107F" w14:paraId="424D6244" w14:textId="77777777" w:rsidTr="0095797C">
        <w:trPr>
          <w:trHeight w:val="203"/>
        </w:trPr>
        <w:tc>
          <w:tcPr>
            <w:tcW w:w="1413" w:type="dxa"/>
            <w:vMerge/>
            <w:shd w:val="clear" w:color="auto" w:fill="7F7F7F" w:themeFill="text1" w:themeFillTint="80"/>
            <w:vAlign w:val="center"/>
          </w:tcPr>
          <w:p w14:paraId="00A166A9" w14:textId="77777777" w:rsidR="0095797C" w:rsidRPr="0083107F" w:rsidRDefault="0095797C" w:rsidP="0095797C">
            <w:pPr>
              <w:pStyle w:val="Default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776" w:type="dxa"/>
            <w:shd w:val="clear" w:color="auto" w:fill="C6D9F1" w:themeFill="text2" w:themeFillTint="33"/>
          </w:tcPr>
          <w:p w14:paraId="4AEC03DC" w14:textId="77777777" w:rsidR="0095797C" w:rsidRPr="006D24A6" w:rsidRDefault="0095797C">
            <w:pPr>
              <w:pStyle w:val="Default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6D24A6">
              <w:rPr>
                <w:sz w:val="18"/>
                <w:szCs w:val="18"/>
              </w:rPr>
              <w:t xml:space="preserve">Conocimientos sobre la motivación del paciente para conseguir un cambio de comportamiento. </w:t>
            </w:r>
          </w:p>
          <w:p w14:paraId="5B5CFE0A" w14:textId="77777777" w:rsidR="0095797C" w:rsidRPr="006D24A6" w:rsidRDefault="0095797C">
            <w:pPr>
              <w:pStyle w:val="Default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6D24A6">
              <w:rPr>
                <w:sz w:val="18"/>
                <w:szCs w:val="18"/>
              </w:rPr>
              <w:t xml:space="preserve">Conocimiento de las estrategias para el apoyo de autocuidado, incluida la telemedicina y la supervisión remota. </w:t>
            </w:r>
          </w:p>
        </w:tc>
        <w:tc>
          <w:tcPr>
            <w:tcW w:w="1265" w:type="dxa"/>
          </w:tcPr>
          <w:p w14:paraId="198AB940" w14:textId="77777777" w:rsidR="0095797C" w:rsidRPr="0083107F" w:rsidRDefault="0095797C" w:rsidP="0095797C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79F18A23" w14:textId="77777777" w:rsidR="0095797C" w:rsidRPr="0083107F" w:rsidRDefault="0095797C" w:rsidP="0095797C">
            <w:pPr>
              <w:rPr>
                <w:lang w:val="es-ES"/>
              </w:rPr>
            </w:pPr>
          </w:p>
        </w:tc>
      </w:tr>
      <w:tr w:rsidR="0095797C" w:rsidRPr="0083107F" w14:paraId="3AB6CE40" w14:textId="77777777" w:rsidTr="0095797C">
        <w:trPr>
          <w:trHeight w:val="157"/>
        </w:trPr>
        <w:tc>
          <w:tcPr>
            <w:tcW w:w="1413" w:type="dxa"/>
            <w:vMerge/>
            <w:shd w:val="clear" w:color="auto" w:fill="7F7F7F" w:themeFill="text1" w:themeFillTint="80"/>
            <w:vAlign w:val="center"/>
          </w:tcPr>
          <w:p w14:paraId="2DBFA6CB" w14:textId="77777777" w:rsidR="0095797C" w:rsidRPr="0083107F" w:rsidRDefault="0095797C" w:rsidP="0095797C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776" w:type="dxa"/>
            <w:shd w:val="clear" w:color="auto" w:fill="FDE9D9" w:themeFill="accent6" w:themeFillTint="33"/>
          </w:tcPr>
          <w:p w14:paraId="2C6E764A" w14:textId="77777777" w:rsidR="0095797C" w:rsidRPr="006D24A6" w:rsidRDefault="0095797C">
            <w:pPr>
              <w:pStyle w:val="Defaul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6D24A6">
              <w:rPr>
                <w:sz w:val="18"/>
                <w:szCs w:val="18"/>
              </w:rPr>
              <w:t xml:space="preserve">Proporcionar información adecuada al nivel de conocimientos y comprensión del paciente, según los deseos/necesidades del paciente. </w:t>
            </w:r>
          </w:p>
        </w:tc>
        <w:tc>
          <w:tcPr>
            <w:tcW w:w="1265" w:type="dxa"/>
          </w:tcPr>
          <w:p w14:paraId="24BCC5BC" w14:textId="77777777" w:rsidR="0095797C" w:rsidRPr="0083107F" w:rsidRDefault="0095797C" w:rsidP="0095797C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78FA7065" w14:textId="77777777" w:rsidR="0095797C" w:rsidRPr="0083107F" w:rsidRDefault="0095797C" w:rsidP="0095797C">
            <w:pPr>
              <w:rPr>
                <w:lang w:val="es-ES"/>
              </w:rPr>
            </w:pPr>
          </w:p>
        </w:tc>
      </w:tr>
      <w:tr w:rsidR="0095797C" w:rsidRPr="0083107F" w14:paraId="7600022D" w14:textId="77777777" w:rsidTr="0095797C">
        <w:trPr>
          <w:trHeight w:val="190"/>
        </w:trPr>
        <w:tc>
          <w:tcPr>
            <w:tcW w:w="1413" w:type="dxa"/>
            <w:vMerge/>
            <w:shd w:val="clear" w:color="auto" w:fill="7F7F7F" w:themeFill="text1" w:themeFillTint="80"/>
            <w:vAlign w:val="center"/>
          </w:tcPr>
          <w:p w14:paraId="121334F6" w14:textId="77777777" w:rsidR="0095797C" w:rsidRPr="0083107F" w:rsidRDefault="0095797C" w:rsidP="0095797C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776" w:type="dxa"/>
            <w:shd w:val="clear" w:color="auto" w:fill="FDE9D9" w:themeFill="accent6" w:themeFillTint="33"/>
          </w:tcPr>
          <w:p w14:paraId="05E36E54" w14:textId="77777777" w:rsidR="0095797C" w:rsidRPr="006D24A6" w:rsidRDefault="0095797C">
            <w:pPr>
              <w:pStyle w:val="Default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6D24A6">
              <w:rPr>
                <w:sz w:val="18"/>
                <w:szCs w:val="18"/>
              </w:rPr>
              <w:t>Fomentar el aprendizaje al paciente y su familiar/cuidador.</w:t>
            </w:r>
          </w:p>
        </w:tc>
        <w:tc>
          <w:tcPr>
            <w:tcW w:w="1265" w:type="dxa"/>
          </w:tcPr>
          <w:p w14:paraId="010C3F65" w14:textId="77777777" w:rsidR="0095797C" w:rsidRPr="0083107F" w:rsidRDefault="0095797C" w:rsidP="0095797C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4DE8C5FB" w14:textId="77777777" w:rsidR="0095797C" w:rsidRPr="0083107F" w:rsidRDefault="0095797C" w:rsidP="0095797C">
            <w:pPr>
              <w:rPr>
                <w:lang w:val="es-ES"/>
              </w:rPr>
            </w:pPr>
          </w:p>
        </w:tc>
      </w:tr>
      <w:tr w:rsidR="0095797C" w:rsidRPr="0083107F" w14:paraId="73E6D967" w14:textId="77777777" w:rsidTr="0095797C">
        <w:trPr>
          <w:trHeight w:val="190"/>
        </w:trPr>
        <w:tc>
          <w:tcPr>
            <w:tcW w:w="1413" w:type="dxa"/>
            <w:vMerge/>
            <w:shd w:val="clear" w:color="auto" w:fill="7F7F7F" w:themeFill="text1" w:themeFillTint="80"/>
            <w:vAlign w:val="center"/>
          </w:tcPr>
          <w:p w14:paraId="79607566" w14:textId="77777777" w:rsidR="0095797C" w:rsidRPr="0083107F" w:rsidRDefault="0095797C" w:rsidP="0095797C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776" w:type="dxa"/>
            <w:shd w:val="clear" w:color="auto" w:fill="FDE9D9" w:themeFill="accent6" w:themeFillTint="33"/>
          </w:tcPr>
          <w:p w14:paraId="0484D068" w14:textId="77777777" w:rsidR="0095797C" w:rsidRPr="006D24A6" w:rsidRDefault="0095797C">
            <w:pPr>
              <w:pStyle w:val="Default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6D24A6">
              <w:rPr>
                <w:sz w:val="18"/>
                <w:szCs w:val="18"/>
              </w:rPr>
              <w:t>Técnicas de entrevista motivacional, de gestión y afrontamiento de la enfermedad (autocuidado).</w:t>
            </w:r>
          </w:p>
        </w:tc>
        <w:tc>
          <w:tcPr>
            <w:tcW w:w="1265" w:type="dxa"/>
          </w:tcPr>
          <w:p w14:paraId="763BCD1E" w14:textId="77777777" w:rsidR="0095797C" w:rsidRPr="0083107F" w:rsidRDefault="0095797C" w:rsidP="0095797C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6F38DF99" w14:textId="77777777" w:rsidR="0095797C" w:rsidRPr="0083107F" w:rsidRDefault="0095797C" w:rsidP="0095797C">
            <w:pPr>
              <w:rPr>
                <w:lang w:val="es-ES"/>
              </w:rPr>
            </w:pPr>
          </w:p>
        </w:tc>
      </w:tr>
      <w:tr w:rsidR="0095797C" w:rsidRPr="0083107F" w14:paraId="302C98BE" w14:textId="77777777" w:rsidTr="0095797C">
        <w:trPr>
          <w:trHeight w:val="407"/>
        </w:trPr>
        <w:tc>
          <w:tcPr>
            <w:tcW w:w="1413" w:type="dxa"/>
            <w:vMerge/>
            <w:shd w:val="clear" w:color="auto" w:fill="7F7F7F" w:themeFill="text1" w:themeFillTint="80"/>
            <w:vAlign w:val="center"/>
          </w:tcPr>
          <w:p w14:paraId="7A2F491D" w14:textId="77777777" w:rsidR="0095797C" w:rsidRPr="0083107F" w:rsidRDefault="0095797C" w:rsidP="0095797C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776" w:type="dxa"/>
            <w:shd w:val="clear" w:color="auto" w:fill="FDE9D9" w:themeFill="accent6" w:themeFillTint="33"/>
          </w:tcPr>
          <w:p w14:paraId="0314D1C1" w14:textId="77777777" w:rsidR="0095797C" w:rsidRPr="006D24A6" w:rsidRDefault="0095797C">
            <w:pPr>
              <w:pStyle w:val="Default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6D24A6">
              <w:rPr>
                <w:sz w:val="18"/>
                <w:szCs w:val="18"/>
              </w:rPr>
              <w:t xml:space="preserve">Proporcionar educación e información promoviendo acuerdos con el paciente: enfermedad, causas, curso de la IC, pronóstico, tratamiento farmacológico y no farmacológico. </w:t>
            </w:r>
          </w:p>
        </w:tc>
        <w:tc>
          <w:tcPr>
            <w:tcW w:w="1265" w:type="dxa"/>
          </w:tcPr>
          <w:p w14:paraId="50BF8219" w14:textId="77777777" w:rsidR="0095797C" w:rsidRPr="0083107F" w:rsidRDefault="0095797C" w:rsidP="0095797C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5DEEE0A2" w14:textId="77777777" w:rsidR="0095797C" w:rsidRPr="0083107F" w:rsidRDefault="0095797C" w:rsidP="0095797C">
            <w:pPr>
              <w:rPr>
                <w:lang w:val="es-ES"/>
              </w:rPr>
            </w:pPr>
          </w:p>
        </w:tc>
      </w:tr>
      <w:tr w:rsidR="0095797C" w:rsidRPr="0083107F" w14:paraId="5698F9D6" w14:textId="77777777" w:rsidTr="0095797C">
        <w:trPr>
          <w:trHeight w:val="393"/>
        </w:trPr>
        <w:tc>
          <w:tcPr>
            <w:tcW w:w="1413" w:type="dxa"/>
            <w:vMerge/>
            <w:shd w:val="clear" w:color="auto" w:fill="7F7F7F" w:themeFill="text1" w:themeFillTint="80"/>
            <w:vAlign w:val="center"/>
          </w:tcPr>
          <w:p w14:paraId="39EC8E76" w14:textId="77777777" w:rsidR="0095797C" w:rsidRPr="0083107F" w:rsidRDefault="0095797C" w:rsidP="0095797C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776" w:type="dxa"/>
            <w:shd w:val="clear" w:color="auto" w:fill="FDE9D9" w:themeFill="accent6" w:themeFillTint="33"/>
          </w:tcPr>
          <w:p w14:paraId="43220BC0" w14:textId="36AB31BB" w:rsidR="0095797C" w:rsidRPr="006D24A6" w:rsidRDefault="0095797C">
            <w:pPr>
              <w:pStyle w:val="Default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6D24A6">
              <w:rPr>
                <w:sz w:val="18"/>
                <w:szCs w:val="18"/>
              </w:rPr>
              <w:t>Proporcionar información sobre la modificación del estilo de vida, dieta, alcohol, tabaco y drogas, ejercicio, viajes, ocio, trastorno del sueño y la respiración y actividad sexual</w:t>
            </w:r>
            <w:r w:rsidR="001D2155" w:rsidRPr="006D24A6">
              <w:rPr>
                <w:sz w:val="18"/>
                <w:szCs w:val="18"/>
                <w:vertAlign w:val="superscript"/>
              </w:rPr>
              <w:t>10</w:t>
            </w:r>
            <w:r w:rsidRPr="006D24A6">
              <w:rPr>
                <w:sz w:val="12"/>
                <w:szCs w:val="12"/>
              </w:rPr>
              <w:t xml:space="preserve"> </w:t>
            </w:r>
            <w:r w:rsidRPr="006D24A6">
              <w:rPr>
                <w:sz w:val="18"/>
                <w:szCs w:val="18"/>
              </w:rPr>
              <w:t>apoyada con materiales educativos que ilustren la información.</w:t>
            </w:r>
          </w:p>
        </w:tc>
        <w:tc>
          <w:tcPr>
            <w:tcW w:w="1265" w:type="dxa"/>
          </w:tcPr>
          <w:p w14:paraId="0C299826" w14:textId="77777777" w:rsidR="0095797C" w:rsidRPr="0083107F" w:rsidRDefault="0095797C" w:rsidP="0095797C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32BEA3A7" w14:textId="77777777" w:rsidR="0095797C" w:rsidRPr="0083107F" w:rsidRDefault="0095797C" w:rsidP="0095797C">
            <w:pPr>
              <w:rPr>
                <w:lang w:val="es-ES"/>
              </w:rPr>
            </w:pPr>
          </w:p>
        </w:tc>
      </w:tr>
      <w:tr w:rsidR="0095797C" w:rsidRPr="0083107F" w14:paraId="7486B17A" w14:textId="77777777" w:rsidTr="0095797C">
        <w:trPr>
          <w:trHeight w:val="180"/>
        </w:trPr>
        <w:tc>
          <w:tcPr>
            <w:tcW w:w="1413" w:type="dxa"/>
            <w:vMerge/>
            <w:shd w:val="clear" w:color="auto" w:fill="7F7F7F" w:themeFill="text1" w:themeFillTint="80"/>
            <w:vAlign w:val="center"/>
          </w:tcPr>
          <w:p w14:paraId="45B55B1D" w14:textId="77777777" w:rsidR="0095797C" w:rsidRPr="0083107F" w:rsidRDefault="0095797C" w:rsidP="0095797C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776" w:type="dxa"/>
            <w:shd w:val="clear" w:color="auto" w:fill="FDE9D9" w:themeFill="accent6" w:themeFillTint="33"/>
          </w:tcPr>
          <w:p w14:paraId="59752F3E" w14:textId="77777777" w:rsidR="0095797C" w:rsidRPr="006D24A6" w:rsidRDefault="0095797C">
            <w:pPr>
              <w:pStyle w:val="Default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6D24A6">
              <w:rPr>
                <w:sz w:val="18"/>
                <w:szCs w:val="18"/>
              </w:rPr>
              <w:t>Disponer de información sobre la inmunización.</w:t>
            </w:r>
          </w:p>
        </w:tc>
        <w:tc>
          <w:tcPr>
            <w:tcW w:w="1265" w:type="dxa"/>
          </w:tcPr>
          <w:p w14:paraId="7FA230D7" w14:textId="77777777" w:rsidR="0095797C" w:rsidRPr="0083107F" w:rsidRDefault="0095797C" w:rsidP="0095797C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0C38A7B6" w14:textId="77777777" w:rsidR="0095797C" w:rsidRPr="0083107F" w:rsidRDefault="0095797C" w:rsidP="0095797C">
            <w:pPr>
              <w:rPr>
                <w:lang w:val="es-ES"/>
              </w:rPr>
            </w:pPr>
          </w:p>
        </w:tc>
      </w:tr>
      <w:tr w:rsidR="0095797C" w:rsidRPr="0083107F" w14:paraId="2FC5F3EE" w14:textId="77777777" w:rsidTr="0095797C">
        <w:trPr>
          <w:trHeight w:val="245"/>
        </w:trPr>
        <w:tc>
          <w:tcPr>
            <w:tcW w:w="1413" w:type="dxa"/>
            <w:vMerge/>
            <w:shd w:val="clear" w:color="auto" w:fill="7F7F7F" w:themeFill="text1" w:themeFillTint="80"/>
            <w:vAlign w:val="center"/>
          </w:tcPr>
          <w:p w14:paraId="6E5396A5" w14:textId="77777777" w:rsidR="0095797C" w:rsidRPr="0083107F" w:rsidRDefault="0095797C" w:rsidP="0095797C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776" w:type="dxa"/>
            <w:shd w:val="clear" w:color="auto" w:fill="FDE9D9" w:themeFill="accent6" w:themeFillTint="33"/>
          </w:tcPr>
          <w:p w14:paraId="17C72590" w14:textId="77777777" w:rsidR="0095797C" w:rsidRPr="006D24A6" w:rsidRDefault="0095797C">
            <w:pPr>
              <w:pStyle w:val="Default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6D24A6">
              <w:rPr>
                <w:sz w:val="18"/>
                <w:szCs w:val="18"/>
              </w:rPr>
              <w:t xml:space="preserve">Responder a las preguntas de una forma clara y concisa- </w:t>
            </w:r>
          </w:p>
        </w:tc>
        <w:tc>
          <w:tcPr>
            <w:tcW w:w="1265" w:type="dxa"/>
          </w:tcPr>
          <w:p w14:paraId="4DF8D543" w14:textId="77777777" w:rsidR="0095797C" w:rsidRPr="0083107F" w:rsidRDefault="0095797C" w:rsidP="0095797C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5E1A3DE9" w14:textId="77777777" w:rsidR="0095797C" w:rsidRPr="0083107F" w:rsidRDefault="0095797C" w:rsidP="0095797C">
            <w:pPr>
              <w:rPr>
                <w:lang w:val="es-ES"/>
              </w:rPr>
            </w:pPr>
          </w:p>
        </w:tc>
      </w:tr>
      <w:tr w:rsidR="0095797C" w:rsidRPr="0083107F" w14:paraId="2AA25AC2" w14:textId="77777777" w:rsidTr="0095797C">
        <w:trPr>
          <w:trHeight w:val="199"/>
        </w:trPr>
        <w:tc>
          <w:tcPr>
            <w:tcW w:w="1413" w:type="dxa"/>
            <w:vMerge/>
            <w:shd w:val="clear" w:color="auto" w:fill="7F7F7F" w:themeFill="text1" w:themeFillTint="80"/>
            <w:vAlign w:val="center"/>
          </w:tcPr>
          <w:p w14:paraId="582BB498" w14:textId="77777777" w:rsidR="0095797C" w:rsidRPr="0083107F" w:rsidRDefault="0095797C" w:rsidP="0095797C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776" w:type="dxa"/>
            <w:shd w:val="clear" w:color="auto" w:fill="EAF1DD" w:themeFill="accent3" w:themeFillTint="33"/>
          </w:tcPr>
          <w:p w14:paraId="1FBC21D5" w14:textId="77777777" w:rsidR="0095797C" w:rsidRPr="006D24A6" w:rsidRDefault="0095797C">
            <w:pPr>
              <w:pStyle w:val="Default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 w:rsidRPr="006D24A6">
              <w:rPr>
                <w:sz w:val="18"/>
                <w:szCs w:val="18"/>
              </w:rPr>
              <w:t xml:space="preserve">Mantener actualizada la formación sobre métodos pedagógicos sobre la educación del paciente. </w:t>
            </w:r>
          </w:p>
        </w:tc>
        <w:tc>
          <w:tcPr>
            <w:tcW w:w="1265" w:type="dxa"/>
          </w:tcPr>
          <w:p w14:paraId="0F6AB077" w14:textId="77777777" w:rsidR="0095797C" w:rsidRPr="0083107F" w:rsidRDefault="0095797C" w:rsidP="0095797C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0B006EAB" w14:textId="77777777" w:rsidR="0095797C" w:rsidRPr="0083107F" w:rsidRDefault="0095797C" w:rsidP="0095797C">
            <w:pPr>
              <w:rPr>
                <w:lang w:val="es-ES"/>
              </w:rPr>
            </w:pPr>
          </w:p>
        </w:tc>
      </w:tr>
      <w:tr w:rsidR="0095797C" w:rsidRPr="0083107F" w14:paraId="261E4D3A" w14:textId="77777777" w:rsidTr="0095797C">
        <w:trPr>
          <w:trHeight w:val="177"/>
        </w:trPr>
        <w:tc>
          <w:tcPr>
            <w:tcW w:w="1413" w:type="dxa"/>
            <w:vMerge/>
            <w:shd w:val="clear" w:color="auto" w:fill="7F7F7F" w:themeFill="text1" w:themeFillTint="80"/>
            <w:vAlign w:val="center"/>
          </w:tcPr>
          <w:p w14:paraId="318086A4" w14:textId="77777777" w:rsidR="0095797C" w:rsidRPr="0083107F" w:rsidRDefault="0095797C" w:rsidP="0095797C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776" w:type="dxa"/>
            <w:shd w:val="clear" w:color="auto" w:fill="EAF1DD" w:themeFill="accent3" w:themeFillTint="33"/>
          </w:tcPr>
          <w:p w14:paraId="2ABA03F7" w14:textId="77777777" w:rsidR="0095797C" w:rsidRPr="0083107F" w:rsidRDefault="0095797C">
            <w:pPr>
              <w:pStyle w:val="Default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Identificar al cuidador principal, si procede. </w:t>
            </w:r>
          </w:p>
        </w:tc>
        <w:tc>
          <w:tcPr>
            <w:tcW w:w="1265" w:type="dxa"/>
          </w:tcPr>
          <w:p w14:paraId="3D36F206" w14:textId="77777777" w:rsidR="0095797C" w:rsidRPr="0083107F" w:rsidRDefault="0095797C" w:rsidP="0095797C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7FEF9B1B" w14:textId="77777777" w:rsidR="0095797C" w:rsidRPr="0083107F" w:rsidRDefault="0095797C" w:rsidP="0095797C">
            <w:pPr>
              <w:rPr>
                <w:lang w:val="es-ES"/>
              </w:rPr>
            </w:pPr>
          </w:p>
        </w:tc>
      </w:tr>
      <w:tr w:rsidR="0095797C" w:rsidRPr="0083107F" w14:paraId="6B03FF26" w14:textId="77777777" w:rsidTr="0095797C">
        <w:trPr>
          <w:trHeight w:val="189"/>
        </w:trPr>
        <w:tc>
          <w:tcPr>
            <w:tcW w:w="1413" w:type="dxa"/>
            <w:vMerge/>
            <w:shd w:val="clear" w:color="auto" w:fill="7F7F7F" w:themeFill="text1" w:themeFillTint="80"/>
            <w:vAlign w:val="center"/>
          </w:tcPr>
          <w:p w14:paraId="73856BA1" w14:textId="77777777" w:rsidR="0095797C" w:rsidRPr="0083107F" w:rsidRDefault="0095797C" w:rsidP="0095797C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776" w:type="dxa"/>
            <w:shd w:val="clear" w:color="auto" w:fill="EAF1DD" w:themeFill="accent3" w:themeFillTint="33"/>
          </w:tcPr>
          <w:p w14:paraId="607EFD37" w14:textId="77777777" w:rsidR="0095797C" w:rsidRPr="0083107F" w:rsidRDefault="0095797C">
            <w:pPr>
              <w:pStyle w:val="Default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Evaluar los conocimientos adquiridos, la comprensión de la información. </w:t>
            </w:r>
          </w:p>
        </w:tc>
        <w:tc>
          <w:tcPr>
            <w:tcW w:w="1265" w:type="dxa"/>
          </w:tcPr>
          <w:p w14:paraId="02C51F65" w14:textId="77777777" w:rsidR="0095797C" w:rsidRPr="0083107F" w:rsidRDefault="0095797C" w:rsidP="0095797C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5F521532" w14:textId="77777777" w:rsidR="0095797C" w:rsidRPr="0083107F" w:rsidRDefault="0095797C" w:rsidP="0095797C">
            <w:pPr>
              <w:rPr>
                <w:lang w:val="es-ES"/>
              </w:rPr>
            </w:pPr>
          </w:p>
        </w:tc>
      </w:tr>
      <w:tr w:rsidR="0095797C" w:rsidRPr="0083107F" w14:paraId="0189FB7D" w14:textId="77777777" w:rsidTr="0095797C">
        <w:trPr>
          <w:trHeight w:val="272"/>
        </w:trPr>
        <w:tc>
          <w:tcPr>
            <w:tcW w:w="1413" w:type="dxa"/>
            <w:vMerge/>
            <w:shd w:val="clear" w:color="auto" w:fill="7F7F7F" w:themeFill="text1" w:themeFillTint="80"/>
            <w:vAlign w:val="center"/>
          </w:tcPr>
          <w:p w14:paraId="13603970" w14:textId="77777777" w:rsidR="0095797C" w:rsidRPr="0083107F" w:rsidRDefault="0095797C" w:rsidP="0095797C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776" w:type="dxa"/>
            <w:shd w:val="clear" w:color="auto" w:fill="EAF1DD" w:themeFill="accent3" w:themeFillTint="33"/>
          </w:tcPr>
          <w:p w14:paraId="6D882F10" w14:textId="77777777" w:rsidR="0095797C" w:rsidRPr="0083107F" w:rsidRDefault="0095797C">
            <w:pPr>
              <w:pStyle w:val="Default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Fomentar el uso de instrumentos de evaluación de la educación para la salud. </w:t>
            </w:r>
          </w:p>
        </w:tc>
        <w:tc>
          <w:tcPr>
            <w:tcW w:w="1265" w:type="dxa"/>
          </w:tcPr>
          <w:p w14:paraId="1C826D8E" w14:textId="77777777" w:rsidR="0095797C" w:rsidRPr="0083107F" w:rsidRDefault="0095797C" w:rsidP="0095797C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52B19410" w14:textId="77777777" w:rsidR="0095797C" w:rsidRPr="0083107F" w:rsidRDefault="0095797C" w:rsidP="0095797C">
            <w:pPr>
              <w:rPr>
                <w:lang w:val="es-ES"/>
              </w:rPr>
            </w:pPr>
          </w:p>
        </w:tc>
      </w:tr>
    </w:tbl>
    <w:p w14:paraId="3679FA0C" w14:textId="77777777" w:rsidR="0095797C" w:rsidRDefault="0095797C"/>
    <w:tbl>
      <w:tblPr>
        <w:tblStyle w:val="Tablaconcuadrcula"/>
        <w:tblpPr w:leftFromText="141" w:rightFromText="141" w:vertAnchor="page" w:horzAnchor="margin" w:tblpY="1008"/>
        <w:tblW w:w="1573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0500"/>
        <w:gridCol w:w="1265"/>
        <w:gridCol w:w="1276"/>
      </w:tblGrid>
      <w:tr w:rsidR="00D109BD" w:rsidRPr="0083107F" w14:paraId="16C2E7FF" w14:textId="77777777" w:rsidTr="00D109BD">
        <w:trPr>
          <w:trHeight w:val="397"/>
        </w:trPr>
        <w:tc>
          <w:tcPr>
            <w:tcW w:w="15730" w:type="dxa"/>
            <w:gridSpan w:val="5"/>
            <w:shd w:val="clear" w:color="auto" w:fill="808080" w:themeFill="background1" w:themeFillShade="80"/>
            <w:vAlign w:val="center"/>
          </w:tcPr>
          <w:p w14:paraId="045D9FAA" w14:textId="77777777" w:rsidR="00D109BD" w:rsidRPr="0095797C" w:rsidRDefault="00D109BD" w:rsidP="00D109BD">
            <w:pPr>
              <w:jc w:val="center"/>
              <w:rPr>
                <w:lang w:val="es-ES"/>
              </w:rPr>
            </w:pPr>
            <w:r w:rsidRPr="0095797C">
              <w:rPr>
                <w:b/>
                <w:color w:val="FFFFFF" w:themeColor="background1"/>
                <w:lang w:val="es-ES"/>
              </w:rPr>
              <w:lastRenderedPageBreak/>
              <w:t>ROL EDUCADOR/ASESOR</w:t>
            </w:r>
          </w:p>
        </w:tc>
      </w:tr>
      <w:tr w:rsidR="00D109BD" w:rsidRPr="0083107F" w14:paraId="04518CFD" w14:textId="77777777" w:rsidTr="00D109BD">
        <w:trPr>
          <w:trHeight w:val="293"/>
        </w:trPr>
        <w:tc>
          <w:tcPr>
            <w:tcW w:w="1413" w:type="dxa"/>
            <w:vMerge w:val="restart"/>
            <w:shd w:val="clear" w:color="auto" w:fill="7F7F7F" w:themeFill="text1" w:themeFillTint="80"/>
            <w:vAlign w:val="center"/>
          </w:tcPr>
          <w:p w14:paraId="4E4ACDB2" w14:textId="77777777" w:rsidR="00D109BD" w:rsidRPr="0083107F" w:rsidRDefault="00D109BD" w:rsidP="00D109BD">
            <w:pPr>
              <w:pStyle w:val="Default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CAPACIDADES</w:t>
            </w:r>
          </w:p>
        </w:tc>
        <w:tc>
          <w:tcPr>
            <w:tcW w:w="11776" w:type="dxa"/>
            <w:gridSpan w:val="2"/>
            <w:shd w:val="clear" w:color="auto" w:fill="C6D9F1" w:themeFill="text2" w:themeFillTint="33"/>
          </w:tcPr>
          <w:p w14:paraId="26C1F803" w14:textId="77777777" w:rsidR="00D109BD" w:rsidRPr="00553030" w:rsidRDefault="00D109BD" w:rsidP="00D109BD">
            <w:pPr>
              <w:pStyle w:val="Default"/>
              <w:ind w:left="317"/>
              <w:rPr>
                <w:b/>
                <w:bCs/>
                <w:sz w:val="22"/>
                <w:szCs w:val="22"/>
              </w:rPr>
            </w:pPr>
            <w:r w:rsidRPr="00553030">
              <w:rPr>
                <w:b/>
                <w:bCs/>
                <w:sz w:val="22"/>
                <w:szCs w:val="22"/>
              </w:rPr>
              <w:t>Conocimientos</w:t>
            </w:r>
          </w:p>
        </w:tc>
        <w:tc>
          <w:tcPr>
            <w:tcW w:w="1265" w:type="dxa"/>
            <w:vMerge w:val="restart"/>
            <w:vAlign w:val="center"/>
          </w:tcPr>
          <w:p w14:paraId="7A545677" w14:textId="77777777" w:rsidR="00D109BD" w:rsidRPr="0083107F" w:rsidRDefault="00D109BD" w:rsidP="00D109BD">
            <w:pPr>
              <w:rPr>
                <w:lang w:val="es-ES"/>
              </w:rPr>
            </w:pPr>
            <w:r w:rsidRPr="0095797C">
              <w:rPr>
                <w:sz w:val="20"/>
                <w:szCs w:val="20"/>
                <w:lang w:val="es-ES"/>
              </w:rPr>
              <w:t>Conseguido</w:t>
            </w:r>
          </w:p>
        </w:tc>
        <w:tc>
          <w:tcPr>
            <w:tcW w:w="1276" w:type="dxa"/>
            <w:vMerge w:val="restart"/>
            <w:vAlign w:val="center"/>
          </w:tcPr>
          <w:p w14:paraId="10860919" w14:textId="77777777" w:rsidR="00D109BD" w:rsidRPr="0095797C" w:rsidRDefault="00D109BD" w:rsidP="00D109BD">
            <w:pPr>
              <w:ind w:left="-118"/>
              <w:jc w:val="center"/>
              <w:rPr>
                <w:sz w:val="20"/>
                <w:szCs w:val="20"/>
                <w:lang w:val="es-ES"/>
              </w:rPr>
            </w:pPr>
            <w:r w:rsidRPr="0095797C">
              <w:rPr>
                <w:sz w:val="20"/>
                <w:szCs w:val="20"/>
                <w:lang w:val="es-ES"/>
              </w:rPr>
              <w:t>No</w:t>
            </w:r>
          </w:p>
          <w:p w14:paraId="0117ACEC" w14:textId="77777777" w:rsidR="00D109BD" w:rsidRPr="0083107F" w:rsidRDefault="00D109BD" w:rsidP="00D109BD">
            <w:pPr>
              <w:rPr>
                <w:lang w:val="es-ES"/>
              </w:rPr>
            </w:pPr>
            <w:r w:rsidRPr="0095797C">
              <w:rPr>
                <w:sz w:val="20"/>
                <w:szCs w:val="20"/>
                <w:lang w:val="es-ES"/>
              </w:rPr>
              <w:t>Conseguido</w:t>
            </w:r>
          </w:p>
        </w:tc>
      </w:tr>
      <w:tr w:rsidR="00D109BD" w:rsidRPr="0083107F" w14:paraId="0C93E27C" w14:textId="77777777" w:rsidTr="00D109BD">
        <w:trPr>
          <w:trHeight w:val="270"/>
        </w:trPr>
        <w:tc>
          <w:tcPr>
            <w:tcW w:w="1413" w:type="dxa"/>
            <w:vMerge/>
            <w:shd w:val="clear" w:color="auto" w:fill="7F7F7F" w:themeFill="text1" w:themeFillTint="80"/>
            <w:vAlign w:val="center"/>
          </w:tcPr>
          <w:p w14:paraId="479A82AE" w14:textId="77777777" w:rsidR="00D109BD" w:rsidRPr="0083107F" w:rsidRDefault="00D109BD" w:rsidP="00D109BD">
            <w:pPr>
              <w:pStyle w:val="Default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776" w:type="dxa"/>
            <w:gridSpan w:val="2"/>
            <w:shd w:val="clear" w:color="auto" w:fill="FDE9D9" w:themeFill="accent6" w:themeFillTint="33"/>
          </w:tcPr>
          <w:p w14:paraId="0D94181A" w14:textId="77777777" w:rsidR="00D109BD" w:rsidRPr="00553030" w:rsidRDefault="00D109BD" w:rsidP="00D109BD">
            <w:pPr>
              <w:pStyle w:val="Default"/>
              <w:ind w:left="317"/>
              <w:rPr>
                <w:b/>
                <w:bCs/>
                <w:sz w:val="22"/>
                <w:szCs w:val="22"/>
              </w:rPr>
            </w:pPr>
            <w:r w:rsidRPr="00553030">
              <w:rPr>
                <w:b/>
                <w:bCs/>
                <w:sz w:val="22"/>
                <w:szCs w:val="22"/>
              </w:rPr>
              <w:t>Habilidades</w:t>
            </w:r>
          </w:p>
        </w:tc>
        <w:tc>
          <w:tcPr>
            <w:tcW w:w="1265" w:type="dxa"/>
            <w:vMerge/>
            <w:vAlign w:val="center"/>
          </w:tcPr>
          <w:p w14:paraId="056D4B3B" w14:textId="77777777" w:rsidR="00D109BD" w:rsidRPr="0083107F" w:rsidRDefault="00D109BD" w:rsidP="00D109BD">
            <w:pPr>
              <w:rPr>
                <w:lang w:val="es-ES"/>
              </w:rPr>
            </w:pPr>
          </w:p>
        </w:tc>
        <w:tc>
          <w:tcPr>
            <w:tcW w:w="1276" w:type="dxa"/>
            <w:vMerge/>
            <w:vAlign w:val="center"/>
          </w:tcPr>
          <w:p w14:paraId="4CEBC93C" w14:textId="77777777" w:rsidR="00D109BD" w:rsidRPr="0083107F" w:rsidRDefault="00D109BD" w:rsidP="00D109BD">
            <w:pPr>
              <w:rPr>
                <w:lang w:val="es-ES"/>
              </w:rPr>
            </w:pPr>
          </w:p>
        </w:tc>
      </w:tr>
      <w:tr w:rsidR="00D109BD" w:rsidRPr="0083107F" w14:paraId="01394E9D" w14:textId="77777777" w:rsidTr="00D109BD">
        <w:trPr>
          <w:trHeight w:val="273"/>
        </w:trPr>
        <w:tc>
          <w:tcPr>
            <w:tcW w:w="1413" w:type="dxa"/>
            <w:vMerge/>
            <w:shd w:val="clear" w:color="auto" w:fill="7F7F7F" w:themeFill="text1" w:themeFillTint="80"/>
            <w:vAlign w:val="center"/>
          </w:tcPr>
          <w:p w14:paraId="206460CD" w14:textId="77777777" w:rsidR="00D109BD" w:rsidRPr="0083107F" w:rsidRDefault="00D109BD" w:rsidP="00D109BD">
            <w:pPr>
              <w:pStyle w:val="Default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776" w:type="dxa"/>
            <w:gridSpan w:val="2"/>
            <w:shd w:val="clear" w:color="auto" w:fill="D6E3BC" w:themeFill="accent3" w:themeFillTint="66"/>
          </w:tcPr>
          <w:p w14:paraId="45E26353" w14:textId="77777777" w:rsidR="00D109BD" w:rsidRPr="00553030" w:rsidRDefault="00D109BD" w:rsidP="00D109BD">
            <w:pPr>
              <w:pStyle w:val="Default"/>
              <w:ind w:left="317"/>
              <w:rPr>
                <w:b/>
                <w:bCs/>
                <w:sz w:val="22"/>
                <w:szCs w:val="22"/>
              </w:rPr>
            </w:pPr>
            <w:r w:rsidRPr="00553030">
              <w:rPr>
                <w:b/>
                <w:bCs/>
                <w:sz w:val="22"/>
                <w:szCs w:val="22"/>
              </w:rPr>
              <w:t>Comportamiento Profesional</w:t>
            </w:r>
          </w:p>
        </w:tc>
        <w:tc>
          <w:tcPr>
            <w:tcW w:w="1265" w:type="dxa"/>
            <w:vMerge/>
            <w:vAlign w:val="center"/>
          </w:tcPr>
          <w:p w14:paraId="1909529A" w14:textId="77777777" w:rsidR="00D109BD" w:rsidRPr="0083107F" w:rsidRDefault="00D109BD" w:rsidP="00D109BD">
            <w:pPr>
              <w:rPr>
                <w:lang w:val="es-ES"/>
              </w:rPr>
            </w:pPr>
          </w:p>
        </w:tc>
        <w:tc>
          <w:tcPr>
            <w:tcW w:w="1276" w:type="dxa"/>
            <w:vMerge/>
            <w:vAlign w:val="center"/>
          </w:tcPr>
          <w:p w14:paraId="15B2A38E" w14:textId="77777777" w:rsidR="00D109BD" w:rsidRPr="0083107F" w:rsidRDefault="00D109BD" w:rsidP="00D109BD">
            <w:pPr>
              <w:rPr>
                <w:lang w:val="es-ES"/>
              </w:rPr>
            </w:pPr>
          </w:p>
        </w:tc>
      </w:tr>
      <w:tr w:rsidR="00D109BD" w:rsidRPr="0083107F" w14:paraId="24AD32BA" w14:textId="77777777" w:rsidTr="00D109BD">
        <w:trPr>
          <w:trHeight w:val="397"/>
        </w:trPr>
        <w:tc>
          <w:tcPr>
            <w:tcW w:w="1413" w:type="dxa"/>
            <w:vMerge w:val="restart"/>
            <w:shd w:val="clear" w:color="auto" w:fill="7F7F7F" w:themeFill="text1" w:themeFillTint="80"/>
            <w:vAlign w:val="center"/>
          </w:tcPr>
          <w:p w14:paraId="0E899037" w14:textId="77777777" w:rsidR="00D109BD" w:rsidRPr="0083107F" w:rsidRDefault="00D109BD" w:rsidP="00D109BD">
            <w:pPr>
              <w:pStyle w:val="Default"/>
              <w:rPr>
                <w:color w:val="FFFFFF" w:themeColor="background1"/>
                <w:sz w:val="18"/>
                <w:szCs w:val="18"/>
              </w:rPr>
            </w:pPr>
            <w:r w:rsidRPr="0083107F">
              <w:rPr>
                <w:b/>
                <w:bCs/>
                <w:color w:val="FFFFFF" w:themeColor="background1"/>
                <w:sz w:val="18"/>
                <w:szCs w:val="18"/>
              </w:rPr>
              <w:t xml:space="preserve">Capacidad para educar sobre la enfermedad, dieta, ejercicio físico y sexualidad. </w:t>
            </w:r>
          </w:p>
          <w:p w14:paraId="4E6E43C8" w14:textId="77777777" w:rsidR="00D109BD" w:rsidRPr="0083107F" w:rsidRDefault="00D109BD" w:rsidP="00D109BD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776" w:type="dxa"/>
            <w:gridSpan w:val="2"/>
            <w:shd w:val="clear" w:color="auto" w:fill="C6D9F1" w:themeFill="text2" w:themeFillTint="33"/>
          </w:tcPr>
          <w:p w14:paraId="772B1EAA" w14:textId="77777777" w:rsidR="00D109BD" w:rsidRPr="0083107F" w:rsidRDefault="00D109BD">
            <w:pPr>
              <w:pStyle w:val="Default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>Conocimiento de los factores de riesgo asociado a la ECV y las guías de la ESC de prevención (hipertensión, tabaquismo, Dislipemia, diabetes, síndrome metabólico y estilo de vida)</w:t>
            </w:r>
            <w:r>
              <w:rPr>
                <w:sz w:val="18"/>
                <w:szCs w:val="18"/>
              </w:rPr>
              <w:t>.</w:t>
            </w:r>
            <w:r w:rsidRPr="00831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5" w:type="dxa"/>
          </w:tcPr>
          <w:p w14:paraId="4C446188" w14:textId="77777777" w:rsidR="00D109BD" w:rsidRPr="0083107F" w:rsidRDefault="00D109BD" w:rsidP="00D109BD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765E8F52" w14:textId="77777777" w:rsidR="00D109BD" w:rsidRPr="0083107F" w:rsidRDefault="00D109BD" w:rsidP="00D109BD">
            <w:pPr>
              <w:rPr>
                <w:lang w:val="es-ES"/>
              </w:rPr>
            </w:pPr>
          </w:p>
        </w:tc>
      </w:tr>
      <w:tr w:rsidR="00D109BD" w:rsidRPr="0083107F" w14:paraId="4BB6B494" w14:textId="77777777" w:rsidTr="00D109BD">
        <w:trPr>
          <w:trHeight w:val="176"/>
        </w:trPr>
        <w:tc>
          <w:tcPr>
            <w:tcW w:w="1413" w:type="dxa"/>
            <w:vMerge/>
            <w:shd w:val="clear" w:color="auto" w:fill="7F7F7F" w:themeFill="text1" w:themeFillTint="80"/>
            <w:vAlign w:val="center"/>
          </w:tcPr>
          <w:p w14:paraId="237FDFD1" w14:textId="77777777" w:rsidR="00D109BD" w:rsidRPr="0083107F" w:rsidRDefault="00D109BD" w:rsidP="00D109BD">
            <w:pPr>
              <w:pStyle w:val="Default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776" w:type="dxa"/>
            <w:gridSpan w:val="2"/>
            <w:shd w:val="clear" w:color="auto" w:fill="C6D9F1" w:themeFill="text2" w:themeFillTint="33"/>
          </w:tcPr>
          <w:p w14:paraId="7BBA0B05" w14:textId="77777777" w:rsidR="00D109BD" w:rsidRPr="0083107F" w:rsidRDefault="00D109BD">
            <w:pPr>
              <w:pStyle w:val="Default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Conocimientos para la evaluación de los conocimientos del paciente sobre su enfermedad y su estado de salud. </w:t>
            </w:r>
          </w:p>
        </w:tc>
        <w:tc>
          <w:tcPr>
            <w:tcW w:w="1265" w:type="dxa"/>
          </w:tcPr>
          <w:p w14:paraId="2B45C491" w14:textId="77777777" w:rsidR="00D109BD" w:rsidRPr="0083107F" w:rsidRDefault="00D109BD" w:rsidP="00D109BD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2E92AAFF" w14:textId="77777777" w:rsidR="00D109BD" w:rsidRPr="0083107F" w:rsidRDefault="00D109BD" w:rsidP="00D109BD">
            <w:pPr>
              <w:rPr>
                <w:lang w:val="es-ES"/>
              </w:rPr>
            </w:pPr>
          </w:p>
        </w:tc>
      </w:tr>
      <w:tr w:rsidR="00D109BD" w:rsidRPr="0083107F" w14:paraId="69B82047" w14:textId="77777777" w:rsidTr="00D109BD">
        <w:trPr>
          <w:trHeight w:val="190"/>
        </w:trPr>
        <w:tc>
          <w:tcPr>
            <w:tcW w:w="1413" w:type="dxa"/>
            <w:vMerge/>
            <w:shd w:val="clear" w:color="auto" w:fill="7F7F7F" w:themeFill="text1" w:themeFillTint="80"/>
            <w:vAlign w:val="center"/>
          </w:tcPr>
          <w:p w14:paraId="3B3A7798" w14:textId="77777777" w:rsidR="00D109BD" w:rsidRPr="0083107F" w:rsidRDefault="00D109BD" w:rsidP="00D109BD">
            <w:pPr>
              <w:pStyle w:val="Default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776" w:type="dxa"/>
            <w:gridSpan w:val="2"/>
            <w:shd w:val="clear" w:color="auto" w:fill="C6D9F1" w:themeFill="text2" w:themeFillTint="33"/>
          </w:tcPr>
          <w:p w14:paraId="4D0AD64A" w14:textId="77777777" w:rsidR="00D109BD" w:rsidRPr="0083107F" w:rsidRDefault="00D109BD">
            <w:pPr>
              <w:pStyle w:val="Default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Conocimientos para educar el paciente en el autocuidado. </w:t>
            </w:r>
          </w:p>
        </w:tc>
        <w:tc>
          <w:tcPr>
            <w:tcW w:w="1265" w:type="dxa"/>
          </w:tcPr>
          <w:p w14:paraId="33CBA715" w14:textId="77777777" w:rsidR="00D109BD" w:rsidRPr="0083107F" w:rsidRDefault="00D109BD" w:rsidP="00D109BD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26D58E12" w14:textId="77777777" w:rsidR="00D109BD" w:rsidRPr="0083107F" w:rsidRDefault="00D109BD" w:rsidP="00D109BD">
            <w:pPr>
              <w:rPr>
                <w:lang w:val="es-ES"/>
              </w:rPr>
            </w:pPr>
          </w:p>
        </w:tc>
      </w:tr>
      <w:tr w:rsidR="00D109BD" w:rsidRPr="00CC0CDE" w14:paraId="09D1B36E" w14:textId="77777777" w:rsidTr="00D109BD">
        <w:trPr>
          <w:trHeight w:val="366"/>
        </w:trPr>
        <w:tc>
          <w:tcPr>
            <w:tcW w:w="1413" w:type="dxa"/>
            <w:vMerge/>
            <w:shd w:val="clear" w:color="auto" w:fill="7F7F7F" w:themeFill="text1" w:themeFillTint="80"/>
            <w:vAlign w:val="center"/>
          </w:tcPr>
          <w:p w14:paraId="57BB3888" w14:textId="77777777" w:rsidR="00D109BD" w:rsidRPr="0083107F" w:rsidRDefault="00D109BD" w:rsidP="00D109BD">
            <w:pPr>
              <w:pStyle w:val="Default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776" w:type="dxa"/>
            <w:gridSpan w:val="2"/>
            <w:shd w:val="clear" w:color="auto" w:fill="C6D9F1" w:themeFill="text2" w:themeFillTint="33"/>
          </w:tcPr>
          <w:p w14:paraId="44749318" w14:textId="77777777" w:rsidR="00D109BD" w:rsidRPr="00B0704C" w:rsidRDefault="00D109BD">
            <w:pPr>
              <w:pStyle w:val="Default"/>
              <w:numPr>
                <w:ilvl w:val="0"/>
                <w:numId w:val="36"/>
              </w:numPr>
              <w:rPr>
                <w:sz w:val="18"/>
                <w:szCs w:val="18"/>
                <w:lang w:val="pt-PT"/>
              </w:rPr>
            </w:pPr>
            <w:r w:rsidRPr="0083107F">
              <w:rPr>
                <w:sz w:val="18"/>
                <w:szCs w:val="18"/>
              </w:rPr>
              <w:t xml:space="preserve">Conocimiento sobre ejercicio físico, nutrición y alimentación, equivalencias entre sodio y sal, dietas. </w:t>
            </w:r>
            <w:r w:rsidRPr="003665F9">
              <w:rPr>
                <w:sz w:val="18"/>
                <w:szCs w:val="18"/>
                <w:lang w:val="pt-PT"/>
              </w:rPr>
              <w:t xml:space="preserve">Adaptar dieta hiposódica a comorbilidades (I renal, diabetes mellitus, isquemia cardiaca, hiperuricemia, etc.). </w:t>
            </w:r>
          </w:p>
        </w:tc>
        <w:tc>
          <w:tcPr>
            <w:tcW w:w="1265" w:type="dxa"/>
          </w:tcPr>
          <w:p w14:paraId="473BE9D1" w14:textId="77777777" w:rsidR="00D109BD" w:rsidRPr="00B0704C" w:rsidRDefault="00D109BD" w:rsidP="00D109BD">
            <w:pPr>
              <w:rPr>
                <w:lang w:val="pt-PT"/>
              </w:rPr>
            </w:pPr>
          </w:p>
        </w:tc>
        <w:tc>
          <w:tcPr>
            <w:tcW w:w="1276" w:type="dxa"/>
          </w:tcPr>
          <w:p w14:paraId="6085D88E" w14:textId="77777777" w:rsidR="00D109BD" w:rsidRPr="00B0704C" w:rsidRDefault="00D109BD" w:rsidP="00D109BD">
            <w:pPr>
              <w:rPr>
                <w:lang w:val="pt-PT"/>
              </w:rPr>
            </w:pPr>
          </w:p>
        </w:tc>
      </w:tr>
      <w:tr w:rsidR="00D109BD" w:rsidRPr="0083107F" w14:paraId="78C5BB72" w14:textId="77777777" w:rsidTr="00D109BD">
        <w:trPr>
          <w:trHeight w:val="279"/>
        </w:trPr>
        <w:tc>
          <w:tcPr>
            <w:tcW w:w="1413" w:type="dxa"/>
            <w:vMerge/>
            <w:shd w:val="clear" w:color="auto" w:fill="7F7F7F" w:themeFill="text1" w:themeFillTint="80"/>
            <w:vAlign w:val="center"/>
          </w:tcPr>
          <w:p w14:paraId="4CDD2F65" w14:textId="77777777" w:rsidR="00D109BD" w:rsidRPr="00B0704C" w:rsidRDefault="00D109BD" w:rsidP="00D109BD">
            <w:pPr>
              <w:pStyle w:val="Default"/>
              <w:rPr>
                <w:b/>
                <w:bCs/>
                <w:color w:val="FFFFFF" w:themeColor="background1"/>
                <w:sz w:val="18"/>
                <w:szCs w:val="18"/>
                <w:lang w:val="pt-PT"/>
              </w:rPr>
            </w:pPr>
          </w:p>
        </w:tc>
        <w:tc>
          <w:tcPr>
            <w:tcW w:w="11776" w:type="dxa"/>
            <w:gridSpan w:val="2"/>
            <w:shd w:val="clear" w:color="auto" w:fill="C6D9F1" w:themeFill="text2" w:themeFillTint="33"/>
          </w:tcPr>
          <w:p w14:paraId="5C700484" w14:textId="77777777" w:rsidR="00D109BD" w:rsidRPr="0083107F" w:rsidRDefault="00D109BD">
            <w:pPr>
              <w:pStyle w:val="Default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Conocimiento de pautas de ejercicio físico para pacientes con IC y programas de rehabilitación cardiaca.  </w:t>
            </w:r>
          </w:p>
        </w:tc>
        <w:tc>
          <w:tcPr>
            <w:tcW w:w="1265" w:type="dxa"/>
          </w:tcPr>
          <w:p w14:paraId="506A1917" w14:textId="77777777" w:rsidR="00D109BD" w:rsidRPr="0083107F" w:rsidRDefault="00D109BD" w:rsidP="00D109BD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115158BB" w14:textId="77777777" w:rsidR="00D109BD" w:rsidRPr="0083107F" w:rsidRDefault="00D109BD" w:rsidP="00D109BD">
            <w:pPr>
              <w:rPr>
                <w:lang w:val="es-ES"/>
              </w:rPr>
            </w:pPr>
          </w:p>
        </w:tc>
      </w:tr>
      <w:tr w:rsidR="00D109BD" w:rsidRPr="0083107F" w14:paraId="7E8F54AC" w14:textId="77777777" w:rsidTr="00D109BD">
        <w:trPr>
          <w:trHeight w:val="211"/>
        </w:trPr>
        <w:tc>
          <w:tcPr>
            <w:tcW w:w="1413" w:type="dxa"/>
            <w:vMerge/>
            <w:shd w:val="clear" w:color="auto" w:fill="7F7F7F" w:themeFill="text1" w:themeFillTint="80"/>
            <w:vAlign w:val="center"/>
          </w:tcPr>
          <w:p w14:paraId="54B5097C" w14:textId="77777777" w:rsidR="00D109BD" w:rsidRPr="0083107F" w:rsidRDefault="00D109BD" w:rsidP="00D109BD">
            <w:pPr>
              <w:pStyle w:val="Default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776" w:type="dxa"/>
            <w:gridSpan w:val="2"/>
            <w:shd w:val="clear" w:color="auto" w:fill="C6D9F1" w:themeFill="text2" w:themeFillTint="33"/>
          </w:tcPr>
          <w:p w14:paraId="4039CAAA" w14:textId="52F89603" w:rsidR="00D109BD" w:rsidRPr="006D24A6" w:rsidRDefault="00D109BD">
            <w:pPr>
              <w:pStyle w:val="Default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6D24A6">
              <w:rPr>
                <w:sz w:val="18"/>
                <w:szCs w:val="18"/>
              </w:rPr>
              <w:t>Conocimiento de las disfunciones sexuales</w:t>
            </w:r>
            <w:r w:rsidR="001D2155" w:rsidRPr="006D24A6">
              <w:rPr>
                <w:sz w:val="18"/>
                <w:szCs w:val="18"/>
                <w:vertAlign w:val="superscript"/>
              </w:rPr>
              <w:t>51</w:t>
            </w:r>
            <w:r w:rsidRPr="006D24A6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265" w:type="dxa"/>
          </w:tcPr>
          <w:p w14:paraId="0420B5D3" w14:textId="77777777" w:rsidR="00D109BD" w:rsidRPr="0083107F" w:rsidRDefault="00D109BD" w:rsidP="00D109BD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75EC1FDD" w14:textId="77777777" w:rsidR="00D109BD" w:rsidRPr="0083107F" w:rsidRDefault="00D109BD" w:rsidP="00D109BD">
            <w:pPr>
              <w:rPr>
                <w:lang w:val="es-ES"/>
              </w:rPr>
            </w:pPr>
          </w:p>
        </w:tc>
      </w:tr>
      <w:tr w:rsidR="00D109BD" w:rsidRPr="0083107F" w14:paraId="7AA4A0ED" w14:textId="77777777" w:rsidTr="00D109BD">
        <w:trPr>
          <w:trHeight w:val="164"/>
        </w:trPr>
        <w:tc>
          <w:tcPr>
            <w:tcW w:w="1413" w:type="dxa"/>
            <w:vMerge/>
            <w:shd w:val="clear" w:color="auto" w:fill="7F7F7F" w:themeFill="text1" w:themeFillTint="80"/>
            <w:vAlign w:val="center"/>
          </w:tcPr>
          <w:p w14:paraId="5BB04032" w14:textId="77777777" w:rsidR="00D109BD" w:rsidRPr="0083107F" w:rsidRDefault="00D109BD" w:rsidP="00D109BD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776" w:type="dxa"/>
            <w:gridSpan w:val="2"/>
            <w:shd w:val="clear" w:color="auto" w:fill="FDE9D9" w:themeFill="accent6" w:themeFillTint="33"/>
          </w:tcPr>
          <w:p w14:paraId="139BA5CB" w14:textId="77777777" w:rsidR="00D109BD" w:rsidRPr="006D24A6" w:rsidRDefault="00D109BD">
            <w:pPr>
              <w:pStyle w:val="Default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6D24A6">
              <w:rPr>
                <w:sz w:val="18"/>
                <w:szCs w:val="18"/>
              </w:rPr>
              <w:t xml:space="preserve">Evaluación del nivel educativo e identificar las barreras para el aprendizaje del paciente. </w:t>
            </w:r>
          </w:p>
        </w:tc>
        <w:tc>
          <w:tcPr>
            <w:tcW w:w="1265" w:type="dxa"/>
          </w:tcPr>
          <w:p w14:paraId="5534183D" w14:textId="77777777" w:rsidR="00D109BD" w:rsidRPr="0083107F" w:rsidRDefault="00D109BD" w:rsidP="00D109BD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4A92BE8A" w14:textId="77777777" w:rsidR="00D109BD" w:rsidRPr="0083107F" w:rsidRDefault="00D109BD" w:rsidP="00D109BD">
            <w:pPr>
              <w:rPr>
                <w:lang w:val="es-ES"/>
              </w:rPr>
            </w:pPr>
          </w:p>
        </w:tc>
      </w:tr>
      <w:tr w:rsidR="00D109BD" w:rsidRPr="0083107F" w14:paraId="31BEF403" w14:textId="77777777" w:rsidTr="00D109BD">
        <w:trPr>
          <w:trHeight w:val="336"/>
        </w:trPr>
        <w:tc>
          <w:tcPr>
            <w:tcW w:w="1413" w:type="dxa"/>
            <w:vMerge/>
            <w:shd w:val="clear" w:color="auto" w:fill="7F7F7F" w:themeFill="text1" w:themeFillTint="80"/>
            <w:vAlign w:val="center"/>
          </w:tcPr>
          <w:p w14:paraId="18BE9A6A" w14:textId="77777777" w:rsidR="00D109BD" w:rsidRPr="0083107F" w:rsidRDefault="00D109BD" w:rsidP="00D109BD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14:paraId="633680CA" w14:textId="77777777" w:rsidR="00D109BD" w:rsidRPr="006D24A6" w:rsidRDefault="00D109BD" w:rsidP="00D109BD">
            <w:pPr>
              <w:pStyle w:val="Default"/>
              <w:ind w:left="-108"/>
              <w:rPr>
                <w:sz w:val="18"/>
                <w:szCs w:val="18"/>
              </w:rPr>
            </w:pPr>
            <w:r w:rsidRPr="006D24A6">
              <w:rPr>
                <w:b/>
                <w:bCs/>
                <w:sz w:val="18"/>
                <w:szCs w:val="18"/>
              </w:rPr>
              <w:t xml:space="preserve">   Dieta</w:t>
            </w:r>
          </w:p>
        </w:tc>
        <w:tc>
          <w:tcPr>
            <w:tcW w:w="10500" w:type="dxa"/>
            <w:shd w:val="clear" w:color="auto" w:fill="FDE9D9" w:themeFill="accent6" w:themeFillTint="33"/>
          </w:tcPr>
          <w:p w14:paraId="3CF7ACA2" w14:textId="77777777" w:rsidR="00D109BD" w:rsidRPr="006D24A6" w:rsidRDefault="00D109BD">
            <w:pPr>
              <w:pStyle w:val="Default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6D24A6">
              <w:rPr>
                <w:sz w:val="18"/>
                <w:szCs w:val="18"/>
              </w:rPr>
              <w:t>Evaluar el estado nutricional del paciente y dieta ajustada o no a la enfermedad, las comorbilidades y factores de riesgo cardiovascular</w:t>
            </w:r>
          </w:p>
        </w:tc>
        <w:tc>
          <w:tcPr>
            <w:tcW w:w="1265" w:type="dxa"/>
          </w:tcPr>
          <w:p w14:paraId="04A6A83C" w14:textId="77777777" w:rsidR="00D109BD" w:rsidRPr="0083107F" w:rsidRDefault="00D109BD" w:rsidP="00D109BD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0890B00F" w14:textId="77777777" w:rsidR="00D109BD" w:rsidRPr="0083107F" w:rsidRDefault="00D109BD" w:rsidP="00D109BD">
            <w:pPr>
              <w:rPr>
                <w:lang w:val="es-ES"/>
              </w:rPr>
            </w:pPr>
          </w:p>
        </w:tc>
      </w:tr>
      <w:tr w:rsidR="00D109BD" w:rsidRPr="0083107F" w14:paraId="1C1BB022" w14:textId="77777777" w:rsidTr="00D109BD">
        <w:trPr>
          <w:trHeight w:val="188"/>
        </w:trPr>
        <w:tc>
          <w:tcPr>
            <w:tcW w:w="1413" w:type="dxa"/>
            <w:vMerge/>
            <w:shd w:val="clear" w:color="auto" w:fill="7F7F7F" w:themeFill="text1" w:themeFillTint="80"/>
            <w:vAlign w:val="center"/>
          </w:tcPr>
          <w:p w14:paraId="05A3D249" w14:textId="77777777" w:rsidR="00D109BD" w:rsidRPr="0083107F" w:rsidRDefault="00D109BD" w:rsidP="00D109BD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vMerge w:val="restart"/>
            <w:shd w:val="clear" w:color="auto" w:fill="FDE9D9" w:themeFill="accent6" w:themeFillTint="33"/>
            <w:vAlign w:val="center"/>
          </w:tcPr>
          <w:p w14:paraId="78C70106" w14:textId="77777777" w:rsidR="00D109BD" w:rsidRPr="006D24A6" w:rsidRDefault="00D109BD" w:rsidP="00D109BD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6D24A6">
              <w:rPr>
                <w:b/>
                <w:bCs/>
                <w:sz w:val="18"/>
                <w:szCs w:val="18"/>
              </w:rPr>
              <w:t>Ejercicio físico</w:t>
            </w:r>
          </w:p>
          <w:p w14:paraId="057F4077" w14:textId="77777777" w:rsidR="00D109BD" w:rsidRPr="006D24A6" w:rsidRDefault="00D109BD" w:rsidP="00D109B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0500" w:type="dxa"/>
            <w:shd w:val="clear" w:color="auto" w:fill="FDE9D9" w:themeFill="accent6" w:themeFillTint="33"/>
          </w:tcPr>
          <w:p w14:paraId="7DD8BD50" w14:textId="77777777" w:rsidR="00D109BD" w:rsidRPr="006D24A6" w:rsidRDefault="00D109BD">
            <w:pPr>
              <w:pStyle w:val="Default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6D24A6">
              <w:rPr>
                <w:sz w:val="18"/>
                <w:szCs w:val="18"/>
              </w:rPr>
              <w:t>Evaluar la actividad física diaria realizada.</w:t>
            </w:r>
          </w:p>
        </w:tc>
        <w:tc>
          <w:tcPr>
            <w:tcW w:w="1265" w:type="dxa"/>
          </w:tcPr>
          <w:p w14:paraId="7EE3AD14" w14:textId="77777777" w:rsidR="00D109BD" w:rsidRPr="0083107F" w:rsidRDefault="00D109BD" w:rsidP="00D109BD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7F73E4C1" w14:textId="77777777" w:rsidR="00D109BD" w:rsidRPr="0083107F" w:rsidRDefault="00D109BD" w:rsidP="00D109BD">
            <w:pPr>
              <w:rPr>
                <w:lang w:val="es-ES"/>
              </w:rPr>
            </w:pPr>
          </w:p>
        </w:tc>
      </w:tr>
      <w:tr w:rsidR="00D109BD" w:rsidRPr="0083107F" w14:paraId="625C622E" w14:textId="77777777" w:rsidTr="00D109BD">
        <w:trPr>
          <w:trHeight w:val="240"/>
        </w:trPr>
        <w:tc>
          <w:tcPr>
            <w:tcW w:w="1413" w:type="dxa"/>
            <w:vMerge/>
            <w:shd w:val="clear" w:color="auto" w:fill="7F7F7F" w:themeFill="text1" w:themeFillTint="80"/>
            <w:vAlign w:val="center"/>
          </w:tcPr>
          <w:p w14:paraId="6D40D11B" w14:textId="77777777" w:rsidR="00D109BD" w:rsidRPr="0083107F" w:rsidRDefault="00D109BD" w:rsidP="00D109BD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vMerge/>
            <w:shd w:val="clear" w:color="auto" w:fill="FDE9D9" w:themeFill="accent6" w:themeFillTint="33"/>
            <w:vAlign w:val="center"/>
          </w:tcPr>
          <w:p w14:paraId="6AA2E0F5" w14:textId="77777777" w:rsidR="00D109BD" w:rsidRPr="006D24A6" w:rsidRDefault="00D109BD" w:rsidP="00D109BD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00" w:type="dxa"/>
            <w:shd w:val="clear" w:color="auto" w:fill="FDE9D9" w:themeFill="accent6" w:themeFillTint="33"/>
          </w:tcPr>
          <w:p w14:paraId="059D036E" w14:textId="77777777" w:rsidR="00D109BD" w:rsidRPr="006D24A6" w:rsidRDefault="00D109BD">
            <w:pPr>
              <w:pStyle w:val="Default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6D24A6">
              <w:rPr>
                <w:sz w:val="18"/>
                <w:szCs w:val="18"/>
              </w:rPr>
              <w:t>Evaluar su capacidad con el test de 6 minutos.</w:t>
            </w:r>
          </w:p>
        </w:tc>
        <w:tc>
          <w:tcPr>
            <w:tcW w:w="1265" w:type="dxa"/>
          </w:tcPr>
          <w:p w14:paraId="73994011" w14:textId="77777777" w:rsidR="00D109BD" w:rsidRPr="0083107F" w:rsidRDefault="00D109BD" w:rsidP="00D109BD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593BB35A" w14:textId="77777777" w:rsidR="00D109BD" w:rsidRPr="0083107F" w:rsidRDefault="00D109BD" w:rsidP="00D109BD">
            <w:pPr>
              <w:rPr>
                <w:lang w:val="es-ES"/>
              </w:rPr>
            </w:pPr>
          </w:p>
        </w:tc>
      </w:tr>
      <w:tr w:rsidR="00D109BD" w:rsidRPr="0083107F" w14:paraId="4297D822" w14:textId="77777777" w:rsidTr="00D109BD">
        <w:trPr>
          <w:trHeight w:val="142"/>
        </w:trPr>
        <w:tc>
          <w:tcPr>
            <w:tcW w:w="1413" w:type="dxa"/>
            <w:vMerge/>
            <w:shd w:val="clear" w:color="auto" w:fill="7F7F7F" w:themeFill="text1" w:themeFillTint="80"/>
            <w:vAlign w:val="center"/>
          </w:tcPr>
          <w:p w14:paraId="0D2F5A6D" w14:textId="77777777" w:rsidR="00D109BD" w:rsidRPr="0083107F" w:rsidRDefault="00D109BD" w:rsidP="00D109BD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vMerge w:val="restart"/>
            <w:shd w:val="clear" w:color="auto" w:fill="FDE9D9" w:themeFill="accent6" w:themeFillTint="33"/>
            <w:vAlign w:val="center"/>
          </w:tcPr>
          <w:p w14:paraId="6CACC7A9" w14:textId="77777777" w:rsidR="00D109BD" w:rsidRPr="006D24A6" w:rsidRDefault="00D109BD" w:rsidP="00D109BD">
            <w:pPr>
              <w:pStyle w:val="Default"/>
              <w:rPr>
                <w:b/>
                <w:sz w:val="18"/>
                <w:szCs w:val="18"/>
              </w:rPr>
            </w:pPr>
            <w:r w:rsidRPr="006D24A6">
              <w:rPr>
                <w:b/>
                <w:sz w:val="18"/>
                <w:szCs w:val="18"/>
              </w:rPr>
              <w:t>Sexualidad</w:t>
            </w:r>
          </w:p>
        </w:tc>
        <w:tc>
          <w:tcPr>
            <w:tcW w:w="10500" w:type="dxa"/>
            <w:shd w:val="clear" w:color="auto" w:fill="FDE9D9" w:themeFill="accent6" w:themeFillTint="33"/>
          </w:tcPr>
          <w:p w14:paraId="3B7483D9" w14:textId="77777777" w:rsidR="00D109BD" w:rsidRPr="006D24A6" w:rsidRDefault="00D109BD">
            <w:pPr>
              <w:pStyle w:val="Default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6D24A6">
              <w:rPr>
                <w:sz w:val="18"/>
                <w:szCs w:val="18"/>
              </w:rPr>
              <w:t>Evaluación de historia clínica sexual: detección de disfunción sexual</w:t>
            </w:r>
            <w:r w:rsidRPr="006D24A6">
              <w:rPr>
                <w:sz w:val="12"/>
                <w:szCs w:val="12"/>
              </w:rPr>
              <w:t>45</w:t>
            </w:r>
            <w:r w:rsidRPr="006D24A6">
              <w:rPr>
                <w:sz w:val="18"/>
                <w:szCs w:val="18"/>
              </w:rPr>
              <w:t>.</w:t>
            </w:r>
          </w:p>
        </w:tc>
        <w:tc>
          <w:tcPr>
            <w:tcW w:w="1265" w:type="dxa"/>
          </w:tcPr>
          <w:p w14:paraId="7FF2F392" w14:textId="77777777" w:rsidR="00D109BD" w:rsidRPr="0083107F" w:rsidRDefault="00D109BD" w:rsidP="00D109BD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26771CC7" w14:textId="77777777" w:rsidR="00D109BD" w:rsidRPr="0083107F" w:rsidRDefault="00D109BD" w:rsidP="00D109BD">
            <w:pPr>
              <w:rPr>
                <w:lang w:val="es-ES"/>
              </w:rPr>
            </w:pPr>
          </w:p>
        </w:tc>
      </w:tr>
      <w:tr w:rsidR="00D109BD" w:rsidRPr="0083107F" w14:paraId="6DECD16D" w14:textId="77777777" w:rsidTr="00D109BD">
        <w:trPr>
          <w:trHeight w:val="164"/>
        </w:trPr>
        <w:tc>
          <w:tcPr>
            <w:tcW w:w="1413" w:type="dxa"/>
            <w:vMerge/>
            <w:shd w:val="clear" w:color="auto" w:fill="7F7F7F" w:themeFill="text1" w:themeFillTint="80"/>
            <w:vAlign w:val="center"/>
          </w:tcPr>
          <w:p w14:paraId="564B6206" w14:textId="77777777" w:rsidR="00D109BD" w:rsidRPr="0083107F" w:rsidRDefault="00D109BD" w:rsidP="00D109BD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vMerge/>
            <w:shd w:val="clear" w:color="auto" w:fill="FDE9D9" w:themeFill="accent6" w:themeFillTint="33"/>
          </w:tcPr>
          <w:p w14:paraId="24FC5992" w14:textId="77777777" w:rsidR="00D109BD" w:rsidRPr="006D24A6" w:rsidRDefault="00D109BD" w:rsidP="00D109B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0500" w:type="dxa"/>
            <w:shd w:val="clear" w:color="auto" w:fill="FDE9D9" w:themeFill="accent6" w:themeFillTint="33"/>
          </w:tcPr>
          <w:p w14:paraId="00050445" w14:textId="658993B9" w:rsidR="00D109BD" w:rsidRPr="006D24A6" w:rsidRDefault="00D109BD">
            <w:pPr>
              <w:pStyle w:val="Default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6D24A6">
              <w:rPr>
                <w:sz w:val="18"/>
                <w:szCs w:val="18"/>
              </w:rPr>
              <w:t>Reconocer fármacos que causan disfunción sexual</w:t>
            </w:r>
            <w:r w:rsidR="001D2155" w:rsidRPr="006D24A6">
              <w:rPr>
                <w:sz w:val="18"/>
                <w:szCs w:val="18"/>
                <w:vertAlign w:val="superscript"/>
              </w:rPr>
              <w:t>51</w:t>
            </w:r>
            <w:r w:rsidRPr="006D24A6">
              <w:rPr>
                <w:sz w:val="18"/>
                <w:szCs w:val="18"/>
              </w:rPr>
              <w:t>.</w:t>
            </w:r>
          </w:p>
        </w:tc>
        <w:tc>
          <w:tcPr>
            <w:tcW w:w="1265" w:type="dxa"/>
          </w:tcPr>
          <w:p w14:paraId="5B817074" w14:textId="77777777" w:rsidR="00D109BD" w:rsidRPr="0083107F" w:rsidRDefault="00D109BD" w:rsidP="00D109BD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0FC4047C" w14:textId="77777777" w:rsidR="00D109BD" w:rsidRPr="0083107F" w:rsidRDefault="00D109BD" w:rsidP="00D109BD">
            <w:pPr>
              <w:rPr>
                <w:lang w:val="es-ES"/>
              </w:rPr>
            </w:pPr>
          </w:p>
        </w:tc>
      </w:tr>
      <w:tr w:rsidR="00D109BD" w:rsidRPr="0083107F" w14:paraId="24FA93CC" w14:textId="77777777" w:rsidTr="00D109BD">
        <w:trPr>
          <w:trHeight w:val="185"/>
        </w:trPr>
        <w:tc>
          <w:tcPr>
            <w:tcW w:w="1413" w:type="dxa"/>
            <w:vMerge/>
            <w:shd w:val="clear" w:color="auto" w:fill="7F7F7F" w:themeFill="text1" w:themeFillTint="80"/>
            <w:vAlign w:val="center"/>
          </w:tcPr>
          <w:p w14:paraId="312B2E45" w14:textId="77777777" w:rsidR="00D109BD" w:rsidRPr="0083107F" w:rsidRDefault="00D109BD" w:rsidP="00D109BD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vMerge/>
            <w:shd w:val="clear" w:color="auto" w:fill="FDE9D9" w:themeFill="accent6" w:themeFillTint="33"/>
          </w:tcPr>
          <w:p w14:paraId="609AE7A7" w14:textId="77777777" w:rsidR="00D109BD" w:rsidRPr="006D24A6" w:rsidRDefault="00D109BD" w:rsidP="00D109BD">
            <w:pPr>
              <w:pStyle w:val="Default"/>
              <w:ind w:left="317"/>
              <w:jc w:val="center"/>
              <w:rPr>
                <w:sz w:val="18"/>
                <w:szCs w:val="18"/>
              </w:rPr>
            </w:pPr>
          </w:p>
        </w:tc>
        <w:tc>
          <w:tcPr>
            <w:tcW w:w="10500" w:type="dxa"/>
            <w:shd w:val="clear" w:color="auto" w:fill="FDE9D9" w:themeFill="accent6" w:themeFillTint="33"/>
          </w:tcPr>
          <w:p w14:paraId="31B5E2A9" w14:textId="77777777" w:rsidR="00D109BD" w:rsidRPr="006D24A6" w:rsidRDefault="00D109BD">
            <w:pPr>
              <w:pStyle w:val="Default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6D24A6">
              <w:rPr>
                <w:sz w:val="18"/>
                <w:szCs w:val="18"/>
              </w:rPr>
              <w:t>Habilidad para afrontarlo con el paciente.</w:t>
            </w:r>
          </w:p>
        </w:tc>
        <w:tc>
          <w:tcPr>
            <w:tcW w:w="1265" w:type="dxa"/>
          </w:tcPr>
          <w:p w14:paraId="29C543F0" w14:textId="77777777" w:rsidR="00D109BD" w:rsidRPr="0083107F" w:rsidRDefault="00D109BD" w:rsidP="00D109BD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0FCC202A" w14:textId="77777777" w:rsidR="00D109BD" w:rsidRPr="0083107F" w:rsidRDefault="00D109BD" w:rsidP="00D109BD">
            <w:pPr>
              <w:rPr>
                <w:lang w:val="es-ES"/>
              </w:rPr>
            </w:pPr>
          </w:p>
        </w:tc>
      </w:tr>
      <w:tr w:rsidR="00D109BD" w:rsidRPr="0083107F" w14:paraId="7F1BB20D" w14:textId="77777777" w:rsidTr="00D109BD">
        <w:trPr>
          <w:trHeight w:val="185"/>
        </w:trPr>
        <w:tc>
          <w:tcPr>
            <w:tcW w:w="1413" w:type="dxa"/>
            <w:vMerge/>
            <w:shd w:val="clear" w:color="auto" w:fill="7F7F7F" w:themeFill="text1" w:themeFillTint="80"/>
            <w:vAlign w:val="center"/>
          </w:tcPr>
          <w:p w14:paraId="1BE79673" w14:textId="77777777" w:rsidR="00D109BD" w:rsidRPr="0083107F" w:rsidRDefault="00D109BD" w:rsidP="00D109BD">
            <w:pPr>
              <w:pStyle w:val="Default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776" w:type="dxa"/>
            <w:gridSpan w:val="2"/>
            <w:shd w:val="clear" w:color="auto" w:fill="D6E3BC" w:themeFill="accent3" w:themeFillTint="66"/>
          </w:tcPr>
          <w:p w14:paraId="1E8377AC" w14:textId="77777777" w:rsidR="00D109BD" w:rsidRPr="006D24A6" w:rsidRDefault="00D109BD">
            <w:pPr>
              <w:pStyle w:val="Default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6D24A6">
              <w:rPr>
                <w:sz w:val="18"/>
                <w:szCs w:val="18"/>
              </w:rPr>
              <w:t>Adoptar una educación centrada en el paciente.</w:t>
            </w:r>
          </w:p>
        </w:tc>
        <w:tc>
          <w:tcPr>
            <w:tcW w:w="1265" w:type="dxa"/>
          </w:tcPr>
          <w:p w14:paraId="3492B64F" w14:textId="77777777" w:rsidR="00D109BD" w:rsidRPr="0083107F" w:rsidRDefault="00D109BD" w:rsidP="00D109BD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7B68D0B5" w14:textId="77777777" w:rsidR="00D109BD" w:rsidRPr="0083107F" w:rsidRDefault="00D109BD" w:rsidP="00D109BD">
            <w:pPr>
              <w:rPr>
                <w:lang w:val="es-ES"/>
              </w:rPr>
            </w:pPr>
          </w:p>
        </w:tc>
      </w:tr>
      <w:tr w:rsidR="00D109BD" w:rsidRPr="0083107F" w14:paraId="21D83FC6" w14:textId="77777777" w:rsidTr="00D109BD">
        <w:trPr>
          <w:trHeight w:val="185"/>
        </w:trPr>
        <w:tc>
          <w:tcPr>
            <w:tcW w:w="1413" w:type="dxa"/>
            <w:vMerge/>
            <w:shd w:val="clear" w:color="auto" w:fill="7F7F7F" w:themeFill="text1" w:themeFillTint="80"/>
            <w:vAlign w:val="center"/>
          </w:tcPr>
          <w:p w14:paraId="648A9821" w14:textId="77777777" w:rsidR="00D109BD" w:rsidRPr="0083107F" w:rsidRDefault="00D109BD" w:rsidP="00D109BD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776" w:type="dxa"/>
            <w:gridSpan w:val="2"/>
            <w:shd w:val="clear" w:color="auto" w:fill="D6E3BC" w:themeFill="accent3" w:themeFillTint="66"/>
          </w:tcPr>
          <w:p w14:paraId="33FB0A1F" w14:textId="77777777" w:rsidR="00D109BD" w:rsidRPr="006D24A6" w:rsidRDefault="00D109BD">
            <w:pPr>
              <w:pStyle w:val="Default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6D24A6">
              <w:rPr>
                <w:sz w:val="18"/>
                <w:szCs w:val="18"/>
              </w:rPr>
              <w:t>Reconocer que su aprendizaje está unido a la etapa de aceptación de la enfermedad.</w:t>
            </w:r>
          </w:p>
        </w:tc>
        <w:tc>
          <w:tcPr>
            <w:tcW w:w="1265" w:type="dxa"/>
          </w:tcPr>
          <w:p w14:paraId="40C022D3" w14:textId="77777777" w:rsidR="00D109BD" w:rsidRPr="0083107F" w:rsidRDefault="00D109BD" w:rsidP="00D109BD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2604D125" w14:textId="77777777" w:rsidR="00D109BD" w:rsidRPr="0083107F" w:rsidRDefault="00D109BD" w:rsidP="00D109BD">
            <w:pPr>
              <w:rPr>
                <w:lang w:val="es-ES"/>
              </w:rPr>
            </w:pPr>
          </w:p>
        </w:tc>
      </w:tr>
      <w:tr w:rsidR="00D109BD" w:rsidRPr="0083107F" w14:paraId="6B5E5433" w14:textId="77777777" w:rsidTr="00D109BD">
        <w:trPr>
          <w:trHeight w:val="185"/>
        </w:trPr>
        <w:tc>
          <w:tcPr>
            <w:tcW w:w="1413" w:type="dxa"/>
            <w:vMerge/>
            <w:shd w:val="clear" w:color="auto" w:fill="7F7F7F" w:themeFill="text1" w:themeFillTint="80"/>
            <w:vAlign w:val="center"/>
          </w:tcPr>
          <w:p w14:paraId="001365C7" w14:textId="77777777" w:rsidR="00D109BD" w:rsidRPr="0083107F" w:rsidRDefault="00D109BD" w:rsidP="00D109BD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776" w:type="dxa"/>
            <w:gridSpan w:val="2"/>
            <w:shd w:val="clear" w:color="auto" w:fill="D6E3BC" w:themeFill="accent3" w:themeFillTint="66"/>
          </w:tcPr>
          <w:p w14:paraId="0334246A" w14:textId="77777777" w:rsidR="00D109BD" w:rsidRPr="006D24A6" w:rsidRDefault="00D109BD">
            <w:pPr>
              <w:pStyle w:val="Default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6D24A6">
              <w:rPr>
                <w:sz w:val="18"/>
                <w:szCs w:val="18"/>
              </w:rPr>
              <w:t>Establecer una comunicación efectiva con el equipo multidisciplinar, con el paciente y su entorno familiar/social.</w:t>
            </w:r>
          </w:p>
        </w:tc>
        <w:tc>
          <w:tcPr>
            <w:tcW w:w="1265" w:type="dxa"/>
          </w:tcPr>
          <w:p w14:paraId="0265B4EE" w14:textId="77777777" w:rsidR="00D109BD" w:rsidRPr="0083107F" w:rsidRDefault="00D109BD" w:rsidP="00D109BD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12DAB4FF" w14:textId="77777777" w:rsidR="00D109BD" w:rsidRPr="0083107F" w:rsidRDefault="00D109BD" w:rsidP="00D109BD">
            <w:pPr>
              <w:rPr>
                <w:lang w:val="es-ES"/>
              </w:rPr>
            </w:pPr>
          </w:p>
        </w:tc>
      </w:tr>
      <w:tr w:rsidR="00D109BD" w:rsidRPr="0083107F" w14:paraId="0CDA20A4" w14:textId="77777777" w:rsidTr="00D109BD">
        <w:trPr>
          <w:trHeight w:val="185"/>
        </w:trPr>
        <w:tc>
          <w:tcPr>
            <w:tcW w:w="1413" w:type="dxa"/>
            <w:vMerge/>
            <w:shd w:val="clear" w:color="auto" w:fill="7F7F7F" w:themeFill="text1" w:themeFillTint="80"/>
            <w:vAlign w:val="center"/>
          </w:tcPr>
          <w:p w14:paraId="1CD124B4" w14:textId="77777777" w:rsidR="00D109BD" w:rsidRPr="0083107F" w:rsidRDefault="00D109BD" w:rsidP="00D109BD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776" w:type="dxa"/>
            <w:gridSpan w:val="2"/>
            <w:shd w:val="clear" w:color="auto" w:fill="D6E3BC" w:themeFill="accent3" w:themeFillTint="66"/>
          </w:tcPr>
          <w:p w14:paraId="1E79DEB1" w14:textId="286B7E92" w:rsidR="00D109BD" w:rsidRPr="006D24A6" w:rsidRDefault="00D109BD">
            <w:pPr>
              <w:pStyle w:val="Default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6D24A6">
              <w:rPr>
                <w:sz w:val="18"/>
                <w:szCs w:val="18"/>
              </w:rPr>
              <w:t>Mantener actualizada la formación sobre dieta, ejercicio físico y sexualidad según las GPC</w:t>
            </w:r>
            <w:r w:rsidR="001D2155" w:rsidRPr="006D24A6">
              <w:rPr>
                <w:sz w:val="18"/>
                <w:szCs w:val="18"/>
                <w:vertAlign w:val="superscript"/>
              </w:rPr>
              <w:t>10</w:t>
            </w:r>
            <w:r w:rsidRPr="006D24A6">
              <w:rPr>
                <w:sz w:val="18"/>
                <w:szCs w:val="18"/>
              </w:rPr>
              <w:t>.</w:t>
            </w:r>
          </w:p>
        </w:tc>
        <w:tc>
          <w:tcPr>
            <w:tcW w:w="1265" w:type="dxa"/>
          </w:tcPr>
          <w:p w14:paraId="4460E2D9" w14:textId="77777777" w:rsidR="00D109BD" w:rsidRPr="0083107F" w:rsidRDefault="00D109BD" w:rsidP="00D109BD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53EB81A9" w14:textId="77777777" w:rsidR="00D109BD" w:rsidRPr="0083107F" w:rsidRDefault="00D109BD" w:rsidP="00D109BD">
            <w:pPr>
              <w:rPr>
                <w:lang w:val="es-ES"/>
              </w:rPr>
            </w:pPr>
          </w:p>
        </w:tc>
      </w:tr>
      <w:tr w:rsidR="00D109BD" w:rsidRPr="0083107F" w14:paraId="22F3AF15" w14:textId="77777777" w:rsidTr="00D109BD">
        <w:trPr>
          <w:trHeight w:val="185"/>
        </w:trPr>
        <w:tc>
          <w:tcPr>
            <w:tcW w:w="1413" w:type="dxa"/>
            <w:vMerge/>
            <w:shd w:val="clear" w:color="auto" w:fill="7F7F7F" w:themeFill="text1" w:themeFillTint="80"/>
            <w:vAlign w:val="center"/>
          </w:tcPr>
          <w:p w14:paraId="2722EACD" w14:textId="77777777" w:rsidR="00D109BD" w:rsidRPr="0083107F" w:rsidRDefault="00D109BD" w:rsidP="00D109BD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776" w:type="dxa"/>
            <w:gridSpan w:val="2"/>
            <w:shd w:val="clear" w:color="auto" w:fill="D6E3BC" w:themeFill="accent3" w:themeFillTint="66"/>
          </w:tcPr>
          <w:p w14:paraId="01968F4C" w14:textId="77777777" w:rsidR="00D109BD" w:rsidRPr="006D24A6" w:rsidRDefault="00D109BD">
            <w:pPr>
              <w:pStyle w:val="Default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6D24A6">
              <w:rPr>
                <w:sz w:val="18"/>
                <w:szCs w:val="18"/>
              </w:rPr>
              <w:t>Planificar la dieta según enfermedad, comorbilidades y factores de riesgo.</w:t>
            </w:r>
          </w:p>
        </w:tc>
        <w:tc>
          <w:tcPr>
            <w:tcW w:w="1265" w:type="dxa"/>
          </w:tcPr>
          <w:p w14:paraId="0803FB67" w14:textId="77777777" w:rsidR="00D109BD" w:rsidRPr="0083107F" w:rsidRDefault="00D109BD" w:rsidP="00D109BD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1BD05904" w14:textId="77777777" w:rsidR="00D109BD" w:rsidRPr="0083107F" w:rsidRDefault="00D109BD" w:rsidP="00D109BD">
            <w:pPr>
              <w:rPr>
                <w:lang w:val="es-ES"/>
              </w:rPr>
            </w:pPr>
          </w:p>
        </w:tc>
      </w:tr>
      <w:tr w:rsidR="00D109BD" w:rsidRPr="0083107F" w14:paraId="691C2368" w14:textId="77777777" w:rsidTr="00D109BD">
        <w:trPr>
          <w:trHeight w:val="185"/>
        </w:trPr>
        <w:tc>
          <w:tcPr>
            <w:tcW w:w="1413" w:type="dxa"/>
            <w:vMerge/>
            <w:shd w:val="clear" w:color="auto" w:fill="7F7F7F" w:themeFill="text1" w:themeFillTint="80"/>
            <w:vAlign w:val="center"/>
          </w:tcPr>
          <w:p w14:paraId="7990726F" w14:textId="77777777" w:rsidR="00D109BD" w:rsidRPr="0083107F" w:rsidRDefault="00D109BD" w:rsidP="00D109BD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776" w:type="dxa"/>
            <w:gridSpan w:val="2"/>
            <w:shd w:val="clear" w:color="auto" w:fill="D6E3BC" w:themeFill="accent3" w:themeFillTint="66"/>
          </w:tcPr>
          <w:p w14:paraId="3582FE8E" w14:textId="77777777" w:rsidR="00D109BD" w:rsidRPr="006D24A6" w:rsidRDefault="00D109BD">
            <w:pPr>
              <w:pStyle w:val="Default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6D24A6">
              <w:rPr>
                <w:sz w:val="18"/>
                <w:szCs w:val="18"/>
              </w:rPr>
              <w:t>Planificar los ejercicios y los aumentos de esfuerzo de forma individualizada según estado del paciente.</w:t>
            </w:r>
          </w:p>
        </w:tc>
        <w:tc>
          <w:tcPr>
            <w:tcW w:w="1265" w:type="dxa"/>
          </w:tcPr>
          <w:p w14:paraId="7D6C50F1" w14:textId="77777777" w:rsidR="00D109BD" w:rsidRPr="0083107F" w:rsidRDefault="00D109BD" w:rsidP="00D109BD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3F6A3911" w14:textId="77777777" w:rsidR="00D109BD" w:rsidRPr="0083107F" w:rsidRDefault="00D109BD" w:rsidP="00D109BD">
            <w:pPr>
              <w:rPr>
                <w:lang w:val="es-ES"/>
              </w:rPr>
            </w:pPr>
          </w:p>
        </w:tc>
      </w:tr>
      <w:tr w:rsidR="00D109BD" w:rsidRPr="0083107F" w14:paraId="4BF3971F" w14:textId="77777777" w:rsidTr="00D109BD">
        <w:trPr>
          <w:trHeight w:val="185"/>
        </w:trPr>
        <w:tc>
          <w:tcPr>
            <w:tcW w:w="1413" w:type="dxa"/>
            <w:vMerge/>
            <w:shd w:val="clear" w:color="auto" w:fill="7F7F7F" w:themeFill="text1" w:themeFillTint="80"/>
            <w:vAlign w:val="center"/>
          </w:tcPr>
          <w:p w14:paraId="77872BA3" w14:textId="77777777" w:rsidR="00D109BD" w:rsidRPr="0083107F" w:rsidRDefault="00D109BD" w:rsidP="00D109BD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776" w:type="dxa"/>
            <w:gridSpan w:val="2"/>
            <w:shd w:val="clear" w:color="auto" w:fill="D6E3BC" w:themeFill="accent3" w:themeFillTint="66"/>
          </w:tcPr>
          <w:p w14:paraId="17A20AC6" w14:textId="77777777" w:rsidR="00D109BD" w:rsidRPr="006D24A6" w:rsidRDefault="00D109BD">
            <w:pPr>
              <w:pStyle w:val="Default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6D24A6">
              <w:rPr>
                <w:sz w:val="18"/>
                <w:szCs w:val="18"/>
              </w:rPr>
              <w:t>Realizar seguimiento y evaluación del ejercicio programado.</w:t>
            </w:r>
          </w:p>
        </w:tc>
        <w:tc>
          <w:tcPr>
            <w:tcW w:w="1265" w:type="dxa"/>
          </w:tcPr>
          <w:p w14:paraId="3E83F977" w14:textId="77777777" w:rsidR="00D109BD" w:rsidRPr="0083107F" w:rsidRDefault="00D109BD" w:rsidP="00D109BD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68061229" w14:textId="77777777" w:rsidR="00D109BD" w:rsidRPr="0083107F" w:rsidRDefault="00D109BD" w:rsidP="00D109BD">
            <w:pPr>
              <w:rPr>
                <w:lang w:val="es-ES"/>
              </w:rPr>
            </w:pPr>
          </w:p>
        </w:tc>
      </w:tr>
      <w:tr w:rsidR="00D109BD" w:rsidRPr="0083107F" w14:paraId="7EB5C916" w14:textId="77777777" w:rsidTr="00D109BD">
        <w:trPr>
          <w:trHeight w:val="185"/>
        </w:trPr>
        <w:tc>
          <w:tcPr>
            <w:tcW w:w="1413" w:type="dxa"/>
            <w:vMerge/>
            <w:shd w:val="clear" w:color="auto" w:fill="7F7F7F" w:themeFill="text1" w:themeFillTint="80"/>
            <w:vAlign w:val="center"/>
          </w:tcPr>
          <w:p w14:paraId="5AF94D23" w14:textId="77777777" w:rsidR="00D109BD" w:rsidRPr="0083107F" w:rsidRDefault="00D109BD" w:rsidP="00D109BD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776" w:type="dxa"/>
            <w:gridSpan w:val="2"/>
            <w:shd w:val="clear" w:color="auto" w:fill="D6E3BC" w:themeFill="accent3" w:themeFillTint="66"/>
          </w:tcPr>
          <w:p w14:paraId="29111F7E" w14:textId="6354B557" w:rsidR="00D109BD" w:rsidRPr="006D24A6" w:rsidRDefault="00D109BD">
            <w:pPr>
              <w:pStyle w:val="Default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6D24A6">
              <w:rPr>
                <w:sz w:val="18"/>
                <w:szCs w:val="18"/>
              </w:rPr>
              <w:t>Fomentar entrevista clínica sexual en la consulta para detectar disfunción sexual</w:t>
            </w:r>
            <w:r w:rsidR="001D2155" w:rsidRPr="006D24A6">
              <w:rPr>
                <w:sz w:val="18"/>
                <w:szCs w:val="18"/>
                <w:vertAlign w:val="superscript"/>
              </w:rPr>
              <w:t>51</w:t>
            </w:r>
            <w:r w:rsidRPr="006D24A6">
              <w:rPr>
                <w:sz w:val="18"/>
                <w:szCs w:val="18"/>
              </w:rPr>
              <w:t>.</w:t>
            </w:r>
          </w:p>
        </w:tc>
        <w:tc>
          <w:tcPr>
            <w:tcW w:w="1265" w:type="dxa"/>
          </w:tcPr>
          <w:p w14:paraId="10F1EE35" w14:textId="77777777" w:rsidR="00D109BD" w:rsidRPr="0083107F" w:rsidRDefault="00D109BD" w:rsidP="00D109BD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2C4C1B08" w14:textId="77777777" w:rsidR="00D109BD" w:rsidRPr="0083107F" w:rsidRDefault="00D109BD" w:rsidP="00D109BD">
            <w:pPr>
              <w:rPr>
                <w:lang w:val="es-ES"/>
              </w:rPr>
            </w:pPr>
          </w:p>
        </w:tc>
      </w:tr>
    </w:tbl>
    <w:p w14:paraId="3839332F" w14:textId="77777777" w:rsidR="008F012E" w:rsidRDefault="008F012E" w:rsidP="00A23D8C">
      <w:pPr>
        <w:spacing w:after="160" w:line="240" w:lineRule="auto"/>
        <w:ind w:left="-1276" w:right="-1164"/>
        <w:jc w:val="both"/>
        <w:rPr>
          <w:rFonts w:ascii="Arial" w:eastAsia="Arial" w:hAnsi="Arial" w:cs="Arial"/>
          <w:lang w:val="es-ES"/>
        </w:rPr>
      </w:pPr>
    </w:p>
    <w:p w14:paraId="056D68B2" w14:textId="77777777" w:rsidR="008F012E" w:rsidRDefault="008F012E" w:rsidP="00A23D8C">
      <w:pPr>
        <w:spacing w:after="160" w:line="240" w:lineRule="auto"/>
        <w:ind w:left="-1276" w:right="-1164"/>
        <w:jc w:val="both"/>
        <w:rPr>
          <w:rFonts w:ascii="Arial" w:eastAsia="Arial" w:hAnsi="Arial" w:cs="Arial"/>
          <w:lang w:val="es-ES"/>
        </w:rPr>
      </w:pPr>
    </w:p>
    <w:p w14:paraId="5156273D" w14:textId="77777777" w:rsidR="008F012E" w:rsidRPr="0083107F" w:rsidRDefault="008F012E" w:rsidP="00A23D8C">
      <w:pPr>
        <w:spacing w:after="160" w:line="240" w:lineRule="auto"/>
        <w:ind w:left="-1276" w:right="-1164"/>
        <w:jc w:val="both"/>
        <w:rPr>
          <w:rFonts w:ascii="Arial" w:eastAsia="Arial" w:hAnsi="Arial" w:cs="Arial"/>
          <w:lang w:val="es-ES"/>
        </w:rPr>
      </w:pPr>
    </w:p>
    <w:p w14:paraId="354AA4F0" w14:textId="77777777" w:rsidR="00A23D8C" w:rsidRPr="0083107F" w:rsidRDefault="00A23D8C" w:rsidP="00A23D8C">
      <w:pPr>
        <w:spacing w:after="160" w:line="240" w:lineRule="auto"/>
        <w:ind w:left="-1276" w:right="-1164"/>
        <w:jc w:val="both"/>
        <w:rPr>
          <w:rFonts w:ascii="Arial" w:eastAsia="Arial" w:hAnsi="Arial" w:cs="Arial"/>
          <w:lang w:val="es-ES"/>
        </w:rPr>
      </w:pPr>
    </w:p>
    <w:p w14:paraId="0BA65C0A" w14:textId="77777777" w:rsidR="00A23D8C" w:rsidRPr="0083107F" w:rsidRDefault="00A23D8C" w:rsidP="00A23D8C">
      <w:pPr>
        <w:spacing w:after="160" w:line="240" w:lineRule="auto"/>
        <w:ind w:left="-1276" w:right="-1164"/>
        <w:jc w:val="both"/>
        <w:rPr>
          <w:rFonts w:ascii="Arial" w:eastAsia="Arial" w:hAnsi="Arial" w:cs="Arial"/>
          <w:lang w:val="es-ES"/>
        </w:rPr>
      </w:pPr>
    </w:p>
    <w:tbl>
      <w:tblPr>
        <w:tblStyle w:val="Tablaconcuadrcula"/>
        <w:tblpPr w:leftFromText="141" w:rightFromText="141" w:vertAnchor="page" w:horzAnchor="margin" w:tblpY="868"/>
        <w:tblW w:w="15163" w:type="dxa"/>
        <w:tblLayout w:type="fixed"/>
        <w:tblLook w:val="04A0" w:firstRow="1" w:lastRow="0" w:firstColumn="1" w:lastColumn="0" w:noHBand="0" w:noVBand="1"/>
      </w:tblPr>
      <w:tblGrid>
        <w:gridCol w:w="1413"/>
        <w:gridCol w:w="11482"/>
        <w:gridCol w:w="1134"/>
        <w:gridCol w:w="1134"/>
      </w:tblGrid>
      <w:tr w:rsidR="00D109BD" w:rsidRPr="0083107F" w14:paraId="5C3AEDB5" w14:textId="77777777" w:rsidTr="00D109BD">
        <w:trPr>
          <w:trHeight w:val="285"/>
        </w:trPr>
        <w:tc>
          <w:tcPr>
            <w:tcW w:w="15163" w:type="dxa"/>
            <w:gridSpan w:val="4"/>
            <w:shd w:val="clear" w:color="auto" w:fill="7F7F7F" w:themeFill="text1" w:themeFillTint="80"/>
            <w:vAlign w:val="center"/>
          </w:tcPr>
          <w:p w14:paraId="6E0F4E47" w14:textId="77777777" w:rsidR="00D109BD" w:rsidRPr="00B0704C" w:rsidRDefault="00D109BD" w:rsidP="00D109BD">
            <w:pPr>
              <w:ind w:left="-118"/>
              <w:jc w:val="center"/>
              <w:rPr>
                <w:b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b/>
                <w:color w:val="FFFFFF" w:themeColor="background1"/>
                <w:sz w:val="16"/>
                <w:szCs w:val="16"/>
                <w:lang w:val="es-ES"/>
              </w:rPr>
              <w:lastRenderedPageBreak/>
              <w:t>ROL EDUCADOR/ASESOR</w:t>
            </w:r>
          </w:p>
        </w:tc>
      </w:tr>
      <w:tr w:rsidR="00D109BD" w:rsidRPr="0083107F" w14:paraId="1D4ACBBA" w14:textId="77777777" w:rsidTr="00D109BD">
        <w:trPr>
          <w:trHeight w:val="285"/>
        </w:trPr>
        <w:tc>
          <w:tcPr>
            <w:tcW w:w="1413" w:type="dxa"/>
            <w:vMerge w:val="restart"/>
            <w:shd w:val="clear" w:color="auto" w:fill="7F7F7F" w:themeFill="text1" w:themeFillTint="80"/>
            <w:vAlign w:val="center"/>
          </w:tcPr>
          <w:p w14:paraId="5BBE1297" w14:textId="77777777" w:rsidR="00D109BD" w:rsidRPr="0083107F" w:rsidRDefault="00D109BD" w:rsidP="00D109BD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83107F">
              <w:rPr>
                <w:b/>
                <w:color w:val="FFFFFF" w:themeColor="background1"/>
                <w:sz w:val="18"/>
                <w:szCs w:val="18"/>
                <w:lang w:val="es-ES"/>
              </w:rPr>
              <w:t>Capacidades</w:t>
            </w:r>
          </w:p>
        </w:tc>
        <w:tc>
          <w:tcPr>
            <w:tcW w:w="11482" w:type="dxa"/>
            <w:shd w:val="clear" w:color="auto" w:fill="C6D9F1" w:themeFill="text2" w:themeFillTint="33"/>
          </w:tcPr>
          <w:p w14:paraId="25DC22E4" w14:textId="77777777" w:rsidR="00D109BD" w:rsidRPr="00553030" w:rsidRDefault="00D109BD" w:rsidP="00D109BD">
            <w:pPr>
              <w:rPr>
                <w:b/>
                <w:bCs/>
                <w:lang w:val="es-ES"/>
              </w:rPr>
            </w:pPr>
            <w:r w:rsidRPr="00553030">
              <w:rPr>
                <w:b/>
                <w:bCs/>
                <w:lang w:val="es-ES"/>
              </w:rPr>
              <w:t>Conocimientos</w:t>
            </w:r>
          </w:p>
        </w:tc>
        <w:tc>
          <w:tcPr>
            <w:tcW w:w="1134" w:type="dxa"/>
            <w:vMerge w:val="restart"/>
            <w:shd w:val="clear" w:color="auto" w:fill="808080" w:themeFill="background1" w:themeFillShade="80"/>
            <w:vAlign w:val="center"/>
          </w:tcPr>
          <w:p w14:paraId="09335E39" w14:textId="77777777" w:rsidR="00D109BD" w:rsidRPr="00D109BD" w:rsidRDefault="00D109BD" w:rsidP="00D109BD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D109BD">
              <w:rPr>
                <w:b/>
                <w:color w:val="FFFFFF" w:themeColor="background1"/>
                <w:sz w:val="18"/>
                <w:szCs w:val="18"/>
                <w:lang w:val="es-ES"/>
              </w:rPr>
              <w:t>Conseguido</w:t>
            </w:r>
          </w:p>
        </w:tc>
        <w:tc>
          <w:tcPr>
            <w:tcW w:w="1134" w:type="dxa"/>
            <w:vMerge w:val="restart"/>
            <w:shd w:val="clear" w:color="auto" w:fill="808080" w:themeFill="background1" w:themeFillShade="80"/>
            <w:vAlign w:val="center"/>
          </w:tcPr>
          <w:p w14:paraId="12B25892" w14:textId="77777777" w:rsidR="00D109BD" w:rsidRPr="00D109BD" w:rsidRDefault="00D109BD" w:rsidP="00D109BD">
            <w:pPr>
              <w:ind w:left="-118"/>
              <w:jc w:val="center"/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D109BD">
              <w:rPr>
                <w:b/>
                <w:color w:val="FFFFFF" w:themeColor="background1"/>
                <w:sz w:val="18"/>
                <w:szCs w:val="18"/>
                <w:lang w:val="es-ES"/>
              </w:rPr>
              <w:t>No</w:t>
            </w:r>
          </w:p>
          <w:p w14:paraId="5EFCA4CA" w14:textId="77777777" w:rsidR="00D109BD" w:rsidRPr="00D109BD" w:rsidRDefault="00D109BD" w:rsidP="00D109BD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D109BD">
              <w:rPr>
                <w:b/>
                <w:color w:val="FFFFFF" w:themeColor="background1"/>
                <w:sz w:val="18"/>
                <w:szCs w:val="18"/>
                <w:lang w:val="es-ES"/>
              </w:rPr>
              <w:t>Conseguido</w:t>
            </w:r>
          </w:p>
        </w:tc>
      </w:tr>
      <w:tr w:rsidR="00D109BD" w:rsidRPr="0083107F" w14:paraId="1B7F332F" w14:textId="77777777" w:rsidTr="00D109BD">
        <w:trPr>
          <w:trHeight w:val="240"/>
        </w:trPr>
        <w:tc>
          <w:tcPr>
            <w:tcW w:w="1413" w:type="dxa"/>
            <w:vMerge/>
            <w:shd w:val="clear" w:color="auto" w:fill="7F7F7F" w:themeFill="text1" w:themeFillTint="80"/>
          </w:tcPr>
          <w:p w14:paraId="59765917" w14:textId="77777777" w:rsidR="00D109BD" w:rsidRPr="0083107F" w:rsidRDefault="00D109BD" w:rsidP="00D109BD">
            <w:pPr>
              <w:rPr>
                <w:b/>
                <w:color w:val="FFFFFF" w:themeColor="background1"/>
                <w:lang w:val="es-ES"/>
              </w:rPr>
            </w:pPr>
          </w:p>
        </w:tc>
        <w:tc>
          <w:tcPr>
            <w:tcW w:w="11482" w:type="dxa"/>
            <w:shd w:val="clear" w:color="auto" w:fill="FDE9D9" w:themeFill="accent6" w:themeFillTint="33"/>
          </w:tcPr>
          <w:p w14:paraId="2C449BE0" w14:textId="77777777" w:rsidR="00D109BD" w:rsidRPr="00553030" w:rsidRDefault="00D109BD" w:rsidP="00D109BD">
            <w:pPr>
              <w:rPr>
                <w:b/>
                <w:bCs/>
                <w:lang w:val="es-ES"/>
              </w:rPr>
            </w:pPr>
            <w:r w:rsidRPr="00553030">
              <w:rPr>
                <w:b/>
                <w:bCs/>
                <w:lang w:val="es-ES"/>
              </w:rPr>
              <w:t>Habilidades</w:t>
            </w:r>
          </w:p>
        </w:tc>
        <w:tc>
          <w:tcPr>
            <w:tcW w:w="1134" w:type="dxa"/>
            <w:vMerge/>
            <w:shd w:val="clear" w:color="auto" w:fill="808080" w:themeFill="background1" w:themeFillShade="80"/>
          </w:tcPr>
          <w:p w14:paraId="5F1CB604" w14:textId="77777777" w:rsidR="00D109BD" w:rsidRPr="0083107F" w:rsidRDefault="00D109BD" w:rsidP="00D109BD">
            <w:pPr>
              <w:rPr>
                <w:lang w:val="es-ES"/>
              </w:rPr>
            </w:pPr>
          </w:p>
        </w:tc>
        <w:tc>
          <w:tcPr>
            <w:tcW w:w="1134" w:type="dxa"/>
            <w:vMerge/>
            <w:shd w:val="clear" w:color="auto" w:fill="808080" w:themeFill="background1" w:themeFillShade="80"/>
          </w:tcPr>
          <w:p w14:paraId="6B7FA8E4" w14:textId="77777777" w:rsidR="00D109BD" w:rsidRPr="0083107F" w:rsidRDefault="00D109BD" w:rsidP="00D109BD">
            <w:pPr>
              <w:rPr>
                <w:lang w:val="es-ES"/>
              </w:rPr>
            </w:pPr>
          </w:p>
        </w:tc>
      </w:tr>
      <w:tr w:rsidR="00D109BD" w:rsidRPr="0083107F" w14:paraId="0A785078" w14:textId="77777777" w:rsidTr="00D109BD">
        <w:tc>
          <w:tcPr>
            <w:tcW w:w="1413" w:type="dxa"/>
            <w:vMerge/>
            <w:shd w:val="clear" w:color="auto" w:fill="7F7F7F" w:themeFill="text1" w:themeFillTint="80"/>
          </w:tcPr>
          <w:p w14:paraId="79DB4B64" w14:textId="77777777" w:rsidR="00D109BD" w:rsidRPr="0083107F" w:rsidRDefault="00D109BD" w:rsidP="00D109BD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482" w:type="dxa"/>
            <w:shd w:val="clear" w:color="auto" w:fill="EAF1DD" w:themeFill="accent3" w:themeFillTint="33"/>
          </w:tcPr>
          <w:p w14:paraId="6CE839CE" w14:textId="77777777" w:rsidR="00D109BD" w:rsidRPr="00553030" w:rsidRDefault="00D109BD" w:rsidP="00D109BD">
            <w:pPr>
              <w:rPr>
                <w:b/>
                <w:bCs/>
                <w:lang w:val="es-ES"/>
              </w:rPr>
            </w:pPr>
            <w:r w:rsidRPr="00553030">
              <w:rPr>
                <w:b/>
                <w:bCs/>
                <w:lang w:val="es-ES"/>
              </w:rPr>
              <w:t>Comportamiento Profesional</w:t>
            </w:r>
          </w:p>
        </w:tc>
        <w:tc>
          <w:tcPr>
            <w:tcW w:w="1134" w:type="dxa"/>
            <w:vMerge/>
            <w:shd w:val="clear" w:color="auto" w:fill="808080" w:themeFill="background1" w:themeFillShade="80"/>
            <w:vAlign w:val="center"/>
          </w:tcPr>
          <w:p w14:paraId="23FE850E" w14:textId="77777777" w:rsidR="00D109BD" w:rsidRPr="0083107F" w:rsidRDefault="00D109BD" w:rsidP="00D109BD">
            <w:pPr>
              <w:ind w:left="-11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Merge/>
            <w:shd w:val="clear" w:color="auto" w:fill="808080" w:themeFill="background1" w:themeFillShade="80"/>
            <w:vAlign w:val="center"/>
          </w:tcPr>
          <w:p w14:paraId="76432F3E" w14:textId="77777777" w:rsidR="00D109BD" w:rsidRPr="0083107F" w:rsidRDefault="00D109BD" w:rsidP="00D109BD">
            <w:pPr>
              <w:ind w:left="-118"/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D109BD" w:rsidRPr="0083107F" w14:paraId="5ED0F9E2" w14:textId="77777777" w:rsidTr="00D109BD">
        <w:trPr>
          <w:trHeight w:val="272"/>
        </w:trPr>
        <w:tc>
          <w:tcPr>
            <w:tcW w:w="1413" w:type="dxa"/>
            <w:vMerge w:val="restart"/>
            <w:shd w:val="clear" w:color="auto" w:fill="7F7F7F" w:themeFill="text1" w:themeFillTint="80"/>
            <w:vAlign w:val="center"/>
          </w:tcPr>
          <w:p w14:paraId="44B3B148" w14:textId="66CDD5A7" w:rsidR="00D109BD" w:rsidRPr="0083107F" w:rsidRDefault="00D109BD" w:rsidP="00D109BD">
            <w:pPr>
              <w:pStyle w:val="Default"/>
              <w:rPr>
                <w:color w:val="FFFFFF" w:themeColor="background1"/>
                <w:sz w:val="18"/>
                <w:szCs w:val="18"/>
              </w:rPr>
            </w:pPr>
            <w:r w:rsidRPr="0083107F">
              <w:rPr>
                <w:b/>
                <w:bCs/>
                <w:color w:val="FFFFFF" w:themeColor="background1"/>
                <w:sz w:val="18"/>
                <w:szCs w:val="18"/>
              </w:rPr>
              <w:t>Capacidad para educar sobre el autocuidado</w:t>
            </w:r>
            <w:r w:rsidR="00C4489C">
              <w:rPr>
                <w:b/>
                <w:bCs/>
                <w:color w:val="FFFFFF" w:themeColor="background1"/>
                <w:sz w:val="18"/>
                <w:szCs w:val="18"/>
              </w:rPr>
              <w:t>.</w:t>
            </w:r>
            <w:r w:rsidRPr="0083107F">
              <w:rPr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  <w:p w14:paraId="3CA4FF02" w14:textId="77777777" w:rsidR="00D109BD" w:rsidRPr="0083107F" w:rsidRDefault="00D109BD" w:rsidP="00D109BD">
            <w:pPr>
              <w:pStyle w:val="Default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11482" w:type="dxa"/>
            <w:shd w:val="clear" w:color="auto" w:fill="C6D9F1" w:themeFill="text2" w:themeFillTint="33"/>
          </w:tcPr>
          <w:p w14:paraId="20D7C020" w14:textId="3E19435B" w:rsidR="00D109BD" w:rsidRPr="006D24A6" w:rsidRDefault="00D109BD">
            <w:pPr>
              <w:pStyle w:val="Default"/>
              <w:numPr>
                <w:ilvl w:val="0"/>
                <w:numId w:val="36"/>
              </w:numPr>
              <w:ind w:left="317"/>
              <w:rPr>
                <w:sz w:val="16"/>
                <w:szCs w:val="16"/>
              </w:rPr>
            </w:pPr>
            <w:r w:rsidRPr="006D24A6">
              <w:rPr>
                <w:sz w:val="18"/>
                <w:szCs w:val="18"/>
              </w:rPr>
              <w:t>Conocimiento sobre la teoría de autocuidado y comportamientos de autocuidado específico para los pacientes en IC</w:t>
            </w:r>
            <w:r w:rsidR="001D2155" w:rsidRPr="006D24A6">
              <w:rPr>
                <w:sz w:val="18"/>
                <w:szCs w:val="18"/>
                <w:vertAlign w:val="superscript"/>
              </w:rPr>
              <w:t>52-54</w:t>
            </w:r>
            <w:r w:rsidRPr="006D24A6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14:paraId="0FF261A5" w14:textId="77777777" w:rsidR="00D109BD" w:rsidRPr="0083107F" w:rsidRDefault="00D109BD" w:rsidP="00D109BD">
            <w:pPr>
              <w:rPr>
                <w:lang w:val="es-E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098BE7F" w14:textId="77777777" w:rsidR="00D109BD" w:rsidRPr="0083107F" w:rsidRDefault="00D109BD" w:rsidP="00D109BD">
            <w:pPr>
              <w:rPr>
                <w:lang w:val="es-ES"/>
              </w:rPr>
            </w:pPr>
          </w:p>
        </w:tc>
      </w:tr>
      <w:tr w:rsidR="00D109BD" w:rsidRPr="0083107F" w14:paraId="4C85A5F6" w14:textId="77777777" w:rsidTr="00D109BD">
        <w:trPr>
          <w:trHeight w:val="160"/>
        </w:trPr>
        <w:tc>
          <w:tcPr>
            <w:tcW w:w="1413" w:type="dxa"/>
            <w:vMerge/>
            <w:shd w:val="clear" w:color="auto" w:fill="7F7F7F" w:themeFill="text1" w:themeFillTint="80"/>
            <w:vAlign w:val="center"/>
          </w:tcPr>
          <w:p w14:paraId="120F3496" w14:textId="77777777" w:rsidR="00D109BD" w:rsidRPr="0083107F" w:rsidRDefault="00D109BD" w:rsidP="00D109BD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482" w:type="dxa"/>
            <w:shd w:val="clear" w:color="auto" w:fill="FDE9D9" w:themeFill="accent6" w:themeFillTint="33"/>
          </w:tcPr>
          <w:p w14:paraId="6C611E07" w14:textId="77777777" w:rsidR="00D109BD" w:rsidRPr="006D24A6" w:rsidRDefault="00D109BD">
            <w:pPr>
              <w:pStyle w:val="Default"/>
              <w:numPr>
                <w:ilvl w:val="0"/>
                <w:numId w:val="36"/>
              </w:numPr>
              <w:ind w:left="317"/>
              <w:rPr>
                <w:sz w:val="16"/>
                <w:szCs w:val="16"/>
              </w:rPr>
            </w:pPr>
            <w:r w:rsidRPr="006D24A6">
              <w:rPr>
                <w:sz w:val="18"/>
                <w:szCs w:val="18"/>
              </w:rPr>
              <w:t>Habilidad para implicar a la familia en el cumplimiento del régimen terapéutico y la modificación del estilo de vida hacia hábitos cardiosaludables.</w:t>
            </w:r>
          </w:p>
        </w:tc>
        <w:tc>
          <w:tcPr>
            <w:tcW w:w="1134" w:type="dxa"/>
          </w:tcPr>
          <w:p w14:paraId="64C9F3F1" w14:textId="77777777" w:rsidR="00D109BD" w:rsidRPr="0083107F" w:rsidRDefault="00D109BD" w:rsidP="00D109BD">
            <w:pPr>
              <w:rPr>
                <w:lang w:val="es-ES"/>
              </w:rPr>
            </w:pPr>
          </w:p>
        </w:tc>
        <w:tc>
          <w:tcPr>
            <w:tcW w:w="1134" w:type="dxa"/>
          </w:tcPr>
          <w:p w14:paraId="32A05911" w14:textId="77777777" w:rsidR="00D109BD" w:rsidRPr="0083107F" w:rsidRDefault="00D109BD" w:rsidP="00D109BD">
            <w:pPr>
              <w:rPr>
                <w:lang w:val="es-ES"/>
              </w:rPr>
            </w:pPr>
          </w:p>
        </w:tc>
      </w:tr>
      <w:tr w:rsidR="00D109BD" w:rsidRPr="0083107F" w14:paraId="12F99700" w14:textId="77777777" w:rsidTr="00D109BD">
        <w:trPr>
          <w:trHeight w:val="586"/>
        </w:trPr>
        <w:tc>
          <w:tcPr>
            <w:tcW w:w="1413" w:type="dxa"/>
            <w:vMerge/>
            <w:shd w:val="clear" w:color="auto" w:fill="7F7F7F" w:themeFill="text1" w:themeFillTint="80"/>
            <w:vAlign w:val="center"/>
          </w:tcPr>
          <w:p w14:paraId="3E3C9E77" w14:textId="77777777" w:rsidR="00D109BD" w:rsidRPr="0083107F" w:rsidRDefault="00D109BD" w:rsidP="00D109BD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482" w:type="dxa"/>
            <w:shd w:val="clear" w:color="auto" w:fill="FDE9D9" w:themeFill="accent6" w:themeFillTint="33"/>
          </w:tcPr>
          <w:p w14:paraId="36981BBD" w14:textId="48B3A285" w:rsidR="00D109BD" w:rsidRPr="006D24A6" w:rsidRDefault="00D109BD">
            <w:pPr>
              <w:pStyle w:val="Default"/>
              <w:numPr>
                <w:ilvl w:val="0"/>
                <w:numId w:val="36"/>
              </w:numPr>
              <w:ind w:left="317"/>
              <w:rPr>
                <w:sz w:val="18"/>
                <w:szCs w:val="18"/>
              </w:rPr>
            </w:pPr>
            <w:r w:rsidRPr="006D24A6">
              <w:rPr>
                <w:sz w:val="18"/>
                <w:szCs w:val="18"/>
              </w:rPr>
              <w:t>Habilidad para facilitar el aprendizaje, la gestión y el afrontamiento en la enfermedad (autocuidado) a los pacientes y familias</w:t>
            </w:r>
            <w:r w:rsidRPr="006D24A6">
              <w:rPr>
                <w:sz w:val="18"/>
                <w:szCs w:val="18"/>
                <w:vertAlign w:val="superscript"/>
              </w:rPr>
              <w:t>1</w:t>
            </w:r>
            <w:r w:rsidR="001D2155" w:rsidRPr="006D24A6">
              <w:rPr>
                <w:sz w:val="18"/>
                <w:szCs w:val="18"/>
                <w:vertAlign w:val="superscript"/>
              </w:rPr>
              <w:t>6</w:t>
            </w:r>
            <w:r w:rsidRPr="006D24A6">
              <w:rPr>
                <w:sz w:val="18"/>
                <w:szCs w:val="18"/>
              </w:rPr>
              <w:t>: conocimiento de la enfermedad, dieta, ejercicio, tratamiento farmacológico y automanejo (régimen flexible de diuréticos), monitorización de la TA, FC, diuresis, peso, disnea, ortopnea, fiebre…) y uso adecuado de los</w:t>
            </w:r>
            <w:r w:rsidRPr="006D24A6">
              <w:rPr>
                <w:sz w:val="18"/>
                <w:szCs w:val="18"/>
                <w:shd w:val="clear" w:color="auto" w:fill="FDE9D9" w:themeFill="accent6" w:themeFillTint="33"/>
              </w:rPr>
              <w:t xml:space="preserve"> </w:t>
            </w:r>
            <w:r w:rsidRPr="006D24A6">
              <w:rPr>
                <w:sz w:val="18"/>
                <w:szCs w:val="18"/>
              </w:rPr>
              <w:t>recursos sanitarios (consulta IC, hospital de día y servicios de urgencia de</w:t>
            </w:r>
            <w:r w:rsidRPr="006D24A6">
              <w:rPr>
                <w:sz w:val="18"/>
                <w:szCs w:val="18"/>
                <w:shd w:val="clear" w:color="auto" w:fill="FDE9D9" w:themeFill="accent6" w:themeFillTint="33"/>
              </w:rPr>
              <w:t xml:space="preserve"> </w:t>
            </w:r>
            <w:r w:rsidRPr="006D24A6">
              <w:rPr>
                <w:sz w:val="18"/>
                <w:szCs w:val="18"/>
              </w:rPr>
              <w:t>primaria y especializada.</w:t>
            </w:r>
          </w:p>
        </w:tc>
        <w:tc>
          <w:tcPr>
            <w:tcW w:w="1134" w:type="dxa"/>
          </w:tcPr>
          <w:p w14:paraId="046CF9B4" w14:textId="77777777" w:rsidR="00D109BD" w:rsidRPr="0083107F" w:rsidRDefault="00D109BD" w:rsidP="00D109BD">
            <w:pPr>
              <w:rPr>
                <w:lang w:val="es-ES"/>
              </w:rPr>
            </w:pPr>
          </w:p>
        </w:tc>
        <w:tc>
          <w:tcPr>
            <w:tcW w:w="1134" w:type="dxa"/>
          </w:tcPr>
          <w:p w14:paraId="63B43246" w14:textId="77777777" w:rsidR="00D109BD" w:rsidRPr="0083107F" w:rsidRDefault="00D109BD" w:rsidP="00D109BD">
            <w:pPr>
              <w:rPr>
                <w:lang w:val="es-ES"/>
              </w:rPr>
            </w:pPr>
          </w:p>
        </w:tc>
      </w:tr>
      <w:tr w:rsidR="00D109BD" w:rsidRPr="0083107F" w14:paraId="0F0518C1" w14:textId="77777777" w:rsidTr="00D109BD">
        <w:trPr>
          <w:trHeight w:val="192"/>
        </w:trPr>
        <w:tc>
          <w:tcPr>
            <w:tcW w:w="1413" w:type="dxa"/>
            <w:vMerge/>
            <w:shd w:val="clear" w:color="auto" w:fill="7F7F7F" w:themeFill="text1" w:themeFillTint="80"/>
            <w:vAlign w:val="center"/>
          </w:tcPr>
          <w:p w14:paraId="0C22A03D" w14:textId="77777777" w:rsidR="00D109BD" w:rsidRPr="0083107F" w:rsidRDefault="00D109BD" w:rsidP="00D109BD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482" w:type="dxa"/>
            <w:shd w:val="clear" w:color="auto" w:fill="FDE9D9" w:themeFill="accent6" w:themeFillTint="33"/>
          </w:tcPr>
          <w:p w14:paraId="2769F158" w14:textId="77777777" w:rsidR="00D109BD" w:rsidRPr="006D24A6" w:rsidRDefault="00D109BD">
            <w:pPr>
              <w:pStyle w:val="Default"/>
              <w:numPr>
                <w:ilvl w:val="0"/>
                <w:numId w:val="36"/>
              </w:numPr>
              <w:ind w:left="317"/>
              <w:rPr>
                <w:sz w:val="18"/>
                <w:szCs w:val="18"/>
              </w:rPr>
            </w:pPr>
            <w:r w:rsidRPr="006D24A6">
              <w:rPr>
                <w:sz w:val="18"/>
                <w:szCs w:val="18"/>
              </w:rPr>
              <w:t>Habilidad para identificar las barreras del autocuidado utilizando herramientas validadas y abordaje precoz de las dificultades.</w:t>
            </w:r>
          </w:p>
        </w:tc>
        <w:tc>
          <w:tcPr>
            <w:tcW w:w="1134" w:type="dxa"/>
          </w:tcPr>
          <w:p w14:paraId="265C84C0" w14:textId="77777777" w:rsidR="00D109BD" w:rsidRPr="0083107F" w:rsidRDefault="00D109BD" w:rsidP="00D109BD">
            <w:pPr>
              <w:rPr>
                <w:lang w:val="es-ES"/>
              </w:rPr>
            </w:pPr>
          </w:p>
        </w:tc>
        <w:tc>
          <w:tcPr>
            <w:tcW w:w="1134" w:type="dxa"/>
          </w:tcPr>
          <w:p w14:paraId="465D940A" w14:textId="77777777" w:rsidR="00D109BD" w:rsidRPr="0083107F" w:rsidRDefault="00D109BD" w:rsidP="00D109BD">
            <w:pPr>
              <w:rPr>
                <w:lang w:val="es-ES"/>
              </w:rPr>
            </w:pPr>
          </w:p>
        </w:tc>
      </w:tr>
      <w:tr w:rsidR="00D109BD" w:rsidRPr="0083107F" w14:paraId="76D0A2EA" w14:textId="77777777" w:rsidTr="00D109BD">
        <w:trPr>
          <w:trHeight w:val="57"/>
        </w:trPr>
        <w:tc>
          <w:tcPr>
            <w:tcW w:w="1413" w:type="dxa"/>
            <w:vMerge/>
            <w:shd w:val="clear" w:color="auto" w:fill="7F7F7F" w:themeFill="text1" w:themeFillTint="80"/>
            <w:vAlign w:val="center"/>
          </w:tcPr>
          <w:p w14:paraId="519364C7" w14:textId="77777777" w:rsidR="00D109BD" w:rsidRPr="0083107F" w:rsidRDefault="00D109BD" w:rsidP="00D109BD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482" w:type="dxa"/>
            <w:shd w:val="clear" w:color="auto" w:fill="FDE9D9" w:themeFill="accent6" w:themeFillTint="33"/>
          </w:tcPr>
          <w:p w14:paraId="1E8DF6C5" w14:textId="77777777" w:rsidR="00D109BD" w:rsidRPr="006D24A6" w:rsidRDefault="00D109BD">
            <w:pPr>
              <w:pStyle w:val="Default"/>
              <w:numPr>
                <w:ilvl w:val="0"/>
                <w:numId w:val="36"/>
              </w:numPr>
              <w:ind w:left="317"/>
              <w:rPr>
                <w:sz w:val="18"/>
                <w:szCs w:val="18"/>
              </w:rPr>
            </w:pPr>
            <w:r w:rsidRPr="006D24A6">
              <w:rPr>
                <w:sz w:val="18"/>
                <w:szCs w:val="18"/>
              </w:rPr>
              <w:t xml:space="preserve">Evaluar la efectividad del autocuidado. </w:t>
            </w:r>
          </w:p>
        </w:tc>
        <w:tc>
          <w:tcPr>
            <w:tcW w:w="1134" w:type="dxa"/>
          </w:tcPr>
          <w:p w14:paraId="47409A30" w14:textId="77777777" w:rsidR="00D109BD" w:rsidRPr="0083107F" w:rsidRDefault="00D109BD" w:rsidP="00D109BD">
            <w:pPr>
              <w:rPr>
                <w:lang w:val="es-ES"/>
              </w:rPr>
            </w:pPr>
          </w:p>
        </w:tc>
        <w:tc>
          <w:tcPr>
            <w:tcW w:w="1134" w:type="dxa"/>
          </w:tcPr>
          <w:p w14:paraId="14680D3D" w14:textId="77777777" w:rsidR="00D109BD" w:rsidRPr="0083107F" w:rsidRDefault="00D109BD" w:rsidP="00D109BD">
            <w:pPr>
              <w:rPr>
                <w:lang w:val="es-ES"/>
              </w:rPr>
            </w:pPr>
          </w:p>
        </w:tc>
      </w:tr>
      <w:tr w:rsidR="00D109BD" w:rsidRPr="0083107F" w14:paraId="4083F57C" w14:textId="77777777" w:rsidTr="00D109BD">
        <w:trPr>
          <w:trHeight w:val="167"/>
        </w:trPr>
        <w:tc>
          <w:tcPr>
            <w:tcW w:w="1413" w:type="dxa"/>
            <w:vMerge/>
            <w:shd w:val="clear" w:color="auto" w:fill="7F7F7F" w:themeFill="text1" w:themeFillTint="80"/>
            <w:vAlign w:val="center"/>
          </w:tcPr>
          <w:p w14:paraId="3D06EF55" w14:textId="77777777" w:rsidR="00D109BD" w:rsidRPr="0083107F" w:rsidRDefault="00D109BD" w:rsidP="00D109BD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482" w:type="dxa"/>
            <w:shd w:val="clear" w:color="auto" w:fill="EAF1DD" w:themeFill="accent3" w:themeFillTint="33"/>
          </w:tcPr>
          <w:p w14:paraId="4E186153" w14:textId="63054495" w:rsidR="00D109BD" w:rsidRPr="006D24A6" w:rsidRDefault="00D109BD">
            <w:pPr>
              <w:pStyle w:val="Default"/>
              <w:numPr>
                <w:ilvl w:val="0"/>
                <w:numId w:val="36"/>
              </w:numPr>
              <w:ind w:left="317"/>
              <w:rPr>
                <w:sz w:val="16"/>
                <w:szCs w:val="16"/>
              </w:rPr>
            </w:pPr>
            <w:r w:rsidRPr="006D24A6">
              <w:rPr>
                <w:sz w:val="18"/>
                <w:szCs w:val="18"/>
              </w:rPr>
              <w:t>Mantener actualizada la formación sobre la teoría de autocuidado</w:t>
            </w:r>
            <w:r w:rsidRPr="006D24A6">
              <w:rPr>
                <w:sz w:val="18"/>
                <w:szCs w:val="18"/>
                <w:vertAlign w:val="superscript"/>
              </w:rPr>
              <w:t>1</w:t>
            </w:r>
            <w:r w:rsidR="001D2155" w:rsidRPr="006D24A6">
              <w:rPr>
                <w:sz w:val="18"/>
                <w:szCs w:val="18"/>
                <w:vertAlign w:val="superscript"/>
              </w:rPr>
              <w:t>7</w:t>
            </w:r>
            <w:r w:rsidRPr="006D24A6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</w:tcPr>
          <w:p w14:paraId="185A9801" w14:textId="77777777" w:rsidR="00D109BD" w:rsidRPr="0083107F" w:rsidRDefault="00D109BD" w:rsidP="00D109BD">
            <w:pPr>
              <w:rPr>
                <w:lang w:val="es-ES"/>
              </w:rPr>
            </w:pPr>
          </w:p>
        </w:tc>
        <w:tc>
          <w:tcPr>
            <w:tcW w:w="1134" w:type="dxa"/>
          </w:tcPr>
          <w:p w14:paraId="66861296" w14:textId="77777777" w:rsidR="00D109BD" w:rsidRPr="0083107F" w:rsidRDefault="00D109BD" w:rsidP="00D109BD">
            <w:pPr>
              <w:rPr>
                <w:lang w:val="es-ES"/>
              </w:rPr>
            </w:pPr>
          </w:p>
        </w:tc>
      </w:tr>
      <w:tr w:rsidR="00D109BD" w:rsidRPr="0083107F" w14:paraId="04EED7A9" w14:textId="77777777" w:rsidTr="00D109BD">
        <w:trPr>
          <w:trHeight w:val="149"/>
        </w:trPr>
        <w:tc>
          <w:tcPr>
            <w:tcW w:w="1413" w:type="dxa"/>
            <w:vMerge/>
            <w:shd w:val="clear" w:color="auto" w:fill="7F7F7F" w:themeFill="text1" w:themeFillTint="80"/>
            <w:vAlign w:val="center"/>
          </w:tcPr>
          <w:p w14:paraId="216D6C97" w14:textId="77777777" w:rsidR="00D109BD" w:rsidRPr="0083107F" w:rsidRDefault="00D109BD" w:rsidP="00D109BD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482" w:type="dxa"/>
            <w:shd w:val="clear" w:color="auto" w:fill="EAF1DD" w:themeFill="accent3" w:themeFillTint="33"/>
          </w:tcPr>
          <w:p w14:paraId="7DEBAED3" w14:textId="77777777" w:rsidR="00D109BD" w:rsidRPr="006D24A6" w:rsidRDefault="00D109BD">
            <w:pPr>
              <w:pStyle w:val="Default"/>
              <w:numPr>
                <w:ilvl w:val="0"/>
                <w:numId w:val="36"/>
              </w:numPr>
              <w:ind w:left="317"/>
              <w:rPr>
                <w:sz w:val="18"/>
                <w:szCs w:val="18"/>
              </w:rPr>
            </w:pPr>
            <w:r w:rsidRPr="006D24A6">
              <w:rPr>
                <w:sz w:val="18"/>
                <w:szCs w:val="18"/>
              </w:rPr>
              <w:t>Evaluar el autocuidado del paciente IC., adherencia farmacológica y no farmacológica e identificación de signos y/o síntomas de alarma.</w:t>
            </w:r>
          </w:p>
        </w:tc>
        <w:tc>
          <w:tcPr>
            <w:tcW w:w="1134" w:type="dxa"/>
          </w:tcPr>
          <w:p w14:paraId="559EC9EA" w14:textId="77777777" w:rsidR="00D109BD" w:rsidRPr="0083107F" w:rsidRDefault="00D109BD" w:rsidP="00D109BD">
            <w:pPr>
              <w:rPr>
                <w:lang w:val="es-ES"/>
              </w:rPr>
            </w:pPr>
          </w:p>
        </w:tc>
        <w:tc>
          <w:tcPr>
            <w:tcW w:w="1134" w:type="dxa"/>
          </w:tcPr>
          <w:p w14:paraId="47B4FA30" w14:textId="77777777" w:rsidR="00D109BD" w:rsidRPr="0083107F" w:rsidRDefault="00D109BD" w:rsidP="00D109BD">
            <w:pPr>
              <w:rPr>
                <w:lang w:val="es-ES"/>
              </w:rPr>
            </w:pPr>
          </w:p>
        </w:tc>
      </w:tr>
      <w:tr w:rsidR="00D109BD" w:rsidRPr="0083107F" w14:paraId="104B59C1" w14:textId="77777777" w:rsidTr="00D109BD">
        <w:trPr>
          <w:trHeight w:val="475"/>
        </w:trPr>
        <w:tc>
          <w:tcPr>
            <w:tcW w:w="1413" w:type="dxa"/>
            <w:vMerge/>
            <w:shd w:val="clear" w:color="auto" w:fill="7F7F7F" w:themeFill="text1" w:themeFillTint="80"/>
            <w:vAlign w:val="center"/>
          </w:tcPr>
          <w:p w14:paraId="59D4282A" w14:textId="77777777" w:rsidR="00D109BD" w:rsidRPr="0083107F" w:rsidRDefault="00D109BD" w:rsidP="00D109BD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482" w:type="dxa"/>
            <w:shd w:val="clear" w:color="auto" w:fill="EAF1DD" w:themeFill="accent3" w:themeFillTint="33"/>
          </w:tcPr>
          <w:p w14:paraId="3B15AED2" w14:textId="77777777" w:rsidR="00D109BD" w:rsidRPr="006D24A6" w:rsidRDefault="00D109BD">
            <w:pPr>
              <w:pStyle w:val="Default"/>
              <w:numPr>
                <w:ilvl w:val="0"/>
                <w:numId w:val="36"/>
              </w:numPr>
              <w:ind w:left="317"/>
              <w:rPr>
                <w:sz w:val="18"/>
                <w:szCs w:val="18"/>
              </w:rPr>
            </w:pPr>
            <w:r w:rsidRPr="006D24A6">
              <w:rPr>
                <w:sz w:val="18"/>
                <w:szCs w:val="18"/>
              </w:rPr>
              <w:t>Fomentar el uso de instrumentos de evaluación del autocuidado para verificar que el paciente realiza las acciones necesarias para el autocuidado y se adapta a las nuevas situaciones.</w:t>
            </w:r>
          </w:p>
        </w:tc>
        <w:tc>
          <w:tcPr>
            <w:tcW w:w="1134" w:type="dxa"/>
          </w:tcPr>
          <w:p w14:paraId="49E086C7" w14:textId="77777777" w:rsidR="00D109BD" w:rsidRPr="0083107F" w:rsidRDefault="00D109BD" w:rsidP="00D109BD">
            <w:pPr>
              <w:rPr>
                <w:lang w:val="es-ES"/>
              </w:rPr>
            </w:pPr>
          </w:p>
        </w:tc>
        <w:tc>
          <w:tcPr>
            <w:tcW w:w="1134" w:type="dxa"/>
          </w:tcPr>
          <w:p w14:paraId="459F6DFD" w14:textId="77777777" w:rsidR="00D109BD" w:rsidRPr="0083107F" w:rsidRDefault="00D109BD" w:rsidP="00D109BD">
            <w:pPr>
              <w:rPr>
                <w:lang w:val="es-ES"/>
              </w:rPr>
            </w:pPr>
          </w:p>
        </w:tc>
      </w:tr>
      <w:tr w:rsidR="00D109BD" w:rsidRPr="0083107F" w14:paraId="730FF0AF" w14:textId="77777777" w:rsidTr="00D109BD">
        <w:trPr>
          <w:trHeight w:val="399"/>
        </w:trPr>
        <w:tc>
          <w:tcPr>
            <w:tcW w:w="1413" w:type="dxa"/>
            <w:vMerge w:val="restart"/>
            <w:shd w:val="clear" w:color="auto" w:fill="7F7F7F" w:themeFill="text1" w:themeFillTint="80"/>
            <w:vAlign w:val="center"/>
          </w:tcPr>
          <w:p w14:paraId="35BF0899" w14:textId="331C7C00" w:rsidR="00D109BD" w:rsidRPr="0083107F" w:rsidRDefault="00D109BD" w:rsidP="00D109BD">
            <w:pPr>
              <w:pStyle w:val="Default"/>
              <w:rPr>
                <w:color w:val="FFFFFF" w:themeColor="background1"/>
                <w:sz w:val="18"/>
                <w:szCs w:val="18"/>
              </w:rPr>
            </w:pPr>
            <w:r w:rsidRPr="0083107F">
              <w:rPr>
                <w:b/>
                <w:bCs/>
                <w:color w:val="FFFFFF" w:themeColor="background1"/>
                <w:sz w:val="18"/>
                <w:szCs w:val="18"/>
              </w:rPr>
              <w:t>Capacidad para educar sobre el tratamiento farmacológico</w:t>
            </w:r>
            <w:r w:rsidR="00C4489C">
              <w:rPr>
                <w:b/>
                <w:bCs/>
                <w:color w:val="FFFFFF" w:themeColor="background1"/>
                <w:sz w:val="18"/>
                <w:szCs w:val="18"/>
              </w:rPr>
              <w:t>.</w:t>
            </w:r>
            <w:r w:rsidRPr="0083107F">
              <w:rPr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  <w:p w14:paraId="7CB993FE" w14:textId="77777777" w:rsidR="00D109BD" w:rsidRPr="0083107F" w:rsidRDefault="00D109BD" w:rsidP="00D109BD">
            <w:pPr>
              <w:pStyle w:val="Default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482" w:type="dxa"/>
            <w:shd w:val="clear" w:color="auto" w:fill="C6D9F1" w:themeFill="text2" w:themeFillTint="33"/>
          </w:tcPr>
          <w:p w14:paraId="766F833D" w14:textId="132DBD05" w:rsidR="00D109BD" w:rsidRPr="006D24A6" w:rsidRDefault="00D109BD">
            <w:pPr>
              <w:pStyle w:val="Default"/>
              <w:numPr>
                <w:ilvl w:val="0"/>
                <w:numId w:val="36"/>
              </w:numPr>
              <w:ind w:left="317"/>
              <w:rPr>
                <w:sz w:val="18"/>
                <w:szCs w:val="18"/>
              </w:rPr>
            </w:pPr>
            <w:r w:rsidRPr="006D24A6">
              <w:rPr>
                <w:sz w:val="18"/>
                <w:szCs w:val="18"/>
              </w:rPr>
              <w:t>Conocimiento de los fármacos, sus indicaciones, contraindicaciones, acción y posibles efectos secundarios del tratamiento médico</w:t>
            </w:r>
            <w:r w:rsidRPr="006D24A6">
              <w:rPr>
                <w:sz w:val="18"/>
                <w:szCs w:val="18"/>
                <w:vertAlign w:val="superscript"/>
              </w:rPr>
              <w:t>1</w:t>
            </w:r>
            <w:r w:rsidR="001D2155" w:rsidRPr="006D24A6">
              <w:rPr>
                <w:sz w:val="18"/>
                <w:szCs w:val="18"/>
                <w:vertAlign w:val="superscript"/>
              </w:rPr>
              <w:t>7</w:t>
            </w:r>
            <w:r w:rsidRPr="006D24A6">
              <w:rPr>
                <w:sz w:val="12"/>
                <w:szCs w:val="12"/>
              </w:rPr>
              <w:t xml:space="preserve"> </w:t>
            </w:r>
            <w:r w:rsidRPr="006D24A6">
              <w:rPr>
                <w:sz w:val="18"/>
                <w:szCs w:val="18"/>
              </w:rPr>
              <w:t xml:space="preserve">oral: IECA, ARA II, BB, ARM, ARNI, iSGLT2, diuréticos (pauta flexible), etc. </w:t>
            </w:r>
          </w:p>
        </w:tc>
        <w:tc>
          <w:tcPr>
            <w:tcW w:w="1134" w:type="dxa"/>
          </w:tcPr>
          <w:p w14:paraId="2F0AA0B0" w14:textId="77777777" w:rsidR="00D109BD" w:rsidRPr="0083107F" w:rsidRDefault="00D109BD" w:rsidP="00D109BD">
            <w:pPr>
              <w:rPr>
                <w:lang w:val="es-ES"/>
              </w:rPr>
            </w:pPr>
          </w:p>
        </w:tc>
        <w:tc>
          <w:tcPr>
            <w:tcW w:w="1134" w:type="dxa"/>
          </w:tcPr>
          <w:p w14:paraId="45C35E92" w14:textId="77777777" w:rsidR="00D109BD" w:rsidRPr="0083107F" w:rsidRDefault="00D109BD" w:rsidP="00D109BD">
            <w:pPr>
              <w:rPr>
                <w:lang w:val="es-ES"/>
              </w:rPr>
            </w:pPr>
          </w:p>
        </w:tc>
      </w:tr>
      <w:tr w:rsidR="00D109BD" w:rsidRPr="0083107F" w14:paraId="35B7D6C5" w14:textId="77777777" w:rsidTr="00D109BD">
        <w:trPr>
          <w:trHeight w:val="597"/>
        </w:trPr>
        <w:tc>
          <w:tcPr>
            <w:tcW w:w="1413" w:type="dxa"/>
            <w:vMerge/>
            <w:shd w:val="clear" w:color="auto" w:fill="7F7F7F" w:themeFill="text1" w:themeFillTint="80"/>
            <w:vAlign w:val="center"/>
          </w:tcPr>
          <w:p w14:paraId="45916E1F" w14:textId="77777777" w:rsidR="00D109BD" w:rsidRPr="0083107F" w:rsidRDefault="00D109BD" w:rsidP="00D109BD">
            <w:pPr>
              <w:pStyle w:val="Default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482" w:type="dxa"/>
            <w:shd w:val="clear" w:color="auto" w:fill="C6D9F1" w:themeFill="text2" w:themeFillTint="33"/>
          </w:tcPr>
          <w:p w14:paraId="773A8189" w14:textId="4690231F" w:rsidR="00D109BD" w:rsidRPr="006D24A6" w:rsidRDefault="00D109BD">
            <w:pPr>
              <w:pStyle w:val="Default"/>
              <w:numPr>
                <w:ilvl w:val="0"/>
                <w:numId w:val="36"/>
              </w:numPr>
              <w:ind w:left="317"/>
              <w:rPr>
                <w:sz w:val="18"/>
                <w:szCs w:val="18"/>
              </w:rPr>
            </w:pPr>
            <w:r w:rsidRPr="006D24A6">
              <w:rPr>
                <w:sz w:val="18"/>
                <w:szCs w:val="18"/>
              </w:rPr>
              <w:t>Conocimiento de los fármacos, sus indicaciones, contraindicaciones, acción y posibles efectos secundarios del tratamiento médico</w:t>
            </w:r>
            <w:r w:rsidRPr="006D24A6">
              <w:rPr>
                <w:sz w:val="18"/>
                <w:szCs w:val="18"/>
                <w:vertAlign w:val="superscript"/>
              </w:rPr>
              <w:t>1</w:t>
            </w:r>
            <w:r w:rsidR="001D2155" w:rsidRPr="006D24A6">
              <w:rPr>
                <w:sz w:val="18"/>
                <w:szCs w:val="18"/>
                <w:vertAlign w:val="superscript"/>
              </w:rPr>
              <w:t>7</w:t>
            </w:r>
            <w:r w:rsidRPr="006D24A6">
              <w:rPr>
                <w:sz w:val="18"/>
                <w:szCs w:val="18"/>
              </w:rPr>
              <w:t xml:space="preserve">: interacciones, preparación y administración de fármacos ev (antihipertensivos, diuréticos, agentes reductores de los lípidos, agentes antiplaquetarios, antitrombóticos, trombóticos, antiarrítmicos, inotrópicos, etc.). </w:t>
            </w:r>
          </w:p>
        </w:tc>
        <w:tc>
          <w:tcPr>
            <w:tcW w:w="1134" w:type="dxa"/>
          </w:tcPr>
          <w:p w14:paraId="1A8862A7" w14:textId="77777777" w:rsidR="00D109BD" w:rsidRPr="0083107F" w:rsidRDefault="00D109BD" w:rsidP="00D109BD">
            <w:pPr>
              <w:rPr>
                <w:lang w:val="es-ES"/>
              </w:rPr>
            </w:pPr>
          </w:p>
        </w:tc>
        <w:tc>
          <w:tcPr>
            <w:tcW w:w="1134" w:type="dxa"/>
          </w:tcPr>
          <w:p w14:paraId="7D3D5A22" w14:textId="77777777" w:rsidR="00D109BD" w:rsidRPr="0083107F" w:rsidRDefault="00D109BD" w:rsidP="00D109BD">
            <w:pPr>
              <w:rPr>
                <w:lang w:val="es-ES"/>
              </w:rPr>
            </w:pPr>
          </w:p>
        </w:tc>
      </w:tr>
      <w:tr w:rsidR="00D109BD" w:rsidRPr="0083107F" w14:paraId="72250AF3" w14:textId="77777777" w:rsidTr="00D109BD">
        <w:trPr>
          <w:trHeight w:val="192"/>
        </w:trPr>
        <w:tc>
          <w:tcPr>
            <w:tcW w:w="1413" w:type="dxa"/>
            <w:vMerge/>
            <w:shd w:val="clear" w:color="auto" w:fill="7F7F7F" w:themeFill="text1" w:themeFillTint="80"/>
            <w:vAlign w:val="center"/>
          </w:tcPr>
          <w:p w14:paraId="68B70653" w14:textId="77777777" w:rsidR="00D109BD" w:rsidRPr="0083107F" w:rsidRDefault="00D109BD" w:rsidP="00D109BD">
            <w:pPr>
              <w:pStyle w:val="Default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482" w:type="dxa"/>
            <w:shd w:val="clear" w:color="auto" w:fill="C6D9F1" w:themeFill="text2" w:themeFillTint="33"/>
          </w:tcPr>
          <w:p w14:paraId="507A9849" w14:textId="7890065F" w:rsidR="00D109BD" w:rsidRPr="006D24A6" w:rsidRDefault="00D109BD">
            <w:pPr>
              <w:pStyle w:val="Default"/>
              <w:numPr>
                <w:ilvl w:val="0"/>
                <w:numId w:val="36"/>
              </w:numPr>
              <w:ind w:left="317"/>
              <w:rPr>
                <w:sz w:val="18"/>
                <w:szCs w:val="18"/>
              </w:rPr>
            </w:pPr>
            <w:r w:rsidRPr="006D24A6">
              <w:rPr>
                <w:sz w:val="18"/>
                <w:szCs w:val="18"/>
              </w:rPr>
              <w:t>Conocimiento de las dosis óptimas de cada fármaco</w:t>
            </w:r>
            <w:r w:rsidRPr="006D24A6">
              <w:rPr>
                <w:sz w:val="18"/>
                <w:szCs w:val="18"/>
                <w:vertAlign w:val="superscript"/>
              </w:rPr>
              <w:t>1</w:t>
            </w:r>
            <w:r w:rsidR="001D2155" w:rsidRPr="006D24A6">
              <w:rPr>
                <w:sz w:val="18"/>
                <w:szCs w:val="18"/>
                <w:vertAlign w:val="superscript"/>
              </w:rPr>
              <w:t>7</w:t>
            </w:r>
            <w:r w:rsidRPr="006D24A6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</w:tcPr>
          <w:p w14:paraId="0A310536" w14:textId="77777777" w:rsidR="00D109BD" w:rsidRPr="0083107F" w:rsidRDefault="00D109BD" w:rsidP="00D109BD">
            <w:pPr>
              <w:rPr>
                <w:lang w:val="es-ES"/>
              </w:rPr>
            </w:pPr>
          </w:p>
        </w:tc>
        <w:tc>
          <w:tcPr>
            <w:tcW w:w="1134" w:type="dxa"/>
          </w:tcPr>
          <w:p w14:paraId="15A1902F" w14:textId="77777777" w:rsidR="00D109BD" w:rsidRPr="0083107F" w:rsidRDefault="00D109BD" w:rsidP="00D109BD">
            <w:pPr>
              <w:rPr>
                <w:lang w:val="es-ES"/>
              </w:rPr>
            </w:pPr>
          </w:p>
        </w:tc>
      </w:tr>
      <w:tr w:rsidR="00D109BD" w:rsidRPr="0083107F" w14:paraId="649C0E70" w14:textId="77777777" w:rsidTr="00D109BD">
        <w:trPr>
          <w:trHeight w:val="432"/>
        </w:trPr>
        <w:tc>
          <w:tcPr>
            <w:tcW w:w="1413" w:type="dxa"/>
            <w:vMerge/>
            <w:shd w:val="clear" w:color="auto" w:fill="7F7F7F" w:themeFill="text1" w:themeFillTint="80"/>
            <w:vAlign w:val="center"/>
          </w:tcPr>
          <w:p w14:paraId="12220F1B" w14:textId="77777777" w:rsidR="00D109BD" w:rsidRPr="0083107F" w:rsidRDefault="00D109BD" w:rsidP="00D109BD">
            <w:pPr>
              <w:pStyle w:val="Default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482" w:type="dxa"/>
            <w:shd w:val="clear" w:color="auto" w:fill="C6D9F1" w:themeFill="text2" w:themeFillTint="33"/>
          </w:tcPr>
          <w:p w14:paraId="3FAA37FB" w14:textId="77777777" w:rsidR="00D109BD" w:rsidRPr="006D24A6" w:rsidRDefault="00D109BD">
            <w:pPr>
              <w:pStyle w:val="Default"/>
              <w:numPr>
                <w:ilvl w:val="0"/>
                <w:numId w:val="36"/>
              </w:numPr>
              <w:ind w:left="317"/>
              <w:rPr>
                <w:sz w:val="18"/>
                <w:szCs w:val="18"/>
              </w:rPr>
            </w:pPr>
            <w:r w:rsidRPr="006D24A6">
              <w:rPr>
                <w:sz w:val="18"/>
                <w:szCs w:val="18"/>
              </w:rPr>
              <w:t>Conocimientos para la titulación de fármacos: control clínico del paciente, analítico, eventos adversos, vigilancia de parámetros e interacciones con otros medicamentos y factores que influyen en la susceptibilidad individual a los efectos secundarios.</w:t>
            </w:r>
          </w:p>
        </w:tc>
        <w:tc>
          <w:tcPr>
            <w:tcW w:w="1134" w:type="dxa"/>
          </w:tcPr>
          <w:p w14:paraId="0032625E" w14:textId="77777777" w:rsidR="00D109BD" w:rsidRPr="0083107F" w:rsidRDefault="00D109BD" w:rsidP="00D109BD">
            <w:pPr>
              <w:rPr>
                <w:lang w:val="es-ES"/>
              </w:rPr>
            </w:pPr>
          </w:p>
        </w:tc>
        <w:tc>
          <w:tcPr>
            <w:tcW w:w="1134" w:type="dxa"/>
          </w:tcPr>
          <w:p w14:paraId="27F45CE2" w14:textId="77777777" w:rsidR="00D109BD" w:rsidRPr="0083107F" w:rsidRDefault="00D109BD" w:rsidP="00D109BD">
            <w:pPr>
              <w:rPr>
                <w:lang w:val="es-ES"/>
              </w:rPr>
            </w:pPr>
          </w:p>
        </w:tc>
      </w:tr>
      <w:tr w:rsidR="00D109BD" w:rsidRPr="0083107F" w14:paraId="1918D2D3" w14:textId="77777777" w:rsidTr="00D109BD">
        <w:trPr>
          <w:trHeight w:val="377"/>
        </w:trPr>
        <w:tc>
          <w:tcPr>
            <w:tcW w:w="1413" w:type="dxa"/>
            <w:vMerge/>
            <w:shd w:val="clear" w:color="auto" w:fill="7F7F7F" w:themeFill="text1" w:themeFillTint="80"/>
            <w:vAlign w:val="center"/>
          </w:tcPr>
          <w:p w14:paraId="51E2B9B9" w14:textId="77777777" w:rsidR="00D109BD" w:rsidRPr="0083107F" w:rsidRDefault="00D109BD" w:rsidP="00D109BD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482" w:type="dxa"/>
            <w:shd w:val="clear" w:color="auto" w:fill="FDE9D9" w:themeFill="accent6" w:themeFillTint="33"/>
          </w:tcPr>
          <w:p w14:paraId="01FBE2A6" w14:textId="7DED7083" w:rsidR="00D109BD" w:rsidRPr="0083107F" w:rsidRDefault="00D109BD">
            <w:pPr>
              <w:pStyle w:val="Default"/>
              <w:numPr>
                <w:ilvl w:val="0"/>
                <w:numId w:val="36"/>
              </w:numPr>
              <w:ind w:left="317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Habilidad para proporcionar conocimientos sobre el tratamiento farmacológico a seguir sobre: indicación, dosis, posibles efectos adversos, fármacos contraindicados (AINES, </w:t>
            </w:r>
            <w:r w:rsidR="006D24A6" w:rsidRPr="0083107F">
              <w:rPr>
                <w:sz w:val="18"/>
                <w:szCs w:val="18"/>
              </w:rPr>
              <w:t>efervescentes…</w:t>
            </w:r>
            <w:r w:rsidRPr="0083107F">
              <w:rPr>
                <w:sz w:val="18"/>
                <w:szCs w:val="18"/>
              </w:rPr>
              <w:t xml:space="preserve">). </w:t>
            </w:r>
          </w:p>
        </w:tc>
        <w:tc>
          <w:tcPr>
            <w:tcW w:w="1134" w:type="dxa"/>
          </w:tcPr>
          <w:p w14:paraId="3732B81F" w14:textId="77777777" w:rsidR="00D109BD" w:rsidRPr="0083107F" w:rsidRDefault="00D109BD" w:rsidP="00D109BD">
            <w:pPr>
              <w:rPr>
                <w:lang w:val="es-ES"/>
              </w:rPr>
            </w:pPr>
          </w:p>
        </w:tc>
        <w:tc>
          <w:tcPr>
            <w:tcW w:w="1134" w:type="dxa"/>
          </w:tcPr>
          <w:p w14:paraId="2FCE517C" w14:textId="77777777" w:rsidR="00D109BD" w:rsidRPr="0083107F" w:rsidRDefault="00D109BD" w:rsidP="00D109BD">
            <w:pPr>
              <w:rPr>
                <w:lang w:val="es-ES"/>
              </w:rPr>
            </w:pPr>
          </w:p>
        </w:tc>
      </w:tr>
      <w:tr w:rsidR="00D109BD" w:rsidRPr="0083107F" w14:paraId="39CE9A7A" w14:textId="77777777" w:rsidTr="00D109BD">
        <w:trPr>
          <w:trHeight w:val="245"/>
        </w:trPr>
        <w:tc>
          <w:tcPr>
            <w:tcW w:w="1413" w:type="dxa"/>
            <w:vMerge/>
            <w:shd w:val="clear" w:color="auto" w:fill="7F7F7F" w:themeFill="text1" w:themeFillTint="80"/>
            <w:vAlign w:val="center"/>
          </w:tcPr>
          <w:p w14:paraId="685C94C8" w14:textId="77777777" w:rsidR="00D109BD" w:rsidRPr="0083107F" w:rsidRDefault="00D109BD" w:rsidP="00D109BD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482" w:type="dxa"/>
            <w:shd w:val="clear" w:color="auto" w:fill="FDE9D9" w:themeFill="accent6" w:themeFillTint="33"/>
          </w:tcPr>
          <w:p w14:paraId="42C4BC56" w14:textId="77777777" w:rsidR="00D109BD" w:rsidRPr="0083107F" w:rsidRDefault="00D109BD">
            <w:pPr>
              <w:pStyle w:val="Default"/>
              <w:numPr>
                <w:ilvl w:val="0"/>
                <w:numId w:val="36"/>
              </w:numPr>
              <w:ind w:left="317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Habilidad para explicar al paciente y su familia estrategias para controlar el tratamiento farmacológico. </w:t>
            </w:r>
          </w:p>
        </w:tc>
        <w:tc>
          <w:tcPr>
            <w:tcW w:w="1134" w:type="dxa"/>
          </w:tcPr>
          <w:p w14:paraId="1079F681" w14:textId="77777777" w:rsidR="00D109BD" w:rsidRPr="0083107F" w:rsidRDefault="00D109BD" w:rsidP="00D109BD">
            <w:pPr>
              <w:rPr>
                <w:lang w:val="es-ES"/>
              </w:rPr>
            </w:pPr>
          </w:p>
        </w:tc>
        <w:tc>
          <w:tcPr>
            <w:tcW w:w="1134" w:type="dxa"/>
          </w:tcPr>
          <w:p w14:paraId="31F25C60" w14:textId="77777777" w:rsidR="00D109BD" w:rsidRPr="0083107F" w:rsidRDefault="00D109BD" w:rsidP="00D109BD">
            <w:pPr>
              <w:rPr>
                <w:lang w:val="es-ES"/>
              </w:rPr>
            </w:pPr>
          </w:p>
        </w:tc>
      </w:tr>
      <w:tr w:rsidR="00D109BD" w:rsidRPr="0083107F" w14:paraId="0D10E234" w14:textId="77777777" w:rsidTr="00D109BD">
        <w:trPr>
          <w:trHeight w:val="164"/>
        </w:trPr>
        <w:tc>
          <w:tcPr>
            <w:tcW w:w="1413" w:type="dxa"/>
            <w:vMerge/>
            <w:shd w:val="clear" w:color="auto" w:fill="7F7F7F" w:themeFill="text1" w:themeFillTint="80"/>
            <w:vAlign w:val="center"/>
          </w:tcPr>
          <w:p w14:paraId="46091EB9" w14:textId="77777777" w:rsidR="00D109BD" w:rsidRPr="0083107F" w:rsidRDefault="00D109BD" w:rsidP="00D109BD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482" w:type="dxa"/>
            <w:shd w:val="clear" w:color="auto" w:fill="EAF1DD" w:themeFill="accent3" w:themeFillTint="33"/>
          </w:tcPr>
          <w:p w14:paraId="66EC8854" w14:textId="77777777" w:rsidR="00D109BD" w:rsidRPr="0083107F" w:rsidRDefault="00D109BD">
            <w:pPr>
              <w:pStyle w:val="Default"/>
              <w:numPr>
                <w:ilvl w:val="0"/>
                <w:numId w:val="36"/>
              </w:numPr>
              <w:ind w:left="317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>Explicar los beneficios/riesgos de la medicación, la adherencia o no al tratamiento farmacológico y ayuda sobre la toma de fármacos</w:t>
            </w:r>
            <w:r w:rsidRPr="0083107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1B36F8A7" w14:textId="77777777" w:rsidR="00D109BD" w:rsidRPr="0083107F" w:rsidRDefault="00D109BD" w:rsidP="00D109BD">
            <w:pPr>
              <w:rPr>
                <w:lang w:val="es-ES"/>
              </w:rPr>
            </w:pPr>
          </w:p>
        </w:tc>
        <w:tc>
          <w:tcPr>
            <w:tcW w:w="1134" w:type="dxa"/>
          </w:tcPr>
          <w:p w14:paraId="26EDD4FE" w14:textId="77777777" w:rsidR="00D109BD" w:rsidRPr="0083107F" w:rsidRDefault="00D109BD" w:rsidP="00D109BD">
            <w:pPr>
              <w:rPr>
                <w:lang w:val="es-ES"/>
              </w:rPr>
            </w:pPr>
          </w:p>
        </w:tc>
      </w:tr>
      <w:tr w:rsidR="00D109BD" w:rsidRPr="0083107F" w14:paraId="221823BB" w14:textId="77777777" w:rsidTr="00D109BD">
        <w:trPr>
          <w:trHeight w:val="170"/>
        </w:trPr>
        <w:tc>
          <w:tcPr>
            <w:tcW w:w="1413" w:type="dxa"/>
            <w:vMerge/>
            <w:shd w:val="clear" w:color="auto" w:fill="7F7F7F" w:themeFill="text1" w:themeFillTint="80"/>
            <w:vAlign w:val="center"/>
          </w:tcPr>
          <w:p w14:paraId="5BC294C5" w14:textId="77777777" w:rsidR="00D109BD" w:rsidRPr="0083107F" w:rsidRDefault="00D109BD" w:rsidP="00D109BD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482" w:type="dxa"/>
            <w:shd w:val="clear" w:color="auto" w:fill="EAF1DD" w:themeFill="accent3" w:themeFillTint="33"/>
          </w:tcPr>
          <w:p w14:paraId="52D22607" w14:textId="77777777" w:rsidR="00D109BD" w:rsidRPr="0083107F" w:rsidRDefault="00D109BD">
            <w:pPr>
              <w:pStyle w:val="Default"/>
              <w:numPr>
                <w:ilvl w:val="0"/>
                <w:numId w:val="36"/>
              </w:numPr>
              <w:ind w:left="317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>Revisar la pauta y dosis de fármacos que está prescrito y evaluar la adherencia con instrumentos directos e indirectos</w:t>
            </w:r>
            <w:r>
              <w:rPr>
                <w:sz w:val="18"/>
                <w:szCs w:val="18"/>
              </w:rPr>
              <w:t>.</w:t>
            </w:r>
            <w:r w:rsidRPr="00831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6309B9ED" w14:textId="77777777" w:rsidR="00D109BD" w:rsidRPr="0083107F" w:rsidRDefault="00D109BD" w:rsidP="00D109BD">
            <w:pPr>
              <w:rPr>
                <w:lang w:val="es-ES"/>
              </w:rPr>
            </w:pPr>
          </w:p>
        </w:tc>
        <w:tc>
          <w:tcPr>
            <w:tcW w:w="1134" w:type="dxa"/>
          </w:tcPr>
          <w:p w14:paraId="072E9BB5" w14:textId="77777777" w:rsidR="00D109BD" w:rsidRPr="0083107F" w:rsidRDefault="00D109BD" w:rsidP="00D109BD">
            <w:pPr>
              <w:rPr>
                <w:lang w:val="es-ES"/>
              </w:rPr>
            </w:pPr>
          </w:p>
        </w:tc>
      </w:tr>
      <w:tr w:rsidR="00D109BD" w:rsidRPr="0083107F" w14:paraId="0DEE33C2" w14:textId="77777777" w:rsidTr="00D109BD">
        <w:trPr>
          <w:trHeight w:val="258"/>
        </w:trPr>
        <w:tc>
          <w:tcPr>
            <w:tcW w:w="1413" w:type="dxa"/>
            <w:vMerge/>
            <w:shd w:val="clear" w:color="auto" w:fill="7F7F7F" w:themeFill="text1" w:themeFillTint="80"/>
            <w:vAlign w:val="center"/>
          </w:tcPr>
          <w:p w14:paraId="131F8086" w14:textId="77777777" w:rsidR="00D109BD" w:rsidRPr="0083107F" w:rsidRDefault="00D109BD" w:rsidP="00D109BD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482" w:type="dxa"/>
            <w:shd w:val="clear" w:color="auto" w:fill="EAF1DD" w:themeFill="accent3" w:themeFillTint="33"/>
          </w:tcPr>
          <w:p w14:paraId="3A924203" w14:textId="77777777" w:rsidR="00D109BD" w:rsidRPr="0083107F" w:rsidRDefault="00D109BD">
            <w:pPr>
              <w:pStyle w:val="Default"/>
              <w:numPr>
                <w:ilvl w:val="0"/>
                <w:numId w:val="36"/>
              </w:numPr>
              <w:ind w:left="317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>Recordar potenciales efectos secundarios/ eventos adversos y la importancia de comunicarlos a su enfermera y/o médico responsable de IC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17FB42D0" w14:textId="77777777" w:rsidR="00D109BD" w:rsidRPr="0083107F" w:rsidRDefault="00D109BD" w:rsidP="00D109BD">
            <w:pPr>
              <w:rPr>
                <w:lang w:val="es-ES"/>
              </w:rPr>
            </w:pPr>
          </w:p>
        </w:tc>
        <w:tc>
          <w:tcPr>
            <w:tcW w:w="1134" w:type="dxa"/>
          </w:tcPr>
          <w:p w14:paraId="1D3ED140" w14:textId="77777777" w:rsidR="00D109BD" w:rsidRPr="0083107F" w:rsidRDefault="00D109BD" w:rsidP="00D109BD">
            <w:pPr>
              <w:rPr>
                <w:lang w:val="es-ES"/>
              </w:rPr>
            </w:pPr>
          </w:p>
        </w:tc>
      </w:tr>
    </w:tbl>
    <w:p w14:paraId="08259EBD" w14:textId="77777777" w:rsidR="00A23D8C" w:rsidRPr="0083107F" w:rsidRDefault="00A23D8C" w:rsidP="00A23D8C">
      <w:pPr>
        <w:spacing w:after="160" w:line="240" w:lineRule="auto"/>
        <w:ind w:left="-1276" w:right="-1164"/>
        <w:jc w:val="both"/>
        <w:rPr>
          <w:rFonts w:ascii="Arial" w:eastAsia="Arial" w:hAnsi="Arial" w:cs="Arial"/>
          <w:lang w:val="es-ES"/>
        </w:rPr>
      </w:pPr>
    </w:p>
    <w:p w14:paraId="19445A13" w14:textId="77777777" w:rsidR="00A23D8C" w:rsidRPr="0083107F" w:rsidRDefault="00A23D8C" w:rsidP="00A23D8C">
      <w:pPr>
        <w:spacing w:after="160" w:line="240" w:lineRule="auto"/>
        <w:ind w:left="-1276" w:right="-1164"/>
        <w:jc w:val="both"/>
        <w:rPr>
          <w:rFonts w:ascii="Arial" w:eastAsia="Arial" w:hAnsi="Arial" w:cs="Arial"/>
          <w:lang w:val="es-ES"/>
        </w:rPr>
      </w:pPr>
    </w:p>
    <w:p w14:paraId="6E4038FB" w14:textId="77777777" w:rsidR="00A23D8C" w:rsidRPr="0083107F" w:rsidRDefault="00A23D8C" w:rsidP="00A23D8C">
      <w:pPr>
        <w:spacing w:after="160" w:line="240" w:lineRule="auto"/>
        <w:ind w:left="-1276" w:right="-1164"/>
        <w:jc w:val="both"/>
        <w:rPr>
          <w:rFonts w:ascii="Arial" w:eastAsia="Arial" w:hAnsi="Arial" w:cs="Arial"/>
          <w:lang w:val="es-ES"/>
        </w:rPr>
      </w:pPr>
    </w:p>
    <w:p w14:paraId="30D6EA39" w14:textId="77777777" w:rsidR="00A23D8C" w:rsidRPr="0083107F" w:rsidRDefault="00A23D8C" w:rsidP="00A23D8C">
      <w:pPr>
        <w:spacing w:after="160" w:line="240" w:lineRule="auto"/>
        <w:ind w:left="-1276" w:right="-1164"/>
        <w:jc w:val="both"/>
        <w:rPr>
          <w:rFonts w:ascii="Arial" w:eastAsia="Arial" w:hAnsi="Arial" w:cs="Arial"/>
          <w:lang w:val="es-ES"/>
        </w:rPr>
      </w:pPr>
    </w:p>
    <w:tbl>
      <w:tblPr>
        <w:tblStyle w:val="Tablaconcuadrcula"/>
        <w:tblpPr w:leftFromText="141" w:rightFromText="141" w:vertAnchor="page" w:horzAnchor="margin" w:tblpY="686"/>
        <w:tblW w:w="15304" w:type="dxa"/>
        <w:tblLayout w:type="fixed"/>
        <w:tblLook w:val="04A0" w:firstRow="1" w:lastRow="0" w:firstColumn="1" w:lastColumn="0" w:noHBand="0" w:noVBand="1"/>
      </w:tblPr>
      <w:tblGrid>
        <w:gridCol w:w="1695"/>
        <w:gridCol w:w="2699"/>
        <w:gridCol w:w="4395"/>
        <w:gridCol w:w="4395"/>
        <w:gridCol w:w="1128"/>
        <w:gridCol w:w="992"/>
      </w:tblGrid>
      <w:tr w:rsidR="00D109BD" w:rsidRPr="0083107F" w14:paraId="66944A98" w14:textId="77777777" w:rsidTr="00D109BD">
        <w:trPr>
          <w:trHeight w:val="285"/>
        </w:trPr>
        <w:tc>
          <w:tcPr>
            <w:tcW w:w="15304" w:type="dxa"/>
            <w:gridSpan w:val="6"/>
            <w:shd w:val="clear" w:color="auto" w:fill="7F7F7F" w:themeFill="text1" w:themeFillTint="80"/>
          </w:tcPr>
          <w:p w14:paraId="3B131834" w14:textId="77777777" w:rsidR="00D109BD" w:rsidRPr="00B0704C" w:rsidRDefault="00D109BD" w:rsidP="00D109BD">
            <w:pPr>
              <w:jc w:val="center"/>
              <w:rPr>
                <w:lang w:val="es-ES"/>
              </w:rPr>
            </w:pPr>
            <w:r w:rsidRPr="00B0704C">
              <w:rPr>
                <w:b/>
                <w:color w:val="FFFFFF" w:themeColor="background1"/>
                <w:lang w:val="es-ES"/>
              </w:rPr>
              <w:lastRenderedPageBreak/>
              <w:t>ROL EDUCADOR/ASESOR</w:t>
            </w:r>
          </w:p>
        </w:tc>
      </w:tr>
      <w:tr w:rsidR="00D109BD" w:rsidRPr="0083107F" w14:paraId="14E92D58" w14:textId="77777777" w:rsidTr="00D109BD">
        <w:trPr>
          <w:trHeight w:val="285"/>
        </w:trPr>
        <w:tc>
          <w:tcPr>
            <w:tcW w:w="1695" w:type="dxa"/>
            <w:vMerge w:val="restart"/>
            <w:shd w:val="clear" w:color="auto" w:fill="7F7F7F" w:themeFill="text1" w:themeFillTint="80"/>
            <w:vAlign w:val="center"/>
          </w:tcPr>
          <w:p w14:paraId="61FEA2E7" w14:textId="77777777" w:rsidR="00D109BD" w:rsidRPr="0083107F" w:rsidRDefault="00D109BD" w:rsidP="00D109BD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83107F">
              <w:rPr>
                <w:b/>
                <w:color w:val="FFFFFF" w:themeColor="background1"/>
                <w:sz w:val="18"/>
                <w:szCs w:val="18"/>
                <w:lang w:val="es-ES"/>
              </w:rPr>
              <w:t>Capacidades</w:t>
            </w:r>
          </w:p>
        </w:tc>
        <w:tc>
          <w:tcPr>
            <w:tcW w:w="11489" w:type="dxa"/>
            <w:gridSpan w:val="3"/>
            <w:shd w:val="clear" w:color="auto" w:fill="DBE5F1" w:themeFill="accent1" w:themeFillTint="33"/>
          </w:tcPr>
          <w:p w14:paraId="00BC5129" w14:textId="77777777" w:rsidR="00D109BD" w:rsidRPr="00553030" w:rsidRDefault="00D109BD" w:rsidP="00D109BD">
            <w:pPr>
              <w:rPr>
                <w:b/>
                <w:bCs/>
                <w:lang w:val="es-ES"/>
              </w:rPr>
            </w:pPr>
            <w:r w:rsidRPr="00553030">
              <w:rPr>
                <w:b/>
                <w:bCs/>
                <w:lang w:val="es-ES"/>
              </w:rPr>
              <w:t>Conocimientos</w:t>
            </w:r>
          </w:p>
        </w:tc>
        <w:tc>
          <w:tcPr>
            <w:tcW w:w="1128" w:type="dxa"/>
            <w:vMerge w:val="restart"/>
            <w:shd w:val="clear" w:color="auto" w:fill="808080" w:themeFill="background1" w:themeFillShade="80"/>
            <w:vAlign w:val="center"/>
          </w:tcPr>
          <w:p w14:paraId="5382522F" w14:textId="77777777" w:rsidR="00D109BD" w:rsidRPr="0083107F" w:rsidRDefault="00D109BD" w:rsidP="00D109BD">
            <w:pPr>
              <w:rPr>
                <w:sz w:val="18"/>
                <w:szCs w:val="18"/>
                <w:lang w:val="es-ES"/>
              </w:rPr>
            </w:pPr>
            <w:r w:rsidRPr="00B0704C">
              <w:rPr>
                <w:b/>
                <w:color w:val="FFFFFF" w:themeColor="background1"/>
                <w:sz w:val="16"/>
                <w:szCs w:val="16"/>
                <w:lang w:val="es-ES"/>
              </w:rPr>
              <w:t>Conseguido</w:t>
            </w:r>
          </w:p>
        </w:tc>
        <w:tc>
          <w:tcPr>
            <w:tcW w:w="992" w:type="dxa"/>
            <w:vMerge w:val="restart"/>
            <w:shd w:val="clear" w:color="auto" w:fill="808080" w:themeFill="background1" w:themeFillShade="80"/>
            <w:vAlign w:val="center"/>
          </w:tcPr>
          <w:p w14:paraId="4997A912" w14:textId="77777777" w:rsidR="00D109BD" w:rsidRPr="00B0704C" w:rsidRDefault="00D109BD" w:rsidP="00D109BD">
            <w:pPr>
              <w:ind w:left="-118"/>
              <w:jc w:val="center"/>
              <w:rPr>
                <w:b/>
                <w:color w:val="FFFFFF" w:themeColor="background1"/>
                <w:sz w:val="16"/>
                <w:szCs w:val="16"/>
                <w:lang w:val="es-ES"/>
              </w:rPr>
            </w:pPr>
            <w:r w:rsidRPr="00B0704C">
              <w:rPr>
                <w:b/>
                <w:color w:val="FFFFFF" w:themeColor="background1"/>
                <w:sz w:val="16"/>
                <w:szCs w:val="16"/>
                <w:lang w:val="es-ES"/>
              </w:rPr>
              <w:t>No</w:t>
            </w:r>
          </w:p>
          <w:p w14:paraId="5A3DEE3B" w14:textId="77777777" w:rsidR="00D109BD" w:rsidRPr="0083107F" w:rsidRDefault="00D109BD" w:rsidP="00D109BD">
            <w:pPr>
              <w:rPr>
                <w:sz w:val="18"/>
                <w:szCs w:val="18"/>
                <w:lang w:val="es-ES"/>
              </w:rPr>
            </w:pPr>
            <w:r w:rsidRPr="00B0704C">
              <w:rPr>
                <w:b/>
                <w:color w:val="FFFFFF" w:themeColor="background1"/>
                <w:sz w:val="16"/>
                <w:szCs w:val="16"/>
                <w:lang w:val="es-ES"/>
              </w:rPr>
              <w:t>Conseguido</w:t>
            </w:r>
          </w:p>
        </w:tc>
      </w:tr>
      <w:tr w:rsidR="00D109BD" w:rsidRPr="0083107F" w14:paraId="51FEC41A" w14:textId="77777777" w:rsidTr="00D109BD">
        <w:trPr>
          <w:trHeight w:val="240"/>
        </w:trPr>
        <w:tc>
          <w:tcPr>
            <w:tcW w:w="1695" w:type="dxa"/>
            <w:vMerge/>
            <w:shd w:val="clear" w:color="auto" w:fill="7F7F7F" w:themeFill="text1" w:themeFillTint="80"/>
          </w:tcPr>
          <w:p w14:paraId="507D4FA0" w14:textId="77777777" w:rsidR="00D109BD" w:rsidRPr="0083107F" w:rsidRDefault="00D109BD" w:rsidP="00D109BD">
            <w:pPr>
              <w:rPr>
                <w:b/>
                <w:color w:val="FFFFFF" w:themeColor="background1"/>
                <w:lang w:val="es-ES"/>
              </w:rPr>
            </w:pPr>
          </w:p>
        </w:tc>
        <w:tc>
          <w:tcPr>
            <w:tcW w:w="11489" w:type="dxa"/>
            <w:gridSpan w:val="3"/>
            <w:shd w:val="clear" w:color="auto" w:fill="FDE9D9" w:themeFill="accent6" w:themeFillTint="33"/>
          </w:tcPr>
          <w:p w14:paraId="726491FA" w14:textId="77777777" w:rsidR="00D109BD" w:rsidRPr="00553030" w:rsidRDefault="00D109BD" w:rsidP="00D109BD">
            <w:pPr>
              <w:rPr>
                <w:b/>
                <w:bCs/>
                <w:lang w:val="es-ES"/>
              </w:rPr>
            </w:pPr>
            <w:r w:rsidRPr="00553030">
              <w:rPr>
                <w:b/>
                <w:bCs/>
                <w:lang w:val="es-ES"/>
              </w:rPr>
              <w:t>Habilidades</w:t>
            </w:r>
          </w:p>
        </w:tc>
        <w:tc>
          <w:tcPr>
            <w:tcW w:w="1128" w:type="dxa"/>
            <w:vMerge/>
            <w:shd w:val="clear" w:color="auto" w:fill="808080" w:themeFill="background1" w:themeFillShade="80"/>
          </w:tcPr>
          <w:p w14:paraId="17411065" w14:textId="77777777" w:rsidR="00D109BD" w:rsidRPr="0083107F" w:rsidRDefault="00D109BD" w:rsidP="00D109BD">
            <w:pPr>
              <w:rPr>
                <w:lang w:val="es-ES"/>
              </w:rPr>
            </w:pPr>
          </w:p>
        </w:tc>
        <w:tc>
          <w:tcPr>
            <w:tcW w:w="992" w:type="dxa"/>
            <w:vMerge/>
            <w:shd w:val="clear" w:color="auto" w:fill="808080" w:themeFill="background1" w:themeFillShade="80"/>
          </w:tcPr>
          <w:p w14:paraId="361EADD0" w14:textId="77777777" w:rsidR="00D109BD" w:rsidRPr="0083107F" w:rsidRDefault="00D109BD" w:rsidP="00D109BD">
            <w:pPr>
              <w:rPr>
                <w:lang w:val="es-ES"/>
              </w:rPr>
            </w:pPr>
          </w:p>
        </w:tc>
      </w:tr>
      <w:tr w:rsidR="00D109BD" w:rsidRPr="0083107F" w14:paraId="7E6FC232" w14:textId="77777777" w:rsidTr="00D109BD">
        <w:tc>
          <w:tcPr>
            <w:tcW w:w="1695" w:type="dxa"/>
            <w:vMerge/>
            <w:shd w:val="clear" w:color="auto" w:fill="7F7F7F" w:themeFill="text1" w:themeFillTint="80"/>
          </w:tcPr>
          <w:p w14:paraId="35B5F47C" w14:textId="77777777" w:rsidR="00D109BD" w:rsidRPr="0083107F" w:rsidRDefault="00D109BD" w:rsidP="00D109BD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489" w:type="dxa"/>
            <w:gridSpan w:val="3"/>
            <w:shd w:val="clear" w:color="auto" w:fill="EAF1DD" w:themeFill="accent3" w:themeFillTint="33"/>
          </w:tcPr>
          <w:p w14:paraId="20710720" w14:textId="77777777" w:rsidR="00D109BD" w:rsidRPr="00553030" w:rsidRDefault="00D109BD" w:rsidP="00D109BD">
            <w:pPr>
              <w:rPr>
                <w:b/>
                <w:bCs/>
                <w:lang w:val="es-ES"/>
              </w:rPr>
            </w:pPr>
            <w:r w:rsidRPr="00553030">
              <w:rPr>
                <w:b/>
                <w:bCs/>
                <w:lang w:val="es-ES"/>
              </w:rPr>
              <w:t>Comportamiento Profesional</w:t>
            </w:r>
          </w:p>
        </w:tc>
        <w:tc>
          <w:tcPr>
            <w:tcW w:w="1128" w:type="dxa"/>
            <w:vMerge/>
            <w:shd w:val="clear" w:color="auto" w:fill="808080" w:themeFill="background1" w:themeFillShade="80"/>
            <w:vAlign w:val="center"/>
          </w:tcPr>
          <w:p w14:paraId="2B2B1471" w14:textId="77777777" w:rsidR="00D109BD" w:rsidRPr="0083107F" w:rsidRDefault="00D109BD" w:rsidP="00D109BD">
            <w:pPr>
              <w:ind w:left="-11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vMerge/>
            <w:shd w:val="clear" w:color="auto" w:fill="808080" w:themeFill="background1" w:themeFillShade="80"/>
            <w:vAlign w:val="center"/>
          </w:tcPr>
          <w:p w14:paraId="2EBC0746" w14:textId="77777777" w:rsidR="00D109BD" w:rsidRPr="0083107F" w:rsidRDefault="00D109BD" w:rsidP="00D109BD">
            <w:pPr>
              <w:ind w:left="-118"/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D109BD" w:rsidRPr="0083107F" w14:paraId="407415E9" w14:textId="77777777" w:rsidTr="00D109BD">
        <w:trPr>
          <w:trHeight w:val="164"/>
        </w:trPr>
        <w:tc>
          <w:tcPr>
            <w:tcW w:w="1695" w:type="dxa"/>
            <w:vMerge w:val="restart"/>
            <w:shd w:val="clear" w:color="auto" w:fill="7F7F7F" w:themeFill="text1" w:themeFillTint="80"/>
            <w:vAlign w:val="center"/>
          </w:tcPr>
          <w:p w14:paraId="2079FA18" w14:textId="77777777" w:rsidR="00D109BD" w:rsidRPr="0083107F" w:rsidRDefault="00D109BD" w:rsidP="00D109BD">
            <w:pPr>
              <w:pStyle w:val="Default"/>
              <w:rPr>
                <w:color w:val="FFFFFF" w:themeColor="background1"/>
                <w:sz w:val="18"/>
                <w:szCs w:val="18"/>
              </w:rPr>
            </w:pPr>
            <w:r w:rsidRPr="0083107F">
              <w:rPr>
                <w:b/>
                <w:bCs/>
                <w:color w:val="FFFFFF" w:themeColor="background1"/>
                <w:sz w:val="18"/>
                <w:szCs w:val="18"/>
              </w:rPr>
              <w:t xml:space="preserve">Capacidad para reconocer consumo de alcohol tabaco, drogas y otras sustancias tóxicas. </w:t>
            </w:r>
          </w:p>
          <w:p w14:paraId="027C1D00" w14:textId="77777777" w:rsidR="00D109BD" w:rsidRPr="0083107F" w:rsidRDefault="00D109BD" w:rsidP="00D109BD">
            <w:pPr>
              <w:pStyle w:val="Default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489" w:type="dxa"/>
            <w:gridSpan w:val="3"/>
            <w:shd w:val="clear" w:color="auto" w:fill="DBE5F1" w:themeFill="accent1" w:themeFillTint="33"/>
          </w:tcPr>
          <w:p w14:paraId="6E7137E7" w14:textId="77777777" w:rsidR="00D109BD" w:rsidRPr="0083107F" w:rsidRDefault="00D109BD">
            <w:pPr>
              <w:pStyle w:val="Default"/>
              <w:numPr>
                <w:ilvl w:val="0"/>
                <w:numId w:val="36"/>
              </w:numPr>
              <w:ind w:left="319" w:hanging="385"/>
              <w:rPr>
                <w:sz w:val="16"/>
                <w:szCs w:val="16"/>
              </w:rPr>
            </w:pPr>
            <w:r w:rsidRPr="0083107F">
              <w:rPr>
                <w:sz w:val="18"/>
                <w:szCs w:val="18"/>
              </w:rPr>
              <w:t xml:space="preserve">Conocimientos sobre los efectos del consumo del alcohol, tabaco, drogas y otras sustancias tóxicas. </w:t>
            </w:r>
          </w:p>
        </w:tc>
        <w:tc>
          <w:tcPr>
            <w:tcW w:w="1128" w:type="dxa"/>
          </w:tcPr>
          <w:p w14:paraId="087A8DE3" w14:textId="77777777" w:rsidR="00D109BD" w:rsidRPr="0083107F" w:rsidRDefault="00D109BD" w:rsidP="00D109BD">
            <w:pPr>
              <w:rPr>
                <w:lang w:val="es-ES"/>
              </w:rPr>
            </w:pPr>
          </w:p>
        </w:tc>
        <w:tc>
          <w:tcPr>
            <w:tcW w:w="992" w:type="dxa"/>
          </w:tcPr>
          <w:p w14:paraId="60A1F655" w14:textId="77777777" w:rsidR="00D109BD" w:rsidRPr="0083107F" w:rsidRDefault="00D109BD" w:rsidP="00D109BD">
            <w:pPr>
              <w:rPr>
                <w:lang w:val="es-ES"/>
              </w:rPr>
            </w:pPr>
          </w:p>
        </w:tc>
      </w:tr>
      <w:tr w:rsidR="00D109BD" w:rsidRPr="0083107F" w14:paraId="6E7BF2A3" w14:textId="77777777" w:rsidTr="00D109BD">
        <w:trPr>
          <w:trHeight w:val="266"/>
        </w:trPr>
        <w:tc>
          <w:tcPr>
            <w:tcW w:w="1695" w:type="dxa"/>
            <w:vMerge/>
            <w:shd w:val="clear" w:color="auto" w:fill="7F7F7F" w:themeFill="text1" w:themeFillTint="80"/>
            <w:vAlign w:val="center"/>
          </w:tcPr>
          <w:p w14:paraId="40796F39" w14:textId="77777777" w:rsidR="00D109BD" w:rsidRPr="0083107F" w:rsidRDefault="00D109BD" w:rsidP="00D109BD">
            <w:pPr>
              <w:pStyle w:val="Default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489" w:type="dxa"/>
            <w:gridSpan w:val="3"/>
            <w:shd w:val="clear" w:color="auto" w:fill="DBE5F1" w:themeFill="accent1" w:themeFillTint="33"/>
          </w:tcPr>
          <w:p w14:paraId="0DACC6E9" w14:textId="77777777" w:rsidR="00D109BD" w:rsidRPr="0083107F" w:rsidRDefault="00D109BD">
            <w:pPr>
              <w:pStyle w:val="Default"/>
              <w:numPr>
                <w:ilvl w:val="0"/>
                <w:numId w:val="36"/>
              </w:numPr>
              <w:ind w:left="319" w:hanging="385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Conocimiento de las diferentes estrategias, basadas en la evidencia para la deshabituación tabáquica. </w:t>
            </w:r>
          </w:p>
          <w:p w14:paraId="38578D05" w14:textId="77777777" w:rsidR="00D109BD" w:rsidRPr="0083107F" w:rsidRDefault="00D109BD" w:rsidP="00C4489C">
            <w:pPr>
              <w:pStyle w:val="Default"/>
              <w:ind w:left="319" w:hanging="385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14:paraId="11C9D163" w14:textId="77777777" w:rsidR="00D109BD" w:rsidRPr="0083107F" w:rsidRDefault="00D109BD" w:rsidP="00D109BD">
            <w:pPr>
              <w:rPr>
                <w:lang w:val="es-ES"/>
              </w:rPr>
            </w:pPr>
          </w:p>
        </w:tc>
        <w:tc>
          <w:tcPr>
            <w:tcW w:w="992" w:type="dxa"/>
          </w:tcPr>
          <w:p w14:paraId="06726AE8" w14:textId="77777777" w:rsidR="00D109BD" w:rsidRPr="0083107F" w:rsidRDefault="00D109BD" w:rsidP="00D109BD">
            <w:pPr>
              <w:rPr>
                <w:lang w:val="es-ES"/>
              </w:rPr>
            </w:pPr>
          </w:p>
        </w:tc>
      </w:tr>
      <w:tr w:rsidR="00D109BD" w:rsidRPr="0083107F" w14:paraId="5AC221B2" w14:textId="77777777" w:rsidTr="00D109BD">
        <w:trPr>
          <w:trHeight w:val="194"/>
        </w:trPr>
        <w:tc>
          <w:tcPr>
            <w:tcW w:w="1695" w:type="dxa"/>
            <w:vMerge/>
            <w:shd w:val="clear" w:color="auto" w:fill="7F7F7F" w:themeFill="text1" w:themeFillTint="80"/>
            <w:vAlign w:val="center"/>
          </w:tcPr>
          <w:p w14:paraId="24184570" w14:textId="77777777" w:rsidR="00D109BD" w:rsidRPr="0083107F" w:rsidRDefault="00D109BD" w:rsidP="00D109BD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489" w:type="dxa"/>
            <w:gridSpan w:val="3"/>
            <w:shd w:val="clear" w:color="auto" w:fill="FDE9D9" w:themeFill="accent6" w:themeFillTint="33"/>
          </w:tcPr>
          <w:p w14:paraId="522C94A8" w14:textId="77777777" w:rsidR="00D109BD" w:rsidRPr="0083107F" w:rsidRDefault="00D109BD">
            <w:pPr>
              <w:pStyle w:val="Default"/>
              <w:numPr>
                <w:ilvl w:val="0"/>
                <w:numId w:val="36"/>
              </w:numPr>
              <w:ind w:left="319" w:hanging="385"/>
              <w:rPr>
                <w:sz w:val="16"/>
                <w:szCs w:val="16"/>
              </w:rPr>
            </w:pPr>
            <w:r w:rsidRPr="0083107F">
              <w:rPr>
                <w:sz w:val="18"/>
                <w:szCs w:val="18"/>
              </w:rPr>
              <w:t xml:space="preserve">Realizar la entrevista empática para evaluar los diferentes consumos sustancias tóxicas. </w:t>
            </w:r>
          </w:p>
        </w:tc>
        <w:tc>
          <w:tcPr>
            <w:tcW w:w="1128" w:type="dxa"/>
          </w:tcPr>
          <w:p w14:paraId="134FC900" w14:textId="77777777" w:rsidR="00D109BD" w:rsidRPr="0083107F" w:rsidRDefault="00D109BD" w:rsidP="00D109BD">
            <w:pPr>
              <w:rPr>
                <w:lang w:val="es-ES"/>
              </w:rPr>
            </w:pPr>
          </w:p>
        </w:tc>
        <w:tc>
          <w:tcPr>
            <w:tcW w:w="992" w:type="dxa"/>
          </w:tcPr>
          <w:p w14:paraId="76DEC1EA" w14:textId="77777777" w:rsidR="00D109BD" w:rsidRPr="0083107F" w:rsidRDefault="00D109BD" w:rsidP="00D109BD">
            <w:pPr>
              <w:rPr>
                <w:lang w:val="es-ES"/>
              </w:rPr>
            </w:pPr>
          </w:p>
        </w:tc>
      </w:tr>
      <w:tr w:rsidR="00D109BD" w:rsidRPr="0083107F" w14:paraId="0DDA11CE" w14:textId="77777777" w:rsidTr="00D109BD">
        <w:trPr>
          <w:trHeight w:val="426"/>
        </w:trPr>
        <w:tc>
          <w:tcPr>
            <w:tcW w:w="1695" w:type="dxa"/>
            <w:vMerge/>
            <w:shd w:val="clear" w:color="auto" w:fill="7F7F7F" w:themeFill="text1" w:themeFillTint="80"/>
            <w:vAlign w:val="center"/>
          </w:tcPr>
          <w:p w14:paraId="649394E2" w14:textId="77777777" w:rsidR="00D109BD" w:rsidRPr="0083107F" w:rsidRDefault="00D109BD" w:rsidP="00D109BD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489" w:type="dxa"/>
            <w:gridSpan w:val="3"/>
            <w:shd w:val="clear" w:color="auto" w:fill="FDE9D9" w:themeFill="accent6" w:themeFillTint="33"/>
          </w:tcPr>
          <w:p w14:paraId="0CC39F89" w14:textId="77777777" w:rsidR="00D109BD" w:rsidRPr="0083107F" w:rsidRDefault="00D109BD">
            <w:pPr>
              <w:pStyle w:val="Default"/>
              <w:numPr>
                <w:ilvl w:val="0"/>
                <w:numId w:val="36"/>
              </w:numPr>
              <w:ind w:left="319" w:hanging="385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Monitorizar la cantidad de sustancias tóxicas consumidas. </w:t>
            </w:r>
          </w:p>
          <w:p w14:paraId="47CC00CB" w14:textId="77777777" w:rsidR="00D109BD" w:rsidRPr="0083107F" w:rsidRDefault="00D109BD" w:rsidP="00C4489C">
            <w:pPr>
              <w:pStyle w:val="Default"/>
              <w:ind w:left="319" w:hanging="385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14:paraId="78474429" w14:textId="77777777" w:rsidR="00D109BD" w:rsidRPr="0083107F" w:rsidRDefault="00D109BD" w:rsidP="00D109BD">
            <w:pPr>
              <w:rPr>
                <w:lang w:val="es-ES"/>
              </w:rPr>
            </w:pPr>
          </w:p>
        </w:tc>
        <w:tc>
          <w:tcPr>
            <w:tcW w:w="992" w:type="dxa"/>
          </w:tcPr>
          <w:p w14:paraId="610EBF9F" w14:textId="77777777" w:rsidR="00D109BD" w:rsidRPr="0083107F" w:rsidRDefault="00D109BD" w:rsidP="00D109BD">
            <w:pPr>
              <w:rPr>
                <w:lang w:val="es-ES"/>
              </w:rPr>
            </w:pPr>
          </w:p>
        </w:tc>
      </w:tr>
      <w:tr w:rsidR="00D109BD" w:rsidRPr="0083107F" w14:paraId="40F3F23F" w14:textId="77777777" w:rsidTr="00D109BD">
        <w:trPr>
          <w:trHeight w:val="161"/>
        </w:trPr>
        <w:tc>
          <w:tcPr>
            <w:tcW w:w="1695" w:type="dxa"/>
            <w:vMerge/>
            <w:shd w:val="clear" w:color="auto" w:fill="7F7F7F" w:themeFill="text1" w:themeFillTint="80"/>
            <w:vAlign w:val="center"/>
          </w:tcPr>
          <w:p w14:paraId="01E9B38D" w14:textId="77777777" w:rsidR="00D109BD" w:rsidRPr="0083107F" w:rsidRDefault="00D109BD" w:rsidP="00D109BD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489" w:type="dxa"/>
            <w:gridSpan w:val="3"/>
            <w:shd w:val="clear" w:color="auto" w:fill="EAF1DD" w:themeFill="accent3" w:themeFillTint="33"/>
          </w:tcPr>
          <w:p w14:paraId="7D99E609" w14:textId="77777777" w:rsidR="00D109BD" w:rsidRPr="0083107F" w:rsidRDefault="00D109BD">
            <w:pPr>
              <w:pStyle w:val="Default"/>
              <w:numPr>
                <w:ilvl w:val="0"/>
                <w:numId w:val="36"/>
              </w:numPr>
              <w:ind w:left="319" w:hanging="385"/>
              <w:rPr>
                <w:sz w:val="16"/>
                <w:szCs w:val="16"/>
              </w:rPr>
            </w:pPr>
            <w:r w:rsidRPr="0083107F">
              <w:rPr>
                <w:sz w:val="18"/>
                <w:szCs w:val="18"/>
              </w:rPr>
              <w:t xml:space="preserve">Mantener actualizada la formación de los efectos tóxicos sobre la salud (alcohol, tabaquismo y drogas). </w:t>
            </w:r>
          </w:p>
        </w:tc>
        <w:tc>
          <w:tcPr>
            <w:tcW w:w="1128" w:type="dxa"/>
          </w:tcPr>
          <w:p w14:paraId="141AE1DC" w14:textId="77777777" w:rsidR="00D109BD" w:rsidRPr="0083107F" w:rsidRDefault="00D109BD" w:rsidP="00D109BD">
            <w:pPr>
              <w:rPr>
                <w:lang w:val="es-ES"/>
              </w:rPr>
            </w:pPr>
          </w:p>
        </w:tc>
        <w:tc>
          <w:tcPr>
            <w:tcW w:w="992" w:type="dxa"/>
          </w:tcPr>
          <w:p w14:paraId="66575F67" w14:textId="77777777" w:rsidR="00D109BD" w:rsidRPr="0083107F" w:rsidRDefault="00D109BD" w:rsidP="00D109BD">
            <w:pPr>
              <w:rPr>
                <w:lang w:val="es-ES"/>
              </w:rPr>
            </w:pPr>
          </w:p>
        </w:tc>
      </w:tr>
      <w:tr w:rsidR="00D109BD" w:rsidRPr="0083107F" w14:paraId="027307AD" w14:textId="77777777" w:rsidTr="00D109BD">
        <w:trPr>
          <w:trHeight w:val="117"/>
        </w:trPr>
        <w:tc>
          <w:tcPr>
            <w:tcW w:w="1695" w:type="dxa"/>
            <w:vMerge/>
            <w:shd w:val="clear" w:color="auto" w:fill="7F7F7F" w:themeFill="text1" w:themeFillTint="80"/>
            <w:vAlign w:val="center"/>
          </w:tcPr>
          <w:p w14:paraId="69A13014" w14:textId="77777777" w:rsidR="00D109BD" w:rsidRPr="0083107F" w:rsidRDefault="00D109BD" w:rsidP="00D109BD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489" w:type="dxa"/>
            <w:gridSpan w:val="3"/>
            <w:shd w:val="clear" w:color="auto" w:fill="EAF1DD" w:themeFill="accent3" w:themeFillTint="33"/>
          </w:tcPr>
          <w:p w14:paraId="67BE5D42" w14:textId="77777777" w:rsidR="00D109BD" w:rsidRPr="0083107F" w:rsidRDefault="00D109BD">
            <w:pPr>
              <w:pStyle w:val="Default"/>
              <w:numPr>
                <w:ilvl w:val="0"/>
                <w:numId w:val="36"/>
              </w:numPr>
              <w:ind w:left="319" w:hanging="385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Facilitar ayuda profesional sobre terapia cognitiva conductual. </w:t>
            </w:r>
          </w:p>
        </w:tc>
        <w:tc>
          <w:tcPr>
            <w:tcW w:w="1128" w:type="dxa"/>
          </w:tcPr>
          <w:p w14:paraId="0D0C9FB2" w14:textId="77777777" w:rsidR="00D109BD" w:rsidRPr="0083107F" w:rsidRDefault="00D109BD" w:rsidP="00D109BD">
            <w:pPr>
              <w:rPr>
                <w:lang w:val="es-ES"/>
              </w:rPr>
            </w:pPr>
          </w:p>
        </w:tc>
        <w:tc>
          <w:tcPr>
            <w:tcW w:w="992" w:type="dxa"/>
          </w:tcPr>
          <w:p w14:paraId="385726AA" w14:textId="77777777" w:rsidR="00D109BD" w:rsidRPr="0083107F" w:rsidRDefault="00D109BD" w:rsidP="00D109BD">
            <w:pPr>
              <w:rPr>
                <w:lang w:val="es-ES"/>
              </w:rPr>
            </w:pPr>
          </w:p>
        </w:tc>
      </w:tr>
      <w:tr w:rsidR="00D109BD" w:rsidRPr="0083107F" w14:paraId="41D6FA74" w14:textId="77777777" w:rsidTr="00D109BD">
        <w:trPr>
          <w:trHeight w:val="309"/>
        </w:trPr>
        <w:tc>
          <w:tcPr>
            <w:tcW w:w="1695" w:type="dxa"/>
            <w:vMerge/>
            <w:shd w:val="clear" w:color="auto" w:fill="7F7F7F" w:themeFill="text1" w:themeFillTint="80"/>
            <w:vAlign w:val="center"/>
          </w:tcPr>
          <w:p w14:paraId="11FA2901" w14:textId="77777777" w:rsidR="00D109BD" w:rsidRPr="0083107F" w:rsidRDefault="00D109BD" w:rsidP="00D109BD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489" w:type="dxa"/>
            <w:gridSpan w:val="3"/>
            <w:shd w:val="clear" w:color="auto" w:fill="EAF1DD" w:themeFill="accent3" w:themeFillTint="33"/>
          </w:tcPr>
          <w:p w14:paraId="4503C4D6" w14:textId="77777777" w:rsidR="00D109BD" w:rsidRPr="0083107F" w:rsidRDefault="00D109BD">
            <w:pPr>
              <w:pStyle w:val="Default"/>
              <w:numPr>
                <w:ilvl w:val="0"/>
                <w:numId w:val="36"/>
              </w:numPr>
              <w:ind w:left="319" w:hanging="3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83107F">
              <w:rPr>
                <w:sz w:val="18"/>
                <w:szCs w:val="18"/>
              </w:rPr>
              <w:t xml:space="preserve">nformar sobre los centros de ayuda a la deshabituación de sustancias tóxicas. </w:t>
            </w:r>
          </w:p>
        </w:tc>
        <w:tc>
          <w:tcPr>
            <w:tcW w:w="1128" w:type="dxa"/>
          </w:tcPr>
          <w:p w14:paraId="3CA31C6F" w14:textId="77777777" w:rsidR="00D109BD" w:rsidRPr="0083107F" w:rsidRDefault="00D109BD" w:rsidP="00D109BD">
            <w:pPr>
              <w:rPr>
                <w:lang w:val="es-ES"/>
              </w:rPr>
            </w:pPr>
          </w:p>
        </w:tc>
        <w:tc>
          <w:tcPr>
            <w:tcW w:w="992" w:type="dxa"/>
          </w:tcPr>
          <w:p w14:paraId="5886AE3B" w14:textId="77777777" w:rsidR="00D109BD" w:rsidRPr="0083107F" w:rsidRDefault="00D109BD" w:rsidP="00D109BD">
            <w:pPr>
              <w:rPr>
                <w:lang w:val="es-ES"/>
              </w:rPr>
            </w:pPr>
          </w:p>
        </w:tc>
      </w:tr>
      <w:tr w:rsidR="00D109BD" w:rsidRPr="0083107F" w14:paraId="3FD53460" w14:textId="77777777" w:rsidTr="00D109BD">
        <w:trPr>
          <w:trHeight w:val="182"/>
        </w:trPr>
        <w:tc>
          <w:tcPr>
            <w:tcW w:w="1695" w:type="dxa"/>
            <w:vMerge w:val="restart"/>
            <w:shd w:val="clear" w:color="auto" w:fill="7F7F7F" w:themeFill="text1" w:themeFillTint="80"/>
            <w:vAlign w:val="center"/>
          </w:tcPr>
          <w:p w14:paraId="013D83FC" w14:textId="77777777" w:rsidR="00D109BD" w:rsidRPr="0083107F" w:rsidRDefault="00D109BD" w:rsidP="00D109BD">
            <w:pPr>
              <w:pStyle w:val="Default"/>
              <w:rPr>
                <w:b/>
                <w:color w:val="FFFFFF" w:themeColor="background1"/>
                <w:sz w:val="18"/>
                <w:szCs w:val="18"/>
              </w:rPr>
            </w:pPr>
            <w:r w:rsidRPr="0083107F">
              <w:rPr>
                <w:b/>
                <w:bCs/>
                <w:color w:val="FFFFFF" w:themeColor="background1"/>
                <w:sz w:val="18"/>
                <w:szCs w:val="18"/>
              </w:rPr>
              <w:t>Capacidad para enseñar los factores desencadenantes de la descompensación.</w:t>
            </w:r>
          </w:p>
        </w:tc>
        <w:tc>
          <w:tcPr>
            <w:tcW w:w="11489" w:type="dxa"/>
            <w:gridSpan w:val="3"/>
            <w:shd w:val="clear" w:color="auto" w:fill="DBE5F1" w:themeFill="accent1" w:themeFillTint="33"/>
          </w:tcPr>
          <w:p w14:paraId="2FFD1657" w14:textId="77777777" w:rsidR="00D109BD" w:rsidRPr="0083107F" w:rsidRDefault="00D109BD">
            <w:pPr>
              <w:pStyle w:val="Default"/>
              <w:numPr>
                <w:ilvl w:val="0"/>
                <w:numId w:val="36"/>
              </w:numPr>
              <w:ind w:left="319" w:hanging="385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Conocimientos sobre los factores. desencadenantes de descompensación en IC. </w:t>
            </w:r>
          </w:p>
        </w:tc>
        <w:tc>
          <w:tcPr>
            <w:tcW w:w="1128" w:type="dxa"/>
          </w:tcPr>
          <w:p w14:paraId="1B4EDF80" w14:textId="77777777" w:rsidR="00D109BD" w:rsidRPr="0083107F" w:rsidRDefault="00D109BD" w:rsidP="00D109BD">
            <w:pPr>
              <w:rPr>
                <w:lang w:val="es-ES"/>
              </w:rPr>
            </w:pPr>
          </w:p>
        </w:tc>
        <w:tc>
          <w:tcPr>
            <w:tcW w:w="992" w:type="dxa"/>
          </w:tcPr>
          <w:p w14:paraId="3BE0F2F3" w14:textId="77777777" w:rsidR="00D109BD" w:rsidRPr="0083107F" w:rsidRDefault="00D109BD" w:rsidP="00D109BD">
            <w:pPr>
              <w:rPr>
                <w:lang w:val="es-ES"/>
              </w:rPr>
            </w:pPr>
          </w:p>
        </w:tc>
      </w:tr>
      <w:tr w:rsidR="00D109BD" w:rsidRPr="0083107F" w14:paraId="08EB570B" w14:textId="77777777" w:rsidTr="00D109BD">
        <w:trPr>
          <w:trHeight w:val="411"/>
        </w:trPr>
        <w:tc>
          <w:tcPr>
            <w:tcW w:w="1695" w:type="dxa"/>
            <w:vMerge/>
            <w:shd w:val="clear" w:color="auto" w:fill="7F7F7F" w:themeFill="text1" w:themeFillTint="80"/>
            <w:vAlign w:val="center"/>
          </w:tcPr>
          <w:p w14:paraId="71470BCE" w14:textId="77777777" w:rsidR="00D109BD" w:rsidRPr="0083107F" w:rsidRDefault="00D109BD" w:rsidP="00D109BD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489" w:type="dxa"/>
            <w:gridSpan w:val="3"/>
            <w:shd w:val="clear" w:color="auto" w:fill="FDE9D9" w:themeFill="accent6" w:themeFillTint="33"/>
          </w:tcPr>
          <w:p w14:paraId="4D9CE23C" w14:textId="77777777" w:rsidR="00D109BD" w:rsidRPr="0083107F" w:rsidRDefault="00D109BD">
            <w:pPr>
              <w:pStyle w:val="Default"/>
              <w:numPr>
                <w:ilvl w:val="0"/>
                <w:numId w:val="36"/>
              </w:numPr>
              <w:ind w:left="319" w:hanging="385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>Habilidad para educar al paciente en el reconocimiento de los signos y/o síntomas de descompensación, los factores desencadenantes e inicio de las medidas oportunas para revertir la descompensación</w:t>
            </w:r>
            <w:r>
              <w:rPr>
                <w:sz w:val="18"/>
                <w:szCs w:val="18"/>
              </w:rPr>
              <w:t>.</w:t>
            </w:r>
            <w:r w:rsidRPr="00831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</w:tcPr>
          <w:p w14:paraId="169FF024" w14:textId="77777777" w:rsidR="00D109BD" w:rsidRPr="0083107F" w:rsidRDefault="00D109BD" w:rsidP="00D109BD">
            <w:pPr>
              <w:rPr>
                <w:lang w:val="es-ES"/>
              </w:rPr>
            </w:pPr>
          </w:p>
        </w:tc>
        <w:tc>
          <w:tcPr>
            <w:tcW w:w="992" w:type="dxa"/>
          </w:tcPr>
          <w:p w14:paraId="10CC4E7A" w14:textId="77777777" w:rsidR="00D109BD" w:rsidRPr="0083107F" w:rsidRDefault="00D109BD" w:rsidP="00D109BD">
            <w:pPr>
              <w:rPr>
                <w:lang w:val="es-ES"/>
              </w:rPr>
            </w:pPr>
          </w:p>
        </w:tc>
      </w:tr>
      <w:tr w:rsidR="00D109BD" w:rsidRPr="0083107F" w14:paraId="1FE6CA51" w14:textId="77777777" w:rsidTr="00D109BD">
        <w:trPr>
          <w:trHeight w:val="161"/>
        </w:trPr>
        <w:tc>
          <w:tcPr>
            <w:tcW w:w="1695" w:type="dxa"/>
            <w:vMerge/>
            <w:shd w:val="clear" w:color="auto" w:fill="7F7F7F" w:themeFill="text1" w:themeFillTint="80"/>
            <w:vAlign w:val="center"/>
          </w:tcPr>
          <w:p w14:paraId="477707BA" w14:textId="77777777" w:rsidR="00D109BD" w:rsidRPr="0083107F" w:rsidRDefault="00D109BD" w:rsidP="00D109BD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489" w:type="dxa"/>
            <w:gridSpan w:val="3"/>
            <w:shd w:val="clear" w:color="auto" w:fill="EAF1DD" w:themeFill="accent3" w:themeFillTint="33"/>
          </w:tcPr>
          <w:p w14:paraId="3C705665" w14:textId="77777777" w:rsidR="00D109BD" w:rsidRPr="0083107F" w:rsidRDefault="00D109BD">
            <w:pPr>
              <w:pStyle w:val="Default"/>
              <w:numPr>
                <w:ilvl w:val="0"/>
                <w:numId w:val="36"/>
              </w:numPr>
              <w:ind w:left="319" w:hanging="385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Mantener actualizada la formación sobre los factores desencadenantes de las posibles descompensaciones. </w:t>
            </w:r>
          </w:p>
        </w:tc>
        <w:tc>
          <w:tcPr>
            <w:tcW w:w="1128" w:type="dxa"/>
          </w:tcPr>
          <w:p w14:paraId="3CAF22C7" w14:textId="77777777" w:rsidR="00D109BD" w:rsidRPr="0083107F" w:rsidRDefault="00D109BD" w:rsidP="00D109BD">
            <w:pPr>
              <w:rPr>
                <w:lang w:val="es-ES"/>
              </w:rPr>
            </w:pPr>
          </w:p>
        </w:tc>
        <w:tc>
          <w:tcPr>
            <w:tcW w:w="992" w:type="dxa"/>
          </w:tcPr>
          <w:p w14:paraId="25D60E14" w14:textId="77777777" w:rsidR="00D109BD" w:rsidRPr="0083107F" w:rsidRDefault="00D109BD" w:rsidP="00D109BD">
            <w:pPr>
              <w:rPr>
                <w:lang w:val="es-ES"/>
              </w:rPr>
            </w:pPr>
          </w:p>
        </w:tc>
      </w:tr>
      <w:tr w:rsidR="00D109BD" w:rsidRPr="0083107F" w14:paraId="5D83A5B8" w14:textId="77777777" w:rsidTr="00D109BD">
        <w:trPr>
          <w:trHeight w:val="294"/>
        </w:trPr>
        <w:tc>
          <w:tcPr>
            <w:tcW w:w="1695" w:type="dxa"/>
            <w:vMerge/>
            <w:shd w:val="clear" w:color="auto" w:fill="7F7F7F" w:themeFill="text1" w:themeFillTint="80"/>
            <w:vAlign w:val="center"/>
          </w:tcPr>
          <w:p w14:paraId="73EC4FFA" w14:textId="77777777" w:rsidR="00D109BD" w:rsidRPr="0083107F" w:rsidRDefault="00D109BD" w:rsidP="00D109BD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489" w:type="dxa"/>
            <w:gridSpan w:val="3"/>
            <w:shd w:val="clear" w:color="auto" w:fill="EAF1DD" w:themeFill="accent3" w:themeFillTint="33"/>
          </w:tcPr>
          <w:p w14:paraId="4BC51FC2" w14:textId="25A13771" w:rsidR="00D109BD" w:rsidRPr="0083107F" w:rsidRDefault="00D109BD">
            <w:pPr>
              <w:pStyle w:val="Default"/>
              <w:numPr>
                <w:ilvl w:val="0"/>
                <w:numId w:val="36"/>
              </w:numPr>
              <w:ind w:left="319" w:hanging="385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>Proporcionar contacto directo si presenta signos de descompensación</w:t>
            </w:r>
            <w:r>
              <w:rPr>
                <w:sz w:val="18"/>
                <w:szCs w:val="18"/>
              </w:rPr>
              <w:t>.</w:t>
            </w:r>
            <w:r w:rsidRPr="00831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</w:tcPr>
          <w:p w14:paraId="64602BB8" w14:textId="77777777" w:rsidR="00D109BD" w:rsidRPr="0083107F" w:rsidRDefault="00D109BD" w:rsidP="00D109BD">
            <w:pPr>
              <w:rPr>
                <w:lang w:val="es-ES"/>
              </w:rPr>
            </w:pPr>
          </w:p>
        </w:tc>
        <w:tc>
          <w:tcPr>
            <w:tcW w:w="992" w:type="dxa"/>
          </w:tcPr>
          <w:p w14:paraId="587A0E4E" w14:textId="77777777" w:rsidR="00D109BD" w:rsidRPr="0083107F" w:rsidRDefault="00D109BD" w:rsidP="00D109BD">
            <w:pPr>
              <w:rPr>
                <w:lang w:val="es-ES"/>
              </w:rPr>
            </w:pPr>
          </w:p>
        </w:tc>
      </w:tr>
      <w:tr w:rsidR="00D109BD" w:rsidRPr="0083107F" w14:paraId="220FD4C4" w14:textId="77777777" w:rsidTr="00D109BD">
        <w:trPr>
          <w:trHeight w:val="316"/>
        </w:trPr>
        <w:tc>
          <w:tcPr>
            <w:tcW w:w="1695" w:type="dxa"/>
            <w:vMerge w:val="restart"/>
            <w:shd w:val="clear" w:color="auto" w:fill="7F7F7F" w:themeFill="text1" w:themeFillTint="80"/>
            <w:vAlign w:val="center"/>
          </w:tcPr>
          <w:p w14:paraId="22323069" w14:textId="77777777" w:rsidR="00D109BD" w:rsidRPr="0083107F" w:rsidRDefault="00D109BD" w:rsidP="00D109BD">
            <w:pPr>
              <w:pStyle w:val="Default"/>
              <w:rPr>
                <w:color w:val="FFFFFF" w:themeColor="background1"/>
                <w:sz w:val="18"/>
                <w:szCs w:val="18"/>
              </w:rPr>
            </w:pPr>
            <w:r w:rsidRPr="0083107F">
              <w:rPr>
                <w:b/>
                <w:bCs/>
                <w:color w:val="FFFFFF" w:themeColor="background1"/>
                <w:sz w:val="18"/>
                <w:szCs w:val="18"/>
              </w:rPr>
              <w:t>Capacidad para facilitar al paciente y cuidador el afrontamiento de la enfermedad.</w:t>
            </w:r>
          </w:p>
          <w:p w14:paraId="7A77E5C3" w14:textId="77777777" w:rsidR="00D109BD" w:rsidRPr="0083107F" w:rsidRDefault="00D109BD" w:rsidP="00D109BD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489" w:type="dxa"/>
            <w:gridSpan w:val="3"/>
            <w:shd w:val="clear" w:color="auto" w:fill="DBE5F1" w:themeFill="accent1" w:themeFillTint="33"/>
          </w:tcPr>
          <w:p w14:paraId="64B65DD4" w14:textId="77777777" w:rsidR="00D109BD" w:rsidRPr="0083107F" w:rsidRDefault="00D109BD">
            <w:pPr>
              <w:pStyle w:val="Default"/>
              <w:numPr>
                <w:ilvl w:val="0"/>
                <w:numId w:val="36"/>
              </w:numPr>
              <w:ind w:left="319" w:hanging="385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>Conocimientos de las estrategias de afrontamiento a la enfermedad</w:t>
            </w:r>
            <w:r>
              <w:rPr>
                <w:sz w:val="18"/>
                <w:szCs w:val="18"/>
              </w:rPr>
              <w:t>.</w:t>
            </w:r>
            <w:r w:rsidRPr="00831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</w:tcPr>
          <w:p w14:paraId="433A6EC0" w14:textId="77777777" w:rsidR="00D109BD" w:rsidRPr="0083107F" w:rsidRDefault="00D109BD" w:rsidP="00D109BD">
            <w:pPr>
              <w:rPr>
                <w:lang w:val="es-ES"/>
              </w:rPr>
            </w:pPr>
          </w:p>
        </w:tc>
        <w:tc>
          <w:tcPr>
            <w:tcW w:w="992" w:type="dxa"/>
          </w:tcPr>
          <w:p w14:paraId="33B78255" w14:textId="77777777" w:rsidR="00D109BD" w:rsidRPr="0083107F" w:rsidRDefault="00D109BD" w:rsidP="00D109BD">
            <w:pPr>
              <w:rPr>
                <w:lang w:val="es-ES"/>
              </w:rPr>
            </w:pPr>
          </w:p>
        </w:tc>
      </w:tr>
      <w:tr w:rsidR="00D109BD" w:rsidRPr="0083107F" w14:paraId="5DE96C4B" w14:textId="77777777" w:rsidTr="00D109BD">
        <w:trPr>
          <w:trHeight w:val="176"/>
        </w:trPr>
        <w:tc>
          <w:tcPr>
            <w:tcW w:w="1695" w:type="dxa"/>
            <w:vMerge/>
            <w:shd w:val="clear" w:color="auto" w:fill="7F7F7F" w:themeFill="text1" w:themeFillTint="80"/>
            <w:vAlign w:val="center"/>
          </w:tcPr>
          <w:p w14:paraId="54622D88" w14:textId="77777777" w:rsidR="00D109BD" w:rsidRPr="0083107F" w:rsidRDefault="00D109BD" w:rsidP="00D109BD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489" w:type="dxa"/>
            <w:gridSpan w:val="3"/>
            <w:shd w:val="clear" w:color="auto" w:fill="FDE9D9" w:themeFill="accent6" w:themeFillTint="33"/>
          </w:tcPr>
          <w:p w14:paraId="55799B70" w14:textId="77777777" w:rsidR="00D109BD" w:rsidRPr="0083107F" w:rsidRDefault="00D109BD">
            <w:pPr>
              <w:pStyle w:val="Default"/>
              <w:numPr>
                <w:ilvl w:val="0"/>
                <w:numId w:val="36"/>
              </w:numPr>
              <w:ind w:left="319" w:hanging="385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Habilidad para evaluar cómo la persona percibe y afronta la enfermedad y los tratamientos </w:t>
            </w:r>
            <w:r w:rsidRPr="00B0704C">
              <w:rPr>
                <w:sz w:val="18"/>
                <w:szCs w:val="18"/>
              </w:rPr>
              <w:t xml:space="preserve">y </w:t>
            </w:r>
            <w:r w:rsidRPr="00B0704C">
              <w:rPr>
                <w:bCs/>
                <w:sz w:val="18"/>
                <w:szCs w:val="18"/>
              </w:rPr>
              <w:t>valorar</w:t>
            </w:r>
            <w:r w:rsidRPr="0083107F">
              <w:rPr>
                <w:b/>
                <w:bCs/>
                <w:sz w:val="18"/>
                <w:szCs w:val="18"/>
              </w:rPr>
              <w:t xml:space="preserve"> </w:t>
            </w:r>
            <w:r w:rsidRPr="0083107F">
              <w:rPr>
                <w:sz w:val="18"/>
                <w:szCs w:val="18"/>
              </w:rPr>
              <w:t>su estado emocional.</w:t>
            </w:r>
          </w:p>
        </w:tc>
        <w:tc>
          <w:tcPr>
            <w:tcW w:w="1128" w:type="dxa"/>
          </w:tcPr>
          <w:p w14:paraId="354CFA25" w14:textId="77777777" w:rsidR="00D109BD" w:rsidRPr="0083107F" w:rsidRDefault="00D109BD" w:rsidP="00D109BD">
            <w:pPr>
              <w:rPr>
                <w:lang w:val="es-ES"/>
              </w:rPr>
            </w:pPr>
          </w:p>
        </w:tc>
        <w:tc>
          <w:tcPr>
            <w:tcW w:w="992" w:type="dxa"/>
          </w:tcPr>
          <w:p w14:paraId="65252AD7" w14:textId="77777777" w:rsidR="00D109BD" w:rsidRPr="0083107F" w:rsidRDefault="00D109BD" w:rsidP="00D109BD">
            <w:pPr>
              <w:rPr>
                <w:lang w:val="es-ES"/>
              </w:rPr>
            </w:pPr>
          </w:p>
        </w:tc>
      </w:tr>
      <w:tr w:rsidR="00D109BD" w:rsidRPr="0083107F" w14:paraId="125354A4" w14:textId="77777777" w:rsidTr="00D109BD">
        <w:trPr>
          <w:trHeight w:val="161"/>
        </w:trPr>
        <w:tc>
          <w:tcPr>
            <w:tcW w:w="1695" w:type="dxa"/>
            <w:vMerge/>
            <w:shd w:val="clear" w:color="auto" w:fill="7F7F7F" w:themeFill="text1" w:themeFillTint="80"/>
            <w:vAlign w:val="center"/>
          </w:tcPr>
          <w:p w14:paraId="5EEC728E" w14:textId="77777777" w:rsidR="00D109BD" w:rsidRPr="0083107F" w:rsidRDefault="00D109BD" w:rsidP="00D109BD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489" w:type="dxa"/>
            <w:gridSpan w:val="3"/>
            <w:shd w:val="clear" w:color="auto" w:fill="FDE9D9" w:themeFill="accent6" w:themeFillTint="33"/>
          </w:tcPr>
          <w:p w14:paraId="2FF38E59" w14:textId="77777777" w:rsidR="00D109BD" w:rsidRPr="0083107F" w:rsidRDefault="00D109BD">
            <w:pPr>
              <w:pStyle w:val="Default"/>
              <w:numPr>
                <w:ilvl w:val="0"/>
                <w:numId w:val="36"/>
              </w:numPr>
              <w:shd w:val="clear" w:color="auto" w:fill="FDE9D9" w:themeFill="accent6" w:themeFillTint="33"/>
              <w:ind w:left="319" w:hanging="385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Habilidad para evaluar si es un afrontamiento eficaz (buen ajuste emocional) o un afrontamiento inefectivo (mal ajuste emocional). </w:t>
            </w:r>
          </w:p>
        </w:tc>
        <w:tc>
          <w:tcPr>
            <w:tcW w:w="1128" w:type="dxa"/>
          </w:tcPr>
          <w:p w14:paraId="2DA8C13A" w14:textId="77777777" w:rsidR="00D109BD" w:rsidRPr="0083107F" w:rsidRDefault="00D109BD" w:rsidP="00D109BD">
            <w:pPr>
              <w:rPr>
                <w:lang w:val="es-ES"/>
              </w:rPr>
            </w:pPr>
          </w:p>
        </w:tc>
        <w:tc>
          <w:tcPr>
            <w:tcW w:w="992" w:type="dxa"/>
          </w:tcPr>
          <w:p w14:paraId="3E09A031" w14:textId="77777777" w:rsidR="00D109BD" w:rsidRPr="0083107F" w:rsidRDefault="00D109BD" w:rsidP="00D109BD">
            <w:pPr>
              <w:rPr>
                <w:lang w:val="es-ES"/>
              </w:rPr>
            </w:pPr>
          </w:p>
        </w:tc>
      </w:tr>
      <w:tr w:rsidR="00D109BD" w:rsidRPr="0083107F" w14:paraId="75E56E16" w14:textId="77777777" w:rsidTr="00D109BD">
        <w:trPr>
          <w:trHeight w:val="264"/>
        </w:trPr>
        <w:tc>
          <w:tcPr>
            <w:tcW w:w="1695" w:type="dxa"/>
            <w:vMerge/>
            <w:shd w:val="clear" w:color="auto" w:fill="7F7F7F" w:themeFill="text1" w:themeFillTint="80"/>
            <w:vAlign w:val="center"/>
          </w:tcPr>
          <w:p w14:paraId="21E2CD14" w14:textId="77777777" w:rsidR="00D109BD" w:rsidRPr="0083107F" w:rsidRDefault="00D109BD" w:rsidP="00D109BD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489" w:type="dxa"/>
            <w:gridSpan w:val="3"/>
            <w:shd w:val="clear" w:color="auto" w:fill="FDE9D9" w:themeFill="accent6" w:themeFillTint="33"/>
          </w:tcPr>
          <w:p w14:paraId="14E24645" w14:textId="77777777" w:rsidR="00D109BD" w:rsidRPr="0083107F" w:rsidRDefault="00D109BD">
            <w:pPr>
              <w:pStyle w:val="Default"/>
              <w:numPr>
                <w:ilvl w:val="0"/>
                <w:numId w:val="36"/>
              </w:numPr>
              <w:shd w:val="clear" w:color="auto" w:fill="FDE9D9" w:themeFill="accent6" w:themeFillTint="33"/>
              <w:ind w:left="319" w:hanging="385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>Monitorizar síntomas de estrés ante la enfermedad, los tratamientos y las decisiones tomadas</w:t>
            </w:r>
            <w:r>
              <w:rPr>
                <w:sz w:val="18"/>
                <w:szCs w:val="18"/>
              </w:rPr>
              <w:t>.</w:t>
            </w:r>
            <w:r w:rsidRPr="00831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</w:tcPr>
          <w:p w14:paraId="47AE7BEA" w14:textId="77777777" w:rsidR="00D109BD" w:rsidRPr="0083107F" w:rsidRDefault="00D109BD" w:rsidP="00D109BD">
            <w:pPr>
              <w:rPr>
                <w:lang w:val="es-ES"/>
              </w:rPr>
            </w:pPr>
          </w:p>
        </w:tc>
        <w:tc>
          <w:tcPr>
            <w:tcW w:w="992" w:type="dxa"/>
          </w:tcPr>
          <w:p w14:paraId="0BD4985A" w14:textId="77777777" w:rsidR="00D109BD" w:rsidRPr="0083107F" w:rsidRDefault="00D109BD" w:rsidP="00D109BD">
            <w:pPr>
              <w:rPr>
                <w:lang w:val="es-ES"/>
              </w:rPr>
            </w:pPr>
          </w:p>
        </w:tc>
      </w:tr>
      <w:tr w:rsidR="00D109BD" w:rsidRPr="0083107F" w14:paraId="3E471571" w14:textId="77777777" w:rsidTr="00D109BD">
        <w:trPr>
          <w:trHeight w:val="161"/>
        </w:trPr>
        <w:tc>
          <w:tcPr>
            <w:tcW w:w="1695" w:type="dxa"/>
            <w:vMerge/>
            <w:shd w:val="clear" w:color="auto" w:fill="7F7F7F" w:themeFill="text1" w:themeFillTint="80"/>
            <w:vAlign w:val="center"/>
          </w:tcPr>
          <w:p w14:paraId="7DBD4770" w14:textId="77777777" w:rsidR="00D109BD" w:rsidRPr="0083107F" w:rsidRDefault="00D109BD" w:rsidP="00D109BD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489" w:type="dxa"/>
            <w:gridSpan w:val="3"/>
            <w:shd w:val="clear" w:color="auto" w:fill="EAF1DD" w:themeFill="accent3" w:themeFillTint="33"/>
          </w:tcPr>
          <w:p w14:paraId="616A80DB" w14:textId="77777777" w:rsidR="00D109BD" w:rsidRPr="0083107F" w:rsidRDefault="00D109BD">
            <w:pPr>
              <w:pStyle w:val="Default"/>
              <w:numPr>
                <w:ilvl w:val="0"/>
                <w:numId w:val="36"/>
              </w:numPr>
              <w:ind w:left="319" w:hanging="385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Mantener actualizada la formación sobre el afrontamiento de la enfermedad y sus estrategias. </w:t>
            </w:r>
          </w:p>
        </w:tc>
        <w:tc>
          <w:tcPr>
            <w:tcW w:w="1128" w:type="dxa"/>
          </w:tcPr>
          <w:p w14:paraId="4DDE446C" w14:textId="77777777" w:rsidR="00D109BD" w:rsidRPr="0083107F" w:rsidRDefault="00D109BD" w:rsidP="00D109BD">
            <w:pPr>
              <w:rPr>
                <w:lang w:val="es-ES"/>
              </w:rPr>
            </w:pPr>
          </w:p>
        </w:tc>
        <w:tc>
          <w:tcPr>
            <w:tcW w:w="992" w:type="dxa"/>
          </w:tcPr>
          <w:p w14:paraId="62F3CE88" w14:textId="77777777" w:rsidR="00D109BD" w:rsidRPr="0083107F" w:rsidRDefault="00D109BD" w:rsidP="00D109BD">
            <w:pPr>
              <w:rPr>
                <w:lang w:val="es-ES"/>
              </w:rPr>
            </w:pPr>
          </w:p>
        </w:tc>
      </w:tr>
      <w:tr w:rsidR="00D109BD" w:rsidRPr="0083107F" w14:paraId="4401D32A" w14:textId="77777777" w:rsidTr="00D109BD">
        <w:trPr>
          <w:trHeight w:val="264"/>
        </w:trPr>
        <w:tc>
          <w:tcPr>
            <w:tcW w:w="1695" w:type="dxa"/>
            <w:vMerge/>
            <w:shd w:val="clear" w:color="auto" w:fill="7F7F7F" w:themeFill="text1" w:themeFillTint="80"/>
            <w:vAlign w:val="center"/>
          </w:tcPr>
          <w:p w14:paraId="480E6851" w14:textId="77777777" w:rsidR="00D109BD" w:rsidRPr="0083107F" w:rsidRDefault="00D109BD" w:rsidP="00D109BD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489" w:type="dxa"/>
            <w:gridSpan w:val="3"/>
            <w:shd w:val="clear" w:color="auto" w:fill="EAF1DD" w:themeFill="accent3" w:themeFillTint="33"/>
          </w:tcPr>
          <w:p w14:paraId="6BC4C437" w14:textId="6FD5858F" w:rsidR="00D109BD" w:rsidRPr="0083107F" w:rsidRDefault="00D109BD">
            <w:pPr>
              <w:pStyle w:val="Default"/>
              <w:numPr>
                <w:ilvl w:val="0"/>
                <w:numId w:val="36"/>
              </w:numPr>
              <w:ind w:left="319" w:hanging="385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Fomentar la toma de decisiones sobre la vida, evolución y tratamiento de la enfermedad. </w:t>
            </w:r>
          </w:p>
        </w:tc>
        <w:tc>
          <w:tcPr>
            <w:tcW w:w="1128" w:type="dxa"/>
          </w:tcPr>
          <w:p w14:paraId="76A8552F" w14:textId="77777777" w:rsidR="00D109BD" w:rsidRPr="0083107F" w:rsidRDefault="00D109BD" w:rsidP="00D109BD">
            <w:pPr>
              <w:rPr>
                <w:lang w:val="es-ES"/>
              </w:rPr>
            </w:pPr>
          </w:p>
        </w:tc>
        <w:tc>
          <w:tcPr>
            <w:tcW w:w="992" w:type="dxa"/>
          </w:tcPr>
          <w:p w14:paraId="32D8D8CC" w14:textId="77777777" w:rsidR="00D109BD" w:rsidRPr="0083107F" w:rsidRDefault="00D109BD" w:rsidP="00D109BD">
            <w:pPr>
              <w:rPr>
                <w:lang w:val="es-ES"/>
              </w:rPr>
            </w:pPr>
          </w:p>
        </w:tc>
      </w:tr>
      <w:tr w:rsidR="00D109BD" w:rsidRPr="0083107F" w14:paraId="5EF493CA" w14:textId="77777777" w:rsidTr="00D109BD">
        <w:trPr>
          <w:trHeight w:val="191"/>
        </w:trPr>
        <w:tc>
          <w:tcPr>
            <w:tcW w:w="1695" w:type="dxa"/>
            <w:vMerge w:val="restart"/>
            <w:shd w:val="clear" w:color="auto" w:fill="7F7F7F" w:themeFill="text1" w:themeFillTint="80"/>
            <w:vAlign w:val="center"/>
          </w:tcPr>
          <w:p w14:paraId="3A388EA4" w14:textId="77777777" w:rsidR="00D109BD" w:rsidRPr="0083107F" w:rsidRDefault="00D109BD" w:rsidP="00D109BD">
            <w:pPr>
              <w:pStyle w:val="Default"/>
              <w:rPr>
                <w:color w:val="FFFFFF" w:themeColor="background1"/>
                <w:sz w:val="18"/>
                <w:szCs w:val="18"/>
              </w:rPr>
            </w:pPr>
            <w:r w:rsidRPr="0083107F">
              <w:rPr>
                <w:b/>
                <w:bCs/>
                <w:color w:val="FFFFFF" w:themeColor="background1"/>
                <w:sz w:val="18"/>
                <w:szCs w:val="18"/>
              </w:rPr>
              <w:t>Capacidad para educar sobre el manejo de la pauta flexible de diurético</w:t>
            </w:r>
            <w:r>
              <w:rPr>
                <w:b/>
                <w:bCs/>
                <w:color w:val="FFFFFF" w:themeColor="background1"/>
                <w:sz w:val="18"/>
                <w:szCs w:val="18"/>
              </w:rPr>
              <w:t>.</w:t>
            </w:r>
            <w:r w:rsidRPr="0083107F">
              <w:rPr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  <w:p w14:paraId="26C4F568" w14:textId="77777777" w:rsidR="00D109BD" w:rsidRPr="0083107F" w:rsidRDefault="00D109BD" w:rsidP="00D109BD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489" w:type="dxa"/>
            <w:gridSpan w:val="3"/>
            <w:shd w:val="clear" w:color="auto" w:fill="DBE5F1" w:themeFill="accent1" w:themeFillTint="33"/>
          </w:tcPr>
          <w:p w14:paraId="6D0769B9" w14:textId="77777777" w:rsidR="00D109BD" w:rsidRPr="0083107F" w:rsidRDefault="00D109BD">
            <w:pPr>
              <w:pStyle w:val="Default"/>
              <w:numPr>
                <w:ilvl w:val="0"/>
                <w:numId w:val="36"/>
              </w:numPr>
              <w:ind w:left="319" w:hanging="385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Conocimiento de dosis mínimas y máximas de todos los diuréticos usados en la IC. </w:t>
            </w:r>
          </w:p>
        </w:tc>
        <w:tc>
          <w:tcPr>
            <w:tcW w:w="1128" w:type="dxa"/>
          </w:tcPr>
          <w:p w14:paraId="506FE155" w14:textId="77777777" w:rsidR="00D109BD" w:rsidRPr="0083107F" w:rsidRDefault="00D109BD" w:rsidP="00D109BD">
            <w:pPr>
              <w:rPr>
                <w:lang w:val="es-ES"/>
              </w:rPr>
            </w:pPr>
          </w:p>
        </w:tc>
        <w:tc>
          <w:tcPr>
            <w:tcW w:w="992" w:type="dxa"/>
          </w:tcPr>
          <w:p w14:paraId="6F244EEC" w14:textId="77777777" w:rsidR="00D109BD" w:rsidRPr="0083107F" w:rsidRDefault="00D109BD" w:rsidP="00D109BD">
            <w:pPr>
              <w:rPr>
                <w:lang w:val="es-ES"/>
              </w:rPr>
            </w:pPr>
          </w:p>
        </w:tc>
      </w:tr>
      <w:tr w:rsidR="00D109BD" w:rsidRPr="0083107F" w14:paraId="710E5A10" w14:textId="77777777" w:rsidTr="00D109BD">
        <w:trPr>
          <w:trHeight w:val="235"/>
        </w:trPr>
        <w:tc>
          <w:tcPr>
            <w:tcW w:w="1695" w:type="dxa"/>
            <w:vMerge/>
            <w:shd w:val="clear" w:color="auto" w:fill="7F7F7F" w:themeFill="text1" w:themeFillTint="80"/>
            <w:vAlign w:val="center"/>
          </w:tcPr>
          <w:p w14:paraId="67D6A77D" w14:textId="77777777" w:rsidR="00D109BD" w:rsidRPr="0083107F" w:rsidRDefault="00D109BD" w:rsidP="00D109BD">
            <w:pPr>
              <w:pStyle w:val="Default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489" w:type="dxa"/>
            <w:gridSpan w:val="3"/>
            <w:shd w:val="clear" w:color="auto" w:fill="DBE5F1" w:themeFill="accent1" w:themeFillTint="33"/>
          </w:tcPr>
          <w:p w14:paraId="30E450F6" w14:textId="77777777" w:rsidR="00D109BD" w:rsidRPr="0083107F" w:rsidRDefault="00D109BD">
            <w:pPr>
              <w:pStyle w:val="Default"/>
              <w:numPr>
                <w:ilvl w:val="0"/>
                <w:numId w:val="36"/>
              </w:numPr>
              <w:ind w:left="319" w:hanging="385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>Conocimiento de la titulación de fármacos y momento de su aplicación</w:t>
            </w:r>
            <w:r>
              <w:rPr>
                <w:sz w:val="18"/>
                <w:szCs w:val="18"/>
              </w:rPr>
              <w:t>.</w:t>
            </w:r>
            <w:r w:rsidRPr="00831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</w:tcPr>
          <w:p w14:paraId="4202AC15" w14:textId="77777777" w:rsidR="00D109BD" w:rsidRPr="0083107F" w:rsidRDefault="00D109BD" w:rsidP="00D109BD">
            <w:pPr>
              <w:rPr>
                <w:lang w:val="es-ES"/>
              </w:rPr>
            </w:pPr>
          </w:p>
        </w:tc>
        <w:tc>
          <w:tcPr>
            <w:tcW w:w="992" w:type="dxa"/>
          </w:tcPr>
          <w:p w14:paraId="7B907CBD" w14:textId="77777777" w:rsidR="00D109BD" w:rsidRPr="0083107F" w:rsidRDefault="00D109BD" w:rsidP="00D109BD">
            <w:pPr>
              <w:rPr>
                <w:lang w:val="es-ES"/>
              </w:rPr>
            </w:pPr>
          </w:p>
        </w:tc>
      </w:tr>
      <w:tr w:rsidR="00D109BD" w:rsidRPr="0083107F" w14:paraId="1CE6813D" w14:textId="77777777" w:rsidTr="00D109BD">
        <w:trPr>
          <w:trHeight w:val="161"/>
        </w:trPr>
        <w:tc>
          <w:tcPr>
            <w:tcW w:w="1695" w:type="dxa"/>
            <w:vMerge/>
            <w:shd w:val="clear" w:color="auto" w:fill="7F7F7F" w:themeFill="text1" w:themeFillTint="80"/>
            <w:vAlign w:val="center"/>
          </w:tcPr>
          <w:p w14:paraId="4EA21E4F" w14:textId="77777777" w:rsidR="00D109BD" w:rsidRPr="0083107F" w:rsidRDefault="00D109BD" w:rsidP="00D109BD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489" w:type="dxa"/>
            <w:gridSpan w:val="3"/>
            <w:shd w:val="clear" w:color="auto" w:fill="FDE9D9" w:themeFill="accent6" w:themeFillTint="33"/>
          </w:tcPr>
          <w:p w14:paraId="3C719856" w14:textId="77777777" w:rsidR="00D109BD" w:rsidRPr="0083107F" w:rsidRDefault="00D109BD">
            <w:pPr>
              <w:pStyle w:val="Default"/>
              <w:numPr>
                <w:ilvl w:val="0"/>
                <w:numId w:val="36"/>
              </w:numPr>
              <w:ind w:left="319" w:hanging="385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Habilidad para educar al paciente y familia sobre la pauta flexible de diurético si aparecen signos de descompensación. </w:t>
            </w:r>
          </w:p>
        </w:tc>
        <w:tc>
          <w:tcPr>
            <w:tcW w:w="1128" w:type="dxa"/>
          </w:tcPr>
          <w:p w14:paraId="6CEDFAB3" w14:textId="77777777" w:rsidR="00D109BD" w:rsidRPr="0083107F" w:rsidRDefault="00D109BD" w:rsidP="00D109BD">
            <w:pPr>
              <w:rPr>
                <w:lang w:val="es-ES"/>
              </w:rPr>
            </w:pPr>
          </w:p>
        </w:tc>
        <w:tc>
          <w:tcPr>
            <w:tcW w:w="992" w:type="dxa"/>
          </w:tcPr>
          <w:p w14:paraId="00B78E9B" w14:textId="77777777" w:rsidR="00D109BD" w:rsidRPr="0083107F" w:rsidRDefault="00D109BD" w:rsidP="00D109BD">
            <w:pPr>
              <w:rPr>
                <w:lang w:val="es-ES"/>
              </w:rPr>
            </w:pPr>
          </w:p>
        </w:tc>
      </w:tr>
      <w:tr w:rsidR="00D109BD" w:rsidRPr="0083107F" w14:paraId="56F9FB56" w14:textId="77777777" w:rsidTr="00D109BD">
        <w:trPr>
          <w:trHeight w:val="264"/>
        </w:trPr>
        <w:tc>
          <w:tcPr>
            <w:tcW w:w="1695" w:type="dxa"/>
            <w:vMerge/>
            <w:shd w:val="clear" w:color="auto" w:fill="7F7F7F" w:themeFill="text1" w:themeFillTint="80"/>
            <w:vAlign w:val="center"/>
          </w:tcPr>
          <w:p w14:paraId="51F8CC17" w14:textId="77777777" w:rsidR="00D109BD" w:rsidRPr="0083107F" w:rsidRDefault="00D109BD" w:rsidP="00D109BD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489" w:type="dxa"/>
            <w:gridSpan w:val="3"/>
            <w:shd w:val="clear" w:color="auto" w:fill="FDE9D9" w:themeFill="accent6" w:themeFillTint="33"/>
          </w:tcPr>
          <w:p w14:paraId="50BA65E9" w14:textId="0AF8F233" w:rsidR="00D109BD" w:rsidRPr="0083107F" w:rsidRDefault="00D109BD">
            <w:pPr>
              <w:pStyle w:val="Default"/>
              <w:numPr>
                <w:ilvl w:val="0"/>
                <w:numId w:val="36"/>
              </w:numPr>
              <w:shd w:val="clear" w:color="auto" w:fill="FDE9D9" w:themeFill="accent6" w:themeFillTint="33"/>
              <w:ind w:left="319" w:hanging="385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>Habilidad para evaluar la comprensión sobre el manejo de la pauta flexible de diurético.</w:t>
            </w:r>
          </w:p>
        </w:tc>
        <w:tc>
          <w:tcPr>
            <w:tcW w:w="1128" w:type="dxa"/>
          </w:tcPr>
          <w:p w14:paraId="19E46BD2" w14:textId="77777777" w:rsidR="00D109BD" w:rsidRPr="0083107F" w:rsidRDefault="00D109BD" w:rsidP="00D109BD">
            <w:pPr>
              <w:rPr>
                <w:lang w:val="es-ES"/>
              </w:rPr>
            </w:pPr>
          </w:p>
        </w:tc>
        <w:tc>
          <w:tcPr>
            <w:tcW w:w="992" w:type="dxa"/>
          </w:tcPr>
          <w:p w14:paraId="6B091866" w14:textId="77777777" w:rsidR="00D109BD" w:rsidRPr="0083107F" w:rsidRDefault="00D109BD" w:rsidP="00D109BD">
            <w:pPr>
              <w:rPr>
                <w:lang w:val="es-ES"/>
              </w:rPr>
            </w:pPr>
          </w:p>
        </w:tc>
      </w:tr>
      <w:tr w:rsidR="00D109BD" w:rsidRPr="0083107F" w14:paraId="4108F17F" w14:textId="77777777" w:rsidTr="00D109BD">
        <w:trPr>
          <w:trHeight w:val="160"/>
        </w:trPr>
        <w:tc>
          <w:tcPr>
            <w:tcW w:w="1695" w:type="dxa"/>
            <w:vMerge/>
            <w:shd w:val="clear" w:color="auto" w:fill="7F7F7F" w:themeFill="text1" w:themeFillTint="80"/>
            <w:vAlign w:val="center"/>
          </w:tcPr>
          <w:p w14:paraId="4F2BFCDD" w14:textId="77777777" w:rsidR="00D109BD" w:rsidRPr="0083107F" w:rsidRDefault="00D109BD" w:rsidP="00D109BD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489" w:type="dxa"/>
            <w:gridSpan w:val="3"/>
            <w:shd w:val="clear" w:color="auto" w:fill="EAF1DD" w:themeFill="accent3" w:themeFillTint="33"/>
          </w:tcPr>
          <w:p w14:paraId="65909654" w14:textId="77777777" w:rsidR="00D109BD" w:rsidRPr="0083107F" w:rsidRDefault="00D109BD">
            <w:pPr>
              <w:pStyle w:val="Default"/>
              <w:numPr>
                <w:ilvl w:val="0"/>
                <w:numId w:val="36"/>
              </w:numPr>
              <w:ind w:left="319" w:hanging="385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Mantener actualizada la formación sobre el manejo de la pauta flexible de diurético. </w:t>
            </w:r>
          </w:p>
        </w:tc>
        <w:tc>
          <w:tcPr>
            <w:tcW w:w="1128" w:type="dxa"/>
          </w:tcPr>
          <w:p w14:paraId="76E411DE" w14:textId="77777777" w:rsidR="00D109BD" w:rsidRPr="0083107F" w:rsidRDefault="00D109BD" w:rsidP="00D109BD">
            <w:pPr>
              <w:rPr>
                <w:lang w:val="es-ES"/>
              </w:rPr>
            </w:pPr>
          </w:p>
        </w:tc>
        <w:tc>
          <w:tcPr>
            <w:tcW w:w="992" w:type="dxa"/>
          </w:tcPr>
          <w:p w14:paraId="268E6D6F" w14:textId="77777777" w:rsidR="00D109BD" w:rsidRPr="0083107F" w:rsidRDefault="00D109BD" w:rsidP="00D109BD">
            <w:pPr>
              <w:rPr>
                <w:lang w:val="es-ES"/>
              </w:rPr>
            </w:pPr>
          </w:p>
        </w:tc>
      </w:tr>
      <w:tr w:rsidR="00D109BD" w:rsidRPr="0083107F" w14:paraId="2CB6FD80" w14:textId="77777777" w:rsidTr="00D109BD">
        <w:trPr>
          <w:trHeight w:val="264"/>
        </w:trPr>
        <w:tc>
          <w:tcPr>
            <w:tcW w:w="1695" w:type="dxa"/>
            <w:vMerge/>
            <w:shd w:val="clear" w:color="auto" w:fill="7F7F7F" w:themeFill="text1" w:themeFillTint="80"/>
            <w:vAlign w:val="center"/>
          </w:tcPr>
          <w:p w14:paraId="0F257B7E" w14:textId="77777777" w:rsidR="00D109BD" w:rsidRPr="0083107F" w:rsidRDefault="00D109BD" w:rsidP="00D109BD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489" w:type="dxa"/>
            <w:gridSpan w:val="3"/>
            <w:shd w:val="clear" w:color="auto" w:fill="EAF1DD" w:themeFill="accent3" w:themeFillTint="33"/>
          </w:tcPr>
          <w:p w14:paraId="2BFF48E5" w14:textId="6EACF740" w:rsidR="00D109BD" w:rsidRPr="0083107F" w:rsidRDefault="00D109BD">
            <w:pPr>
              <w:pStyle w:val="Default"/>
              <w:numPr>
                <w:ilvl w:val="0"/>
                <w:numId w:val="36"/>
              </w:numPr>
              <w:ind w:left="319" w:hanging="385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Proporcionar contacto directo si presenta dudas sobre la pauta flexible de diurético. </w:t>
            </w:r>
          </w:p>
        </w:tc>
        <w:tc>
          <w:tcPr>
            <w:tcW w:w="1128" w:type="dxa"/>
          </w:tcPr>
          <w:p w14:paraId="7B9C54E6" w14:textId="77777777" w:rsidR="00D109BD" w:rsidRPr="0083107F" w:rsidRDefault="00D109BD" w:rsidP="00D109BD">
            <w:pPr>
              <w:rPr>
                <w:lang w:val="es-ES"/>
              </w:rPr>
            </w:pPr>
          </w:p>
        </w:tc>
        <w:tc>
          <w:tcPr>
            <w:tcW w:w="992" w:type="dxa"/>
          </w:tcPr>
          <w:p w14:paraId="37720859" w14:textId="77777777" w:rsidR="00D109BD" w:rsidRPr="0083107F" w:rsidRDefault="00D109BD" w:rsidP="00D109BD">
            <w:pPr>
              <w:rPr>
                <w:lang w:val="es-ES"/>
              </w:rPr>
            </w:pPr>
          </w:p>
        </w:tc>
      </w:tr>
      <w:tr w:rsidR="00D109BD" w:rsidRPr="0083107F" w14:paraId="01C9E9FE" w14:textId="77777777" w:rsidTr="00D109BD">
        <w:trPr>
          <w:trHeight w:val="264"/>
        </w:trPr>
        <w:tc>
          <w:tcPr>
            <w:tcW w:w="4394" w:type="dxa"/>
            <w:gridSpan w:val="2"/>
            <w:shd w:val="clear" w:color="auto" w:fill="FFFFFF" w:themeFill="background1"/>
            <w:vAlign w:val="center"/>
          </w:tcPr>
          <w:p w14:paraId="0327CFB3" w14:textId="0F9762BD" w:rsidR="00D109BD" w:rsidRPr="0083107F" w:rsidRDefault="00D109BD" w:rsidP="00C4489C">
            <w:pPr>
              <w:pStyle w:val="Default"/>
              <w:ind w:left="317"/>
              <w:rPr>
                <w:rFonts w:ascii="Wingdings" w:hAnsi="Wingdings" w:cs="Wingdings"/>
                <w:sz w:val="18"/>
                <w:szCs w:val="18"/>
              </w:rPr>
            </w:pPr>
            <w:r>
              <w:t xml:space="preserve">Igual al 60% </w:t>
            </w:r>
            <w:r w:rsidRPr="0095797C">
              <w:sym w:font="Wingdings" w:char="F0E0"/>
            </w:r>
            <w:r>
              <w:t xml:space="preserve"> </w:t>
            </w:r>
            <w:r w:rsidR="00C4489C">
              <w:t>46</w:t>
            </w:r>
            <w:r>
              <w:t xml:space="preserve"> ítems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2957C259" w14:textId="1CB78C87" w:rsidR="00D109BD" w:rsidRPr="0083107F" w:rsidRDefault="00D109BD" w:rsidP="00C4489C">
            <w:pPr>
              <w:pStyle w:val="Default"/>
              <w:jc w:val="center"/>
              <w:rPr>
                <w:rFonts w:ascii="Wingdings" w:hAnsi="Wingdings" w:cs="Wingdings"/>
                <w:sz w:val="18"/>
                <w:szCs w:val="18"/>
              </w:rPr>
            </w:pPr>
            <w:r>
              <w:t xml:space="preserve">61% al 89% </w:t>
            </w:r>
            <w:r>
              <w:sym w:font="Wingdings" w:char="F0E0"/>
            </w:r>
            <w:r>
              <w:t xml:space="preserve"> </w:t>
            </w:r>
            <w:r w:rsidR="00C4489C">
              <w:t>47-69</w:t>
            </w:r>
            <w:r>
              <w:t xml:space="preserve"> ítems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26C78C47" w14:textId="1D3FD9D1" w:rsidR="00D109BD" w:rsidRPr="0083107F" w:rsidRDefault="00D109BD" w:rsidP="00C4489C">
            <w:pPr>
              <w:pStyle w:val="Default"/>
              <w:jc w:val="center"/>
              <w:rPr>
                <w:rFonts w:ascii="Wingdings" w:hAnsi="Wingdings" w:cs="Wingdings"/>
                <w:sz w:val="18"/>
                <w:szCs w:val="18"/>
              </w:rPr>
            </w:pPr>
            <w:r>
              <w:t xml:space="preserve">90%-100% </w:t>
            </w:r>
            <w:r>
              <w:sym w:font="Wingdings" w:char="F0E0"/>
            </w:r>
            <w:r>
              <w:t xml:space="preserve"> </w:t>
            </w:r>
            <w:r w:rsidR="00C4489C">
              <w:t>70-77</w:t>
            </w:r>
            <w:r>
              <w:t xml:space="preserve"> ítems</w:t>
            </w:r>
          </w:p>
        </w:tc>
        <w:tc>
          <w:tcPr>
            <w:tcW w:w="1128" w:type="dxa"/>
            <w:shd w:val="clear" w:color="auto" w:fill="FFFFFF" w:themeFill="background1"/>
          </w:tcPr>
          <w:p w14:paraId="505D5642" w14:textId="77777777" w:rsidR="00D109BD" w:rsidRPr="0083107F" w:rsidRDefault="00D109BD" w:rsidP="00D109BD">
            <w:pPr>
              <w:rPr>
                <w:lang w:val="es-E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7C31358" w14:textId="77777777" w:rsidR="00D109BD" w:rsidRPr="0083107F" w:rsidRDefault="00D109BD" w:rsidP="00D109BD">
            <w:pPr>
              <w:rPr>
                <w:lang w:val="es-ES"/>
              </w:rPr>
            </w:pPr>
          </w:p>
        </w:tc>
      </w:tr>
    </w:tbl>
    <w:p w14:paraId="3FE45C0E" w14:textId="77777777" w:rsidR="00A23D8C" w:rsidRPr="0083107F" w:rsidRDefault="00A23D8C" w:rsidP="00A23D8C">
      <w:pPr>
        <w:spacing w:after="160" w:line="240" w:lineRule="auto"/>
        <w:ind w:left="-1276" w:right="-1164"/>
        <w:jc w:val="both"/>
        <w:rPr>
          <w:rFonts w:ascii="Arial" w:eastAsia="Arial" w:hAnsi="Arial" w:cs="Arial"/>
          <w:lang w:val="es-ES"/>
        </w:rPr>
      </w:pPr>
    </w:p>
    <w:p w14:paraId="36AC6CA3" w14:textId="77777777" w:rsidR="00A23D8C" w:rsidRPr="0083107F" w:rsidRDefault="00A23D8C" w:rsidP="00A23D8C">
      <w:pPr>
        <w:spacing w:after="160" w:line="240" w:lineRule="auto"/>
        <w:ind w:left="-1276" w:right="-1164"/>
        <w:jc w:val="both"/>
        <w:rPr>
          <w:rFonts w:ascii="Arial" w:eastAsia="Arial" w:hAnsi="Arial" w:cs="Arial"/>
          <w:lang w:val="es-ES"/>
        </w:rPr>
      </w:pPr>
    </w:p>
    <w:tbl>
      <w:tblPr>
        <w:tblStyle w:val="Tablaconcuadrcula"/>
        <w:tblpPr w:leftFromText="141" w:rightFromText="141" w:vertAnchor="page" w:horzAnchor="margin" w:tblpY="868"/>
        <w:tblW w:w="15730" w:type="dxa"/>
        <w:tblLayout w:type="fixed"/>
        <w:tblLook w:val="04A0" w:firstRow="1" w:lastRow="0" w:firstColumn="1" w:lastColumn="0" w:noHBand="0" w:noVBand="1"/>
      </w:tblPr>
      <w:tblGrid>
        <w:gridCol w:w="3256"/>
        <w:gridCol w:w="1140"/>
        <w:gridCol w:w="4396"/>
        <w:gridCol w:w="4397"/>
        <w:gridCol w:w="1265"/>
        <w:gridCol w:w="1276"/>
      </w:tblGrid>
      <w:tr w:rsidR="001F1DFF" w:rsidRPr="0083107F" w14:paraId="37CA011B" w14:textId="77777777" w:rsidTr="001F1DFF">
        <w:trPr>
          <w:trHeight w:val="285"/>
        </w:trPr>
        <w:tc>
          <w:tcPr>
            <w:tcW w:w="15730" w:type="dxa"/>
            <w:gridSpan w:val="6"/>
            <w:shd w:val="clear" w:color="auto" w:fill="7F7F7F" w:themeFill="text1" w:themeFillTint="80"/>
            <w:vAlign w:val="center"/>
          </w:tcPr>
          <w:p w14:paraId="00A79349" w14:textId="77777777" w:rsidR="001F1DFF" w:rsidRPr="0083107F" w:rsidRDefault="001F1DFF" w:rsidP="001F1DFF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83107F">
              <w:rPr>
                <w:b/>
                <w:color w:val="FFFFFF" w:themeColor="background1"/>
                <w:sz w:val="18"/>
                <w:szCs w:val="18"/>
                <w:lang w:val="es-ES"/>
              </w:rPr>
              <w:lastRenderedPageBreak/>
              <w:t>ROL REHABILITADOR</w:t>
            </w:r>
          </w:p>
        </w:tc>
      </w:tr>
      <w:tr w:rsidR="001F1DFF" w:rsidRPr="0083107F" w14:paraId="3165EE38" w14:textId="77777777" w:rsidTr="001F1DFF">
        <w:trPr>
          <w:trHeight w:val="285"/>
        </w:trPr>
        <w:tc>
          <w:tcPr>
            <w:tcW w:w="3256" w:type="dxa"/>
            <w:vMerge w:val="restart"/>
            <w:shd w:val="clear" w:color="auto" w:fill="7F7F7F" w:themeFill="text1" w:themeFillTint="80"/>
            <w:vAlign w:val="center"/>
          </w:tcPr>
          <w:p w14:paraId="5B993B61" w14:textId="77777777" w:rsidR="001F1DFF" w:rsidRPr="0083107F" w:rsidRDefault="001F1DFF" w:rsidP="001F1DFF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83107F">
              <w:rPr>
                <w:b/>
                <w:color w:val="FFFFFF" w:themeColor="background1"/>
                <w:sz w:val="18"/>
                <w:szCs w:val="18"/>
                <w:lang w:val="es-ES"/>
              </w:rPr>
              <w:t>Capacidades</w:t>
            </w:r>
          </w:p>
        </w:tc>
        <w:tc>
          <w:tcPr>
            <w:tcW w:w="9933" w:type="dxa"/>
            <w:gridSpan w:val="3"/>
            <w:shd w:val="clear" w:color="auto" w:fill="DBE5F1" w:themeFill="accent1" w:themeFillTint="33"/>
          </w:tcPr>
          <w:p w14:paraId="2087E3FD" w14:textId="77777777" w:rsidR="001F1DFF" w:rsidRPr="00553030" w:rsidRDefault="001F1DFF" w:rsidP="001F1DFF">
            <w:pPr>
              <w:rPr>
                <w:b/>
                <w:bCs/>
                <w:lang w:val="es-ES"/>
              </w:rPr>
            </w:pPr>
            <w:r w:rsidRPr="00553030">
              <w:rPr>
                <w:b/>
                <w:bCs/>
                <w:lang w:val="es-ES"/>
              </w:rPr>
              <w:t>Conocimientos</w:t>
            </w:r>
          </w:p>
        </w:tc>
        <w:tc>
          <w:tcPr>
            <w:tcW w:w="1265" w:type="dxa"/>
            <w:vMerge w:val="restart"/>
            <w:shd w:val="clear" w:color="auto" w:fill="808080" w:themeFill="background1" w:themeFillShade="80"/>
            <w:vAlign w:val="center"/>
          </w:tcPr>
          <w:p w14:paraId="18421C08" w14:textId="77777777" w:rsidR="001F1DFF" w:rsidRPr="00B0704C" w:rsidRDefault="001F1DFF" w:rsidP="001F1DFF">
            <w:pPr>
              <w:rPr>
                <w:sz w:val="20"/>
                <w:szCs w:val="20"/>
                <w:lang w:val="es-ES"/>
              </w:rPr>
            </w:pPr>
            <w:r w:rsidRPr="00B0704C">
              <w:rPr>
                <w:b/>
                <w:color w:val="FFFFFF" w:themeColor="background1"/>
                <w:sz w:val="20"/>
                <w:szCs w:val="20"/>
                <w:lang w:val="es-ES"/>
              </w:rPr>
              <w:t>Conseguido</w:t>
            </w:r>
          </w:p>
        </w:tc>
        <w:tc>
          <w:tcPr>
            <w:tcW w:w="1276" w:type="dxa"/>
            <w:vMerge w:val="restart"/>
            <w:shd w:val="clear" w:color="auto" w:fill="808080" w:themeFill="background1" w:themeFillShade="80"/>
            <w:vAlign w:val="center"/>
          </w:tcPr>
          <w:p w14:paraId="3B3A1E72" w14:textId="77777777" w:rsidR="001F1DFF" w:rsidRPr="00B0704C" w:rsidRDefault="001F1DFF" w:rsidP="001F1DFF">
            <w:pPr>
              <w:ind w:left="-118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B0704C">
              <w:rPr>
                <w:b/>
                <w:color w:val="FFFFFF" w:themeColor="background1"/>
                <w:sz w:val="20"/>
                <w:szCs w:val="20"/>
                <w:lang w:val="es-ES"/>
              </w:rPr>
              <w:t>No</w:t>
            </w:r>
          </w:p>
          <w:p w14:paraId="3FAED674" w14:textId="77777777" w:rsidR="001F1DFF" w:rsidRPr="00B0704C" w:rsidRDefault="001F1DFF" w:rsidP="001F1DFF">
            <w:pPr>
              <w:rPr>
                <w:sz w:val="20"/>
                <w:szCs w:val="20"/>
                <w:lang w:val="es-ES"/>
              </w:rPr>
            </w:pPr>
            <w:r w:rsidRPr="00B0704C">
              <w:rPr>
                <w:b/>
                <w:color w:val="FFFFFF" w:themeColor="background1"/>
                <w:sz w:val="20"/>
                <w:szCs w:val="20"/>
                <w:lang w:val="es-ES"/>
              </w:rPr>
              <w:t>Conseguido</w:t>
            </w:r>
          </w:p>
        </w:tc>
      </w:tr>
      <w:tr w:rsidR="001F1DFF" w:rsidRPr="0083107F" w14:paraId="393BAE11" w14:textId="77777777" w:rsidTr="001F1DFF">
        <w:trPr>
          <w:trHeight w:val="240"/>
        </w:trPr>
        <w:tc>
          <w:tcPr>
            <w:tcW w:w="3256" w:type="dxa"/>
            <w:vMerge/>
            <w:shd w:val="clear" w:color="auto" w:fill="7F7F7F" w:themeFill="text1" w:themeFillTint="80"/>
          </w:tcPr>
          <w:p w14:paraId="2E709829" w14:textId="77777777" w:rsidR="001F1DFF" w:rsidRPr="0083107F" w:rsidRDefault="001F1DFF" w:rsidP="001F1DFF">
            <w:pPr>
              <w:rPr>
                <w:b/>
                <w:color w:val="FFFFFF" w:themeColor="background1"/>
                <w:lang w:val="es-ES"/>
              </w:rPr>
            </w:pPr>
          </w:p>
        </w:tc>
        <w:tc>
          <w:tcPr>
            <w:tcW w:w="9933" w:type="dxa"/>
            <w:gridSpan w:val="3"/>
            <w:shd w:val="clear" w:color="auto" w:fill="FDE9D9" w:themeFill="accent6" w:themeFillTint="33"/>
          </w:tcPr>
          <w:p w14:paraId="308A311D" w14:textId="77777777" w:rsidR="001F1DFF" w:rsidRPr="00553030" w:rsidRDefault="001F1DFF" w:rsidP="001F1DFF">
            <w:pPr>
              <w:rPr>
                <w:b/>
                <w:bCs/>
                <w:lang w:val="es-ES"/>
              </w:rPr>
            </w:pPr>
            <w:r w:rsidRPr="00553030">
              <w:rPr>
                <w:b/>
                <w:bCs/>
                <w:lang w:val="es-ES"/>
              </w:rPr>
              <w:t>Habilidades</w:t>
            </w:r>
          </w:p>
        </w:tc>
        <w:tc>
          <w:tcPr>
            <w:tcW w:w="1265" w:type="dxa"/>
            <w:vMerge/>
            <w:shd w:val="clear" w:color="auto" w:fill="808080" w:themeFill="background1" w:themeFillShade="80"/>
          </w:tcPr>
          <w:p w14:paraId="408B05AB" w14:textId="77777777" w:rsidR="001F1DFF" w:rsidRPr="0083107F" w:rsidRDefault="001F1DFF" w:rsidP="001F1DFF">
            <w:pPr>
              <w:rPr>
                <w:lang w:val="es-ES"/>
              </w:rPr>
            </w:pPr>
          </w:p>
        </w:tc>
        <w:tc>
          <w:tcPr>
            <w:tcW w:w="1276" w:type="dxa"/>
            <w:vMerge/>
            <w:shd w:val="clear" w:color="auto" w:fill="808080" w:themeFill="background1" w:themeFillShade="80"/>
          </w:tcPr>
          <w:p w14:paraId="30654CAF" w14:textId="77777777" w:rsidR="001F1DFF" w:rsidRPr="0083107F" w:rsidRDefault="001F1DFF" w:rsidP="001F1DFF">
            <w:pPr>
              <w:rPr>
                <w:lang w:val="es-ES"/>
              </w:rPr>
            </w:pPr>
          </w:p>
        </w:tc>
      </w:tr>
      <w:tr w:rsidR="001F1DFF" w:rsidRPr="0083107F" w14:paraId="3B4A7DD2" w14:textId="77777777" w:rsidTr="001F1DFF">
        <w:tc>
          <w:tcPr>
            <w:tcW w:w="3256" w:type="dxa"/>
            <w:vMerge/>
            <w:shd w:val="clear" w:color="auto" w:fill="7F7F7F" w:themeFill="text1" w:themeFillTint="80"/>
          </w:tcPr>
          <w:p w14:paraId="41918982" w14:textId="77777777" w:rsidR="001F1DFF" w:rsidRPr="0083107F" w:rsidRDefault="001F1DFF" w:rsidP="001F1DFF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9933" w:type="dxa"/>
            <w:gridSpan w:val="3"/>
            <w:shd w:val="clear" w:color="auto" w:fill="EAF1DD" w:themeFill="accent3" w:themeFillTint="33"/>
          </w:tcPr>
          <w:p w14:paraId="07551712" w14:textId="77777777" w:rsidR="001F1DFF" w:rsidRPr="00553030" w:rsidRDefault="001F1DFF" w:rsidP="001F1DFF">
            <w:pPr>
              <w:rPr>
                <w:b/>
                <w:bCs/>
                <w:lang w:val="es-ES"/>
              </w:rPr>
            </w:pPr>
            <w:r w:rsidRPr="00553030">
              <w:rPr>
                <w:b/>
                <w:bCs/>
                <w:lang w:val="es-ES"/>
              </w:rPr>
              <w:t>Comportamiento Profesional</w:t>
            </w:r>
          </w:p>
        </w:tc>
        <w:tc>
          <w:tcPr>
            <w:tcW w:w="1265" w:type="dxa"/>
            <w:vMerge/>
            <w:shd w:val="clear" w:color="auto" w:fill="808080" w:themeFill="background1" w:themeFillShade="80"/>
            <w:vAlign w:val="center"/>
          </w:tcPr>
          <w:p w14:paraId="6662D505" w14:textId="77777777" w:rsidR="001F1DFF" w:rsidRPr="0083107F" w:rsidRDefault="001F1DFF" w:rsidP="001F1DFF">
            <w:pPr>
              <w:ind w:left="-11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vMerge/>
            <w:shd w:val="clear" w:color="auto" w:fill="808080" w:themeFill="background1" w:themeFillShade="80"/>
            <w:vAlign w:val="center"/>
          </w:tcPr>
          <w:p w14:paraId="78930598" w14:textId="77777777" w:rsidR="001F1DFF" w:rsidRPr="0083107F" w:rsidRDefault="001F1DFF" w:rsidP="001F1DFF">
            <w:pPr>
              <w:ind w:left="-118"/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1F1DFF" w:rsidRPr="0083107F" w14:paraId="244933F6" w14:textId="77777777" w:rsidTr="001F1DFF">
        <w:trPr>
          <w:trHeight w:val="322"/>
        </w:trPr>
        <w:tc>
          <w:tcPr>
            <w:tcW w:w="3256" w:type="dxa"/>
            <w:vMerge w:val="restart"/>
            <w:shd w:val="clear" w:color="auto" w:fill="7F7F7F" w:themeFill="text1" w:themeFillTint="80"/>
            <w:vAlign w:val="center"/>
          </w:tcPr>
          <w:p w14:paraId="33C9C6D1" w14:textId="77777777" w:rsidR="001F1DFF" w:rsidRPr="0083107F" w:rsidRDefault="001F1DFF" w:rsidP="001F1DFF">
            <w:pPr>
              <w:pStyle w:val="Default"/>
              <w:rPr>
                <w:color w:val="FFFFFF" w:themeColor="background1"/>
                <w:sz w:val="18"/>
                <w:szCs w:val="18"/>
              </w:rPr>
            </w:pPr>
            <w:r w:rsidRPr="0083107F">
              <w:rPr>
                <w:b/>
                <w:bCs/>
                <w:color w:val="FFFFFF" w:themeColor="background1"/>
                <w:sz w:val="18"/>
                <w:szCs w:val="18"/>
              </w:rPr>
              <w:t xml:space="preserve">Capacidad de educar y fomentar la práctica de ejercicio físico. </w:t>
            </w:r>
          </w:p>
          <w:p w14:paraId="5EDD1E7C" w14:textId="77777777" w:rsidR="001F1DFF" w:rsidRPr="0083107F" w:rsidRDefault="001F1DFF" w:rsidP="001F1DFF">
            <w:pPr>
              <w:pStyle w:val="Default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33" w:type="dxa"/>
            <w:gridSpan w:val="3"/>
            <w:shd w:val="clear" w:color="auto" w:fill="DBE5F1" w:themeFill="accent1" w:themeFillTint="33"/>
          </w:tcPr>
          <w:p w14:paraId="63E75DBA" w14:textId="77777777" w:rsidR="001F1DFF" w:rsidRPr="0083107F" w:rsidRDefault="001F1DFF">
            <w:pPr>
              <w:pStyle w:val="Default"/>
              <w:numPr>
                <w:ilvl w:val="0"/>
                <w:numId w:val="37"/>
              </w:numPr>
              <w:ind w:left="317"/>
              <w:rPr>
                <w:sz w:val="16"/>
                <w:szCs w:val="16"/>
              </w:rPr>
            </w:pPr>
            <w:r w:rsidRPr="0083107F">
              <w:rPr>
                <w:sz w:val="18"/>
                <w:szCs w:val="18"/>
              </w:rPr>
              <w:t xml:space="preserve">Conocimiento de las GPC sobre recomendaciones para la práctica de ejercicio físico en insuficiencia cardiaca y trasplante cardiaco: indicaciones, contraindicaciones y momento idóneo del inicio. </w:t>
            </w:r>
          </w:p>
        </w:tc>
        <w:tc>
          <w:tcPr>
            <w:tcW w:w="1265" w:type="dxa"/>
          </w:tcPr>
          <w:p w14:paraId="3E038AE0" w14:textId="77777777" w:rsidR="001F1DFF" w:rsidRPr="0083107F" w:rsidRDefault="001F1DFF" w:rsidP="001F1DFF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28F39934" w14:textId="77777777" w:rsidR="001F1DFF" w:rsidRPr="0083107F" w:rsidRDefault="001F1DFF" w:rsidP="001F1DFF">
            <w:pPr>
              <w:rPr>
                <w:lang w:val="es-ES"/>
              </w:rPr>
            </w:pPr>
          </w:p>
        </w:tc>
      </w:tr>
      <w:tr w:rsidR="001F1DFF" w:rsidRPr="0083107F" w14:paraId="2CE67B34" w14:textId="77777777" w:rsidTr="001F1DFF">
        <w:trPr>
          <w:trHeight w:val="391"/>
        </w:trPr>
        <w:tc>
          <w:tcPr>
            <w:tcW w:w="3256" w:type="dxa"/>
            <w:vMerge/>
            <w:shd w:val="clear" w:color="auto" w:fill="7F7F7F" w:themeFill="text1" w:themeFillTint="80"/>
            <w:vAlign w:val="center"/>
          </w:tcPr>
          <w:p w14:paraId="275B3691" w14:textId="77777777" w:rsidR="001F1DFF" w:rsidRPr="0083107F" w:rsidRDefault="001F1DFF" w:rsidP="001F1DFF">
            <w:pPr>
              <w:pStyle w:val="Default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33" w:type="dxa"/>
            <w:gridSpan w:val="3"/>
            <w:shd w:val="clear" w:color="auto" w:fill="DBE5F1" w:themeFill="accent1" w:themeFillTint="33"/>
          </w:tcPr>
          <w:p w14:paraId="7149161D" w14:textId="77777777" w:rsidR="001F1DFF" w:rsidRPr="0083107F" w:rsidRDefault="001F1DFF">
            <w:pPr>
              <w:pStyle w:val="Default"/>
              <w:numPr>
                <w:ilvl w:val="0"/>
                <w:numId w:val="37"/>
              </w:numPr>
              <w:ind w:left="317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>Conocimiento de los conceptos y características de la actividad física: modalidades del ejercicio físico y respuestas fisiológicas al ejercicio físico.</w:t>
            </w:r>
          </w:p>
        </w:tc>
        <w:tc>
          <w:tcPr>
            <w:tcW w:w="1265" w:type="dxa"/>
          </w:tcPr>
          <w:p w14:paraId="1BE254A4" w14:textId="77777777" w:rsidR="001F1DFF" w:rsidRPr="0083107F" w:rsidRDefault="001F1DFF" w:rsidP="001F1DFF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54D5E607" w14:textId="77777777" w:rsidR="001F1DFF" w:rsidRPr="0083107F" w:rsidRDefault="001F1DFF" w:rsidP="001F1DFF">
            <w:pPr>
              <w:rPr>
                <w:lang w:val="es-ES"/>
              </w:rPr>
            </w:pPr>
          </w:p>
        </w:tc>
      </w:tr>
      <w:tr w:rsidR="001F1DFF" w:rsidRPr="0083107F" w14:paraId="6523745D" w14:textId="77777777" w:rsidTr="001F1DFF">
        <w:trPr>
          <w:trHeight w:val="196"/>
        </w:trPr>
        <w:tc>
          <w:tcPr>
            <w:tcW w:w="3256" w:type="dxa"/>
            <w:vMerge/>
            <w:shd w:val="clear" w:color="auto" w:fill="7F7F7F" w:themeFill="text1" w:themeFillTint="80"/>
            <w:vAlign w:val="center"/>
          </w:tcPr>
          <w:p w14:paraId="21113982" w14:textId="77777777" w:rsidR="001F1DFF" w:rsidRPr="0083107F" w:rsidRDefault="001F1DFF" w:rsidP="001F1DFF">
            <w:pPr>
              <w:pStyle w:val="Default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33" w:type="dxa"/>
            <w:gridSpan w:val="3"/>
            <w:shd w:val="clear" w:color="auto" w:fill="DBE5F1" w:themeFill="accent1" w:themeFillTint="33"/>
          </w:tcPr>
          <w:p w14:paraId="2CD7EBDF" w14:textId="77777777" w:rsidR="001F1DFF" w:rsidRPr="0083107F" w:rsidRDefault="001F1DFF">
            <w:pPr>
              <w:pStyle w:val="Default"/>
              <w:numPr>
                <w:ilvl w:val="0"/>
                <w:numId w:val="37"/>
              </w:numPr>
              <w:ind w:left="317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Conocimiento de los beneficios fisiológicos y clínicos del ejercicio en pacientes con insuficiencia cardíaca. </w:t>
            </w:r>
          </w:p>
        </w:tc>
        <w:tc>
          <w:tcPr>
            <w:tcW w:w="1265" w:type="dxa"/>
          </w:tcPr>
          <w:p w14:paraId="728093F7" w14:textId="77777777" w:rsidR="001F1DFF" w:rsidRPr="0083107F" w:rsidRDefault="001F1DFF" w:rsidP="001F1DFF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49B94F49" w14:textId="77777777" w:rsidR="001F1DFF" w:rsidRPr="0083107F" w:rsidRDefault="001F1DFF" w:rsidP="001F1DFF">
            <w:pPr>
              <w:rPr>
                <w:lang w:val="es-ES"/>
              </w:rPr>
            </w:pPr>
          </w:p>
        </w:tc>
      </w:tr>
      <w:tr w:rsidR="001F1DFF" w:rsidRPr="0083107F" w14:paraId="2FDF3668" w14:textId="77777777" w:rsidTr="001F1DFF">
        <w:trPr>
          <w:trHeight w:val="504"/>
        </w:trPr>
        <w:tc>
          <w:tcPr>
            <w:tcW w:w="3256" w:type="dxa"/>
            <w:vMerge/>
            <w:shd w:val="clear" w:color="auto" w:fill="7F7F7F" w:themeFill="text1" w:themeFillTint="80"/>
            <w:vAlign w:val="center"/>
          </w:tcPr>
          <w:p w14:paraId="1C34139E" w14:textId="77777777" w:rsidR="001F1DFF" w:rsidRPr="0083107F" w:rsidRDefault="001F1DFF" w:rsidP="001F1DFF">
            <w:pPr>
              <w:pStyle w:val="Default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33" w:type="dxa"/>
            <w:gridSpan w:val="3"/>
            <w:shd w:val="clear" w:color="auto" w:fill="DBE5F1" w:themeFill="accent1" w:themeFillTint="33"/>
          </w:tcPr>
          <w:p w14:paraId="14E1433B" w14:textId="77777777" w:rsidR="001F1DFF" w:rsidRPr="0083107F" w:rsidRDefault="001F1DFF">
            <w:pPr>
              <w:pStyle w:val="Default"/>
              <w:numPr>
                <w:ilvl w:val="0"/>
                <w:numId w:val="37"/>
              </w:numPr>
              <w:ind w:left="317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Conocimiento de estrategias y recursos didácticos para fomentar la práctica del ejercicio físico: sesiones formativas, talleres monográficos, vídeos, folletos, guías… </w:t>
            </w:r>
          </w:p>
        </w:tc>
        <w:tc>
          <w:tcPr>
            <w:tcW w:w="1265" w:type="dxa"/>
          </w:tcPr>
          <w:p w14:paraId="20DCF611" w14:textId="77777777" w:rsidR="001F1DFF" w:rsidRPr="0083107F" w:rsidRDefault="001F1DFF" w:rsidP="001F1DFF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57D8B687" w14:textId="77777777" w:rsidR="001F1DFF" w:rsidRPr="0083107F" w:rsidRDefault="001F1DFF" w:rsidP="001F1DFF">
            <w:pPr>
              <w:rPr>
                <w:lang w:val="es-ES"/>
              </w:rPr>
            </w:pPr>
          </w:p>
        </w:tc>
      </w:tr>
      <w:tr w:rsidR="001F1DFF" w:rsidRPr="0083107F" w14:paraId="5ABE50D5" w14:textId="77777777" w:rsidTr="001F1DFF">
        <w:trPr>
          <w:trHeight w:val="413"/>
        </w:trPr>
        <w:tc>
          <w:tcPr>
            <w:tcW w:w="3256" w:type="dxa"/>
            <w:shd w:val="clear" w:color="auto" w:fill="7F7F7F" w:themeFill="text1" w:themeFillTint="80"/>
            <w:vAlign w:val="center"/>
          </w:tcPr>
          <w:p w14:paraId="2136F3B3" w14:textId="77777777" w:rsidR="001F1DFF" w:rsidRPr="0083107F" w:rsidRDefault="001F1DFF" w:rsidP="001F1DFF">
            <w:pPr>
              <w:pStyle w:val="Default"/>
              <w:rPr>
                <w:b/>
                <w:color w:val="FFFFFF" w:themeColor="background1"/>
                <w:sz w:val="18"/>
                <w:szCs w:val="18"/>
              </w:rPr>
            </w:pPr>
            <w:r w:rsidRPr="0083107F">
              <w:rPr>
                <w:b/>
                <w:bCs/>
                <w:color w:val="FFFFFF" w:themeColor="background1"/>
                <w:sz w:val="18"/>
                <w:szCs w:val="18"/>
              </w:rPr>
              <w:t xml:space="preserve">Capacidad de elección de ejercicios según necesidad y tolerancia del paciente. </w:t>
            </w:r>
          </w:p>
        </w:tc>
        <w:tc>
          <w:tcPr>
            <w:tcW w:w="9933" w:type="dxa"/>
            <w:gridSpan w:val="3"/>
            <w:shd w:val="clear" w:color="auto" w:fill="DBE5F1" w:themeFill="accent1" w:themeFillTint="33"/>
          </w:tcPr>
          <w:p w14:paraId="542FCB2E" w14:textId="77777777" w:rsidR="001F1DFF" w:rsidRPr="0083107F" w:rsidRDefault="001F1DFF">
            <w:pPr>
              <w:pStyle w:val="Default"/>
              <w:numPr>
                <w:ilvl w:val="0"/>
                <w:numId w:val="37"/>
              </w:numPr>
              <w:ind w:left="317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Conocimiento de las modalidades de ejercicio y participación deportiva en los diferentes estadios de la IC. </w:t>
            </w:r>
          </w:p>
        </w:tc>
        <w:tc>
          <w:tcPr>
            <w:tcW w:w="1265" w:type="dxa"/>
          </w:tcPr>
          <w:p w14:paraId="4892838B" w14:textId="77777777" w:rsidR="001F1DFF" w:rsidRPr="0083107F" w:rsidRDefault="001F1DFF" w:rsidP="001F1DFF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37CD518D" w14:textId="77777777" w:rsidR="001F1DFF" w:rsidRPr="0083107F" w:rsidRDefault="001F1DFF" w:rsidP="001F1DFF">
            <w:pPr>
              <w:rPr>
                <w:lang w:val="es-ES"/>
              </w:rPr>
            </w:pPr>
          </w:p>
        </w:tc>
      </w:tr>
      <w:tr w:rsidR="001F1DFF" w:rsidRPr="0083107F" w14:paraId="022781EE" w14:textId="77777777" w:rsidTr="001F1DFF">
        <w:trPr>
          <w:trHeight w:val="411"/>
        </w:trPr>
        <w:tc>
          <w:tcPr>
            <w:tcW w:w="3256" w:type="dxa"/>
            <w:shd w:val="clear" w:color="auto" w:fill="7F7F7F" w:themeFill="text1" w:themeFillTint="80"/>
            <w:vAlign w:val="center"/>
          </w:tcPr>
          <w:p w14:paraId="522FE793" w14:textId="77777777" w:rsidR="001F1DFF" w:rsidRPr="0083107F" w:rsidRDefault="001F1DFF" w:rsidP="001F1DFF">
            <w:pPr>
              <w:pStyle w:val="Default"/>
              <w:rPr>
                <w:b/>
                <w:color w:val="FFFFFF" w:themeColor="background1"/>
                <w:sz w:val="18"/>
                <w:szCs w:val="18"/>
              </w:rPr>
            </w:pPr>
            <w:r w:rsidRPr="0083107F">
              <w:rPr>
                <w:b/>
                <w:bCs/>
                <w:color w:val="FFFFFF" w:themeColor="background1"/>
                <w:sz w:val="18"/>
                <w:szCs w:val="18"/>
              </w:rPr>
              <w:t>Capacidad de evaluar la tolerancia y la respuesta al ejercicio</w:t>
            </w:r>
            <w:r>
              <w:rPr>
                <w:b/>
                <w:bCs/>
                <w:color w:val="FFFFFF" w:themeColor="background1"/>
                <w:sz w:val="18"/>
                <w:szCs w:val="18"/>
              </w:rPr>
              <w:t>.</w:t>
            </w:r>
            <w:r w:rsidRPr="0083107F">
              <w:rPr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9933" w:type="dxa"/>
            <w:gridSpan w:val="3"/>
            <w:shd w:val="clear" w:color="auto" w:fill="DBE5F1" w:themeFill="accent1" w:themeFillTint="33"/>
          </w:tcPr>
          <w:p w14:paraId="12D3D755" w14:textId="77777777" w:rsidR="001F1DFF" w:rsidRPr="0083107F" w:rsidRDefault="001F1DFF">
            <w:pPr>
              <w:pStyle w:val="Default"/>
              <w:numPr>
                <w:ilvl w:val="0"/>
                <w:numId w:val="37"/>
              </w:numPr>
              <w:ind w:left="317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Conocimiento de las herramientas necesarias para valorar la tolerancia al ejercicio físico. </w:t>
            </w:r>
          </w:p>
          <w:p w14:paraId="63F8A50E" w14:textId="77777777" w:rsidR="001F1DFF" w:rsidRPr="0083107F" w:rsidRDefault="001F1DFF" w:rsidP="001F1DFF">
            <w:pPr>
              <w:pStyle w:val="Default"/>
              <w:ind w:left="317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14:paraId="54E0E75F" w14:textId="77777777" w:rsidR="001F1DFF" w:rsidRPr="0083107F" w:rsidRDefault="001F1DFF" w:rsidP="001F1DFF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531906D2" w14:textId="77777777" w:rsidR="001F1DFF" w:rsidRPr="0083107F" w:rsidRDefault="001F1DFF" w:rsidP="001F1DFF">
            <w:pPr>
              <w:rPr>
                <w:lang w:val="es-ES"/>
              </w:rPr>
            </w:pPr>
          </w:p>
        </w:tc>
      </w:tr>
      <w:tr w:rsidR="001F1DFF" w:rsidRPr="0083107F" w14:paraId="55648D6C" w14:textId="77777777" w:rsidTr="001F1DFF">
        <w:trPr>
          <w:trHeight w:val="411"/>
        </w:trPr>
        <w:tc>
          <w:tcPr>
            <w:tcW w:w="3256" w:type="dxa"/>
            <w:shd w:val="clear" w:color="auto" w:fill="7F7F7F" w:themeFill="text1" w:themeFillTint="80"/>
            <w:vAlign w:val="center"/>
          </w:tcPr>
          <w:p w14:paraId="40B0408E" w14:textId="77777777" w:rsidR="001F1DFF" w:rsidRPr="0083107F" w:rsidRDefault="001F1DFF" w:rsidP="001F1DFF">
            <w:pPr>
              <w:pStyle w:val="Default"/>
              <w:rPr>
                <w:b/>
                <w:color w:val="FFFFFF" w:themeColor="background1"/>
                <w:sz w:val="18"/>
                <w:szCs w:val="18"/>
              </w:rPr>
            </w:pPr>
            <w:r w:rsidRPr="0083107F">
              <w:rPr>
                <w:b/>
                <w:bCs/>
                <w:color w:val="FFFFFF" w:themeColor="background1"/>
                <w:sz w:val="18"/>
                <w:szCs w:val="18"/>
              </w:rPr>
              <w:t xml:space="preserve">Capacidad para seleccionar pacientes para derivar al programa de rehabilitación cardiaca. </w:t>
            </w:r>
          </w:p>
        </w:tc>
        <w:tc>
          <w:tcPr>
            <w:tcW w:w="9933" w:type="dxa"/>
            <w:gridSpan w:val="3"/>
            <w:shd w:val="clear" w:color="auto" w:fill="DBE5F1" w:themeFill="accent1" w:themeFillTint="33"/>
          </w:tcPr>
          <w:p w14:paraId="44A9712A" w14:textId="77777777" w:rsidR="001F1DFF" w:rsidRPr="0083107F" w:rsidRDefault="001F1DFF">
            <w:pPr>
              <w:pStyle w:val="Default"/>
              <w:numPr>
                <w:ilvl w:val="0"/>
                <w:numId w:val="37"/>
              </w:numPr>
              <w:ind w:left="317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Conocimiento de los protocolos de derivación a los programas de rehabilitación y terapia ocupacional. </w:t>
            </w:r>
          </w:p>
          <w:p w14:paraId="3367201D" w14:textId="77777777" w:rsidR="001F1DFF" w:rsidRPr="0083107F" w:rsidRDefault="001F1DFF" w:rsidP="001F1DFF">
            <w:pPr>
              <w:pStyle w:val="Default"/>
              <w:ind w:left="317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14:paraId="1647D9CC" w14:textId="77777777" w:rsidR="001F1DFF" w:rsidRPr="0083107F" w:rsidRDefault="001F1DFF" w:rsidP="001F1DFF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5D7B11BE" w14:textId="77777777" w:rsidR="001F1DFF" w:rsidRPr="0083107F" w:rsidRDefault="001F1DFF" w:rsidP="001F1DFF">
            <w:pPr>
              <w:rPr>
                <w:lang w:val="es-ES"/>
              </w:rPr>
            </w:pPr>
          </w:p>
        </w:tc>
      </w:tr>
      <w:tr w:rsidR="001F1DFF" w:rsidRPr="0083107F" w14:paraId="5EAADF8F" w14:textId="77777777" w:rsidTr="004E758C">
        <w:trPr>
          <w:trHeight w:val="411"/>
        </w:trPr>
        <w:tc>
          <w:tcPr>
            <w:tcW w:w="3256" w:type="dxa"/>
            <w:shd w:val="clear" w:color="auto" w:fill="7F7F7F" w:themeFill="text1" w:themeFillTint="80"/>
            <w:vAlign w:val="center"/>
          </w:tcPr>
          <w:p w14:paraId="0D925B8D" w14:textId="77777777" w:rsidR="001F1DFF" w:rsidRPr="0083107F" w:rsidRDefault="001F1DFF" w:rsidP="001F1DFF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4E758C">
              <w:rPr>
                <w:b/>
                <w:bCs/>
                <w:color w:val="FFFFFF" w:themeColor="background1"/>
                <w:sz w:val="18"/>
                <w:szCs w:val="18"/>
              </w:rPr>
              <w:t>Habilidades comunes a estas cuatro capacidades</w:t>
            </w:r>
          </w:p>
        </w:tc>
        <w:tc>
          <w:tcPr>
            <w:tcW w:w="9933" w:type="dxa"/>
            <w:gridSpan w:val="3"/>
            <w:shd w:val="clear" w:color="auto" w:fill="FDE9D9" w:themeFill="accent6" w:themeFillTint="33"/>
          </w:tcPr>
          <w:p w14:paraId="42CEF89B" w14:textId="77777777" w:rsidR="001F1DFF" w:rsidRPr="0083107F" w:rsidRDefault="001F1DFF">
            <w:pPr>
              <w:pStyle w:val="Default"/>
              <w:numPr>
                <w:ilvl w:val="0"/>
                <w:numId w:val="37"/>
              </w:numPr>
              <w:ind w:left="317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Habilidad para la captación del paciente tanto en el hospital como en la consulta de la enfermera de IC. </w:t>
            </w:r>
          </w:p>
          <w:p w14:paraId="1924179F" w14:textId="77777777" w:rsidR="001F1DFF" w:rsidRPr="0083107F" w:rsidRDefault="001F1DFF">
            <w:pPr>
              <w:pStyle w:val="Default"/>
              <w:numPr>
                <w:ilvl w:val="0"/>
                <w:numId w:val="37"/>
              </w:numPr>
              <w:ind w:left="317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Habilidad para </w:t>
            </w:r>
            <w:r w:rsidRPr="0083107F">
              <w:rPr>
                <w:sz w:val="18"/>
                <w:szCs w:val="18"/>
                <w:shd w:val="clear" w:color="auto" w:fill="FDE9D9" w:themeFill="accent6" w:themeFillTint="33"/>
              </w:rPr>
              <w:t>o</w:t>
            </w:r>
            <w:r w:rsidRPr="0083107F">
              <w:rPr>
                <w:sz w:val="18"/>
                <w:szCs w:val="18"/>
              </w:rPr>
              <w:t>btener información sobre los hábitos de ejercicio del paciente y las barreras percibidas por el paciente.</w:t>
            </w:r>
          </w:p>
          <w:p w14:paraId="18AAE2EA" w14:textId="77777777" w:rsidR="001F1DFF" w:rsidRPr="0083107F" w:rsidRDefault="001F1DFF">
            <w:pPr>
              <w:pStyle w:val="Default"/>
              <w:numPr>
                <w:ilvl w:val="0"/>
                <w:numId w:val="37"/>
              </w:numPr>
              <w:ind w:left="317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Habilidad para motivar y apoyar psicológicamente al paciente en el inicio y/o mantenimiento del ejercicio físico, teniendo en cuenta su estado clínico y sus preferencias. </w:t>
            </w:r>
          </w:p>
          <w:p w14:paraId="6ECFEEAA" w14:textId="77777777" w:rsidR="001F1DFF" w:rsidRPr="0083107F" w:rsidRDefault="001F1DFF">
            <w:pPr>
              <w:pStyle w:val="Default"/>
              <w:numPr>
                <w:ilvl w:val="0"/>
                <w:numId w:val="37"/>
              </w:numPr>
              <w:ind w:left="317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Habilidad para prescribir, de manera individualizada, el tipo de ejercicio más apropiado, intensidad, duración, frecuencia y ritmo de progresión, según respuesta al ejercicio: síntomas y/o estado clínico </w:t>
            </w:r>
          </w:p>
        </w:tc>
        <w:tc>
          <w:tcPr>
            <w:tcW w:w="1265" w:type="dxa"/>
          </w:tcPr>
          <w:p w14:paraId="3A03F0C9" w14:textId="77777777" w:rsidR="001F1DFF" w:rsidRPr="0083107F" w:rsidRDefault="001F1DFF" w:rsidP="001F1DFF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443920C4" w14:textId="77777777" w:rsidR="001F1DFF" w:rsidRPr="0083107F" w:rsidRDefault="001F1DFF" w:rsidP="001F1DFF">
            <w:pPr>
              <w:rPr>
                <w:lang w:val="es-ES"/>
              </w:rPr>
            </w:pPr>
          </w:p>
        </w:tc>
      </w:tr>
      <w:tr w:rsidR="001F1DFF" w:rsidRPr="0083107F" w14:paraId="65CBC109" w14:textId="77777777" w:rsidTr="004E758C">
        <w:trPr>
          <w:trHeight w:val="411"/>
        </w:trPr>
        <w:tc>
          <w:tcPr>
            <w:tcW w:w="3256" w:type="dxa"/>
            <w:shd w:val="clear" w:color="auto" w:fill="7F7F7F" w:themeFill="text1" w:themeFillTint="80"/>
            <w:vAlign w:val="center"/>
          </w:tcPr>
          <w:p w14:paraId="5C4F616A" w14:textId="77777777" w:rsidR="001F1DFF" w:rsidRPr="004E758C" w:rsidRDefault="001F1DFF" w:rsidP="001F1DFF">
            <w:pPr>
              <w:pStyle w:val="Default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4E758C">
              <w:rPr>
                <w:b/>
                <w:bCs/>
                <w:color w:val="FFFFFF" w:themeColor="background1"/>
                <w:sz w:val="18"/>
                <w:szCs w:val="18"/>
              </w:rPr>
              <w:t>Comportamientos profesionales comunes a estas cuatro capacidades</w:t>
            </w:r>
          </w:p>
        </w:tc>
        <w:tc>
          <w:tcPr>
            <w:tcW w:w="9933" w:type="dxa"/>
            <w:gridSpan w:val="3"/>
            <w:shd w:val="clear" w:color="auto" w:fill="EAF1DD" w:themeFill="accent3" w:themeFillTint="33"/>
          </w:tcPr>
          <w:p w14:paraId="6C5911FF" w14:textId="77777777" w:rsidR="001F1DFF" w:rsidRPr="0083107F" w:rsidRDefault="001F1DFF">
            <w:pPr>
              <w:pStyle w:val="Default"/>
              <w:numPr>
                <w:ilvl w:val="0"/>
                <w:numId w:val="37"/>
              </w:numPr>
              <w:ind w:left="317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Asesorar sobre la práctica de ejercicio teniendo en cuenta las limitaciones físicas y funcionales, como la fragilidad y las comorbilidades. </w:t>
            </w:r>
          </w:p>
          <w:p w14:paraId="30145275" w14:textId="77777777" w:rsidR="001F1DFF" w:rsidRPr="0083107F" w:rsidRDefault="001F1DFF">
            <w:pPr>
              <w:pStyle w:val="Default"/>
              <w:numPr>
                <w:ilvl w:val="0"/>
                <w:numId w:val="37"/>
              </w:numPr>
              <w:ind w:left="317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Identificar, desarrollar y fomentar actividades que promuevan el hábito del ejercicio físico en cada paciente. </w:t>
            </w:r>
          </w:p>
          <w:p w14:paraId="16AC1EDC" w14:textId="77777777" w:rsidR="001F1DFF" w:rsidRPr="0083107F" w:rsidRDefault="001F1DFF">
            <w:pPr>
              <w:pStyle w:val="Default"/>
              <w:numPr>
                <w:ilvl w:val="0"/>
                <w:numId w:val="37"/>
              </w:numPr>
              <w:ind w:left="317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Programar sesiones en el domicilio con o sin supervisión y planificar los ejercicios y aumentos de forma individualizada según el estado del paciente. </w:t>
            </w:r>
          </w:p>
          <w:p w14:paraId="642894EB" w14:textId="77777777" w:rsidR="001F1DFF" w:rsidRPr="0083107F" w:rsidRDefault="001F1DFF">
            <w:pPr>
              <w:pStyle w:val="Default"/>
              <w:numPr>
                <w:ilvl w:val="0"/>
                <w:numId w:val="37"/>
              </w:numPr>
              <w:ind w:left="317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Hacer un seguimiento y evaluación del ejercicio programado, según la gravedad de la enfermedad y las comorbilidades, el lugar de las sesiones (supervisadas frente a domiciliarias) la edad del paciente y la adherencia. </w:t>
            </w:r>
          </w:p>
          <w:p w14:paraId="03E5E1A7" w14:textId="77777777" w:rsidR="001F1DFF" w:rsidRPr="0083107F" w:rsidRDefault="001F1DFF">
            <w:pPr>
              <w:pStyle w:val="Default"/>
              <w:numPr>
                <w:ilvl w:val="0"/>
                <w:numId w:val="37"/>
              </w:numPr>
              <w:ind w:left="317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Evaluar regularmente la mejora de la capacidad funcional y la calidad de vida a través de las herramientas validadas Minnesota, test de 6 minutos. </w:t>
            </w:r>
          </w:p>
          <w:p w14:paraId="250E74D3" w14:textId="77777777" w:rsidR="001F1DFF" w:rsidRPr="0083107F" w:rsidRDefault="001F1DFF">
            <w:pPr>
              <w:pStyle w:val="Default"/>
              <w:numPr>
                <w:ilvl w:val="0"/>
                <w:numId w:val="37"/>
              </w:numPr>
              <w:ind w:left="317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Seguimiento de la adherencia farmacológica y monitorización de TA Y FC, para la titulación adecuada de los fármacos y evitar situaciones que impidan alcanzar niveles adecuados de intensidad de EF. </w:t>
            </w:r>
          </w:p>
        </w:tc>
        <w:tc>
          <w:tcPr>
            <w:tcW w:w="1265" w:type="dxa"/>
          </w:tcPr>
          <w:p w14:paraId="36A47C20" w14:textId="77777777" w:rsidR="001F1DFF" w:rsidRPr="0083107F" w:rsidRDefault="001F1DFF" w:rsidP="001F1DFF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5F3A9750" w14:textId="77777777" w:rsidR="001F1DFF" w:rsidRPr="0083107F" w:rsidRDefault="001F1DFF" w:rsidP="001F1DFF">
            <w:pPr>
              <w:rPr>
                <w:lang w:val="es-ES"/>
              </w:rPr>
            </w:pPr>
          </w:p>
        </w:tc>
      </w:tr>
      <w:tr w:rsidR="001F1DFF" w:rsidRPr="0083107F" w14:paraId="3CA5B701" w14:textId="77777777" w:rsidTr="001F1DFF">
        <w:trPr>
          <w:trHeight w:val="411"/>
        </w:trPr>
        <w:tc>
          <w:tcPr>
            <w:tcW w:w="4396" w:type="dxa"/>
            <w:gridSpan w:val="2"/>
            <w:shd w:val="clear" w:color="auto" w:fill="FFFFFF" w:themeFill="background1"/>
            <w:vAlign w:val="center"/>
          </w:tcPr>
          <w:p w14:paraId="54B96277" w14:textId="38C68D8B" w:rsidR="001F1DFF" w:rsidRPr="0083107F" w:rsidRDefault="001F1DFF" w:rsidP="001F1DFF">
            <w:pPr>
              <w:pStyle w:val="Default"/>
              <w:ind w:left="317"/>
              <w:jc w:val="center"/>
              <w:rPr>
                <w:sz w:val="18"/>
                <w:szCs w:val="18"/>
              </w:rPr>
            </w:pPr>
            <w:r>
              <w:t xml:space="preserve">Igual al 60% </w:t>
            </w:r>
            <w:r w:rsidRPr="0095797C">
              <w:sym w:font="Wingdings" w:char="F0E0"/>
            </w:r>
            <w:r>
              <w:t xml:space="preserve"> 10 ítems</w:t>
            </w:r>
          </w:p>
        </w:tc>
        <w:tc>
          <w:tcPr>
            <w:tcW w:w="4396" w:type="dxa"/>
            <w:shd w:val="clear" w:color="auto" w:fill="FFFFFF" w:themeFill="background1"/>
            <w:vAlign w:val="center"/>
          </w:tcPr>
          <w:p w14:paraId="67035428" w14:textId="5D4C7C21" w:rsidR="001F1DFF" w:rsidRPr="0083107F" w:rsidRDefault="001F1DFF" w:rsidP="001F1DFF">
            <w:pPr>
              <w:pStyle w:val="Default"/>
              <w:ind w:left="317"/>
              <w:jc w:val="center"/>
              <w:rPr>
                <w:sz w:val="18"/>
                <w:szCs w:val="18"/>
              </w:rPr>
            </w:pPr>
            <w:r>
              <w:t xml:space="preserve">61% al 89% </w:t>
            </w:r>
            <w:r>
              <w:sym w:font="Wingdings" w:char="F0E0"/>
            </w:r>
            <w:r>
              <w:t xml:space="preserve"> 11-15 ítems</w:t>
            </w:r>
          </w:p>
        </w:tc>
        <w:tc>
          <w:tcPr>
            <w:tcW w:w="4397" w:type="dxa"/>
            <w:shd w:val="clear" w:color="auto" w:fill="FFFFFF" w:themeFill="background1"/>
            <w:vAlign w:val="center"/>
          </w:tcPr>
          <w:p w14:paraId="05C07613" w14:textId="76D84F61" w:rsidR="001F1DFF" w:rsidRPr="0083107F" w:rsidRDefault="001F1DFF" w:rsidP="001F1DFF">
            <w:pPr>
              <w:pStyle w:val="Default"/>
              <w:ind w:left="317"/>
              <w:jc w:val="center"/>
              <w:rPr>
                <w:sz w:val="18"/>
                <w:szCs w:val="18"/>
              </w:rPr>
            </w:pPr>
            <w:r>
              <w:t xml:space="preserve">90%-100% </w:t>
            </w:r>
            <w:r>
              <w:sym w:font="Wingdings" w:char="F0E0"/>
            </w:r>
            <w:r>
              <w:t xml:space="preserve"> 16-17 ítems</w:t>
            </w:r>
          </w:p>
        </w:tc>
        <w:tc>
          <w:tcPr>
            <w:tcW w:w="1265" w:type="dxa"/>
            <w:shd w:val="clear" w:color="auto" w:fill="FFFFFF" w:themeFill="background1"/>
          </w:tcPr>
          <w:p w14:paraId="437E6DD3" w14:textId="77777777" w:rsidR="001F1DFF" w:rsidRPr="0083107F" w:rsidRDefault="001F1DFF" w:rsidP="001F1DFF">
            <w:pPr>
              <w:rPr>
                <w:lang w:val="es-E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44816F6" w14:textId="77777777" w:rsidR="001F1DFF" w:rsidRPr="0083107F" w:rsidRDefault="001F1DFF" w:rsidP="001F1DFF">
            <w:pPr>
              <w:rPr>
                <w:lang w:val="es-ES"/>
              </w:rPr>
            </w:pPr>
          </w:p>
        </w:tc>
      </w:tr>
    </w:tbl>
    <w:p w14:paraId="2D1CA8B5" w14:textId="77777777" w:rsidR="001F53A4" w:rsidRDefault="001F53A4"/>
    <w:p w14:paraId="07B52F24" w14:textId="476FAFB9" w:rsidR="00A23D8C" w:rsidRPr="0083107F" w:rsidRDefault="00B0704C" w:rsidP="00A23D8C">
      <w:pPr>
        <w:spacing w:after="160" w:line="240" w:lineRule="auto"/>
        <w:ind w:left="-1276" w:right="-1164"/>
        <w:jc w:val="both"/>
        <w:rPr>
          <w:rFonts w:ascii="Arial" w:eastAsia="Arial" w:hAnsi="Arial" w:cs="Arial"/>
          <w:lang w:val="es-ES"/>
        </w:rPr>
      </w:pPr>
      <w:r w:rsidRPr="0083107F">
        <w:rPr>
          <w:b/>
          <w:color w:val="FFFFFF" w:themeColor="background1"/>
          <w:sz w:val="18"/>
          <w:szCs w:val="18"/>
          <w:lang w:val="es-ES"/>
        </w:rPr>
        <w:t>ROL CLÍNICO ASIST</w:t>
      </w:r>
      <w:r w:rsidRPr="00B0704C">
        <w:rPr>
          <w:b/>
          <w:color w:val="FFFFFF" w:themeColor="background1"/>
          <w:sz w:val="18"/>
          <w:szCs w:val="18"/>
          <w:lang w:val="es-ES"/>
        </w:rPr>
        <w:t xml:space="preserve"> </w:t>
      </w:r>
      <w:r w:rsidRPr="0083107F">
        <w:rPr>
          <w:b/>
          <w:color w:val="FFFFFF" w:themeColor="background1"/>
          <w:sz w:val="18"/>
          <w:szCs w:val="18"/>
          <w:lang w:val="es-ES"/>
        </w:rPr>
        <w:t>ROL CLÍNICO ASISTENCIAL/EVALUADOR ROL CLÍNICO ASISTENCIAL/EVALUADOR ROL CLÍNICO ASISTENCIAL/EVALUADOR ENCIAL/EVALUADOR</w:t>
      </w:r>
      <w:r w:rsidRPr="00B0704C">
        <w:rPr>
          <w:b/>
          <w:color w:val="FFFFFF" w:themeColor="background1"/>
          <w:sz w:val="18"/>
          <w:szCs w:val="18"/>
          <w:lang w:val="es-ES"/>
        </w:rPr>
        <w:t xml:space="preserve"> </w:t>
      </w:r>
      <w:r w:rsidRPr="0083107F">
        <w:rPr>
          <w:b/>
          <w:color w:val="FFFFFF" w:themeColor="background1"/>
          <w:sz w:val="18"/>
          <w:szCs w:val="18"/>
          <w:lang w:val="es-ES"/>
        </w:rPr>
        <w:t>ROL CLÍNICO ASISTENCIAL/EVALUADOR</w:t>
      </w:r>
    </w:p>
    <w:p w14:paraId="285D63DF" w14:textId="77777777" w:rsidR="00A23D8C" w:rsidRPr="0083107F" w:rsidRDefault="00A23D8C" w:rsidP="00A23D8C">
      <w:pPr>
        <w:spacing w:after="160" w:line="240" w:lineRule="auto"/>
        <w:ind w:left="-1276" w:right="-1164"/>
        <w:jc w:val="both"/>
        <w:rPr>
          <w:rFonts w:ascii="Arial" w:eastAsia="Arial" w:hAnsi="Arial" w:cs="Arial"/>
          <w:lang w:val="es-ES"/>
        </w:rPr>
      </w:pPr>
    </w:p>
    <w:tbl>
      <w:tblPr>
        <w:tblStyle w:val="Tablaconcuadrcula"/>
        <w:tblpPr w:leftFromText="141" w:rightFromText="141" w:vertAnchor="page" w:horzAnchor="margin" w:tblpY="951"/>
        <w:tblW w:w="15730" w:type="dxa"/>
        <w:tblLayout w:type="fixed"/>
        <w:tblLook w:val="04A0" w:firstRow="1" w:lastRow="0" w:firstColumn="1" w:lastColumn="0" w:noHBand="0" w:noVBand="1"/>
      </w:tblPr>
      <w:tblGrid>
        <w:gridCol w:w="2972"/>
        <w:gridCol w:w="1424"/>
        <w:gridCol w:w="4396"/>
        <w:gridCol w:w="4397"/>
        <w:gridCol w:w="1265"/>
        <w:gridCol w:w="1276"/>
      </w:tblGrid>
      <w:tr w:rsidR="001F1DFF" w:rsidRPr="0083107F" w14:paraId="19015FBB" w14:textId="77777777" w:rsidTr="001F1DFF">
        <w:trPr>
          <w:trHeight w:val="285"/>
        </w:trPr>
        <w:tc>
          <w:tcPr>
            <w:tcW w:w="15730" w:type="dxa"/>
            <w:gridSpan w:val="6"/>
            <w:shd w:val="clear" w:color="auto" w:fill="7F7F7F" w:themeFill="text1" w:themeFillTint="80"/>
            <w:vAlign w:val="center"/>
          </w:tcPr>
          <w:p w14:paraId="7CB72488" w14:textId="77777777" w:rsidR="001F1DFF" w:rsidRPr="0083107F" w:rsidRDefault="001F1DFF" w:rsidP="001F1DFF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83107F">
              <w:rPr>
                <w:b/>
                <w:color w:val="FFFFFF" w:themeColor="background1"/>
                <w:sz w:val="18"/>
                <w:szCs w:val="18"/>
                <w:lang w:val="es-ES"/>
              </w:rPr>
              <w:lastRenderedPageBreak/>
              <w:t>ROL PSICO-SOCIAL</w:t>
            </w:r>
          </w:p>
        </w:tc>
      </w:tr>
      <w:tr w:rsidR="001F1DFF" w:rsidRPr="0083107F" w14:paraId="1B4D5A4A" w14:textId="77777777" w:rsidTr="001F1DFF">
        <w:trPr>
          <w:trHeight w:val="285"/>
        </w:trPr>
        <w:tc>
          <w:tcPr>
            <w:tcW w:w="2972" w:type="dxa"/>
            <w:vMerge w:val="restart"/>
            <w:shd w:val="clear" w:color="auto" w:fill="7F7F7F" w:themeFill="text1" w:themeFillTint="80"/>
            <w:vAlign w:val="center"/>
          </w:tcPr>
          <w:p w14:paraId="64C2592E" w14:textId="77777777" w:rsidR="001F1DFF" w:rsidRPr="0083107F" w:rsidRDefault="001F1DFF" w:rsidP="001F1DFF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83107F">
              <w:rPr>
                <w:b/>
                <w:color w:val="FFFFFF" w:themeColor="background1"/>
                <w:sz w:val="18"/>
                <w:szCs w:val="18"/>
                <w:lang w:val="es-ES"/>
              </w:rPr>
              <w:t>Capacidades</w:t>
            </w:r>
          </w:p>
        </w:tc>
        <w:tc>
          <w:tcPr>
            <w:tcW w:w="10217" w:type="dxa"/>
            <w:gridSpan w:val="3"/>
            <w:shd w:val="clear" w:color="auto" w:fill="DBE5F1" w:themeFill="accent1" w:themeFillTint="33"/>
          </w:tcPr>
          <w:p w14:paraId="0EE42829" w14:textId="77777777" w:rsidR="001F1DFF" w:rsidRPr="00553030" w:rsidRDefault="001F1DFF" w:rsidP="001F1DFF">
            <w:pPr>
              <w:rPr>
                <w:b/>
                <w:bCs/>
                <w:lang w:val="es-ES"/>
              </w:rPr>
            </w:pPr>
            <w:r w:rsidRPr="00553030">
              <w:rPr>
                <w:b/>
                <w:bCs/>
                <w:lang w:val="es-ES"/>
              </w:rPr>
              <w:t>Conocimientos</w:t>
            </w:r>
          </w:p>
        </w:tc>
        <w:tc>
          <w:tcPr>
            <w:tcW w:w="1265" w:type="dxa"/>
            <w:vMerge w:val="restart"/>
            <w:shd w:val="clear" w:color="auto" w:fill="808080" w:themeFill="background1" w:themeFillShade="80"/>
            <w:vAlign w:val="center"/>
          </w:tcPr>
          <w:p w14:paraId="61E55654" w14:textId="77777777" w:rsidR="001F1DFF" w:rsidRPr="0083107F" w:rsidRDefault="001F1DFF" w:rsidP="001F1DFF">
            <w:pPr>
              <w:rPr>
                <w:sz w:val="18"/>
                <w:szCs w:val="18"/>
                <w:lang w:val="es-ES"/>
              </w:rPr>
            </w:pPr>
            <w:r w:rsidRPr="00B0704C">
              <w:rPr>
                <w:b/>
                <w:color w:val="FFFFFF" w:themeColor="background1"/>
                <w:sz w:val="20"/>
                <w:szCs w:val="20"/>
                <w:lang w:val="es-ES"/>
              </w:rPr>
              <w:t>Conseguido</w:t>
            </w:r>
          </w:p>
        </w:tc>
        <w:tc>
          <w:tcPr>
            <w:tcW w:w="1276" w:type="dxa"/>
            <w:vMerge w:val="restart"/>
            <w:shd w:val="clear" w:color="auto" w:fill="808080" w:themeFill="background1" w:themeFillShade="80"/>
            <w:vAlign w:val="center"/>
          </w:tcPr>
          <w:p w14:paraId="362DBF84" w14:textId="77777777" w:rsidR="001F1DFF" w:rsidRPr="00B0704C" w:rsidRDefault="001F1DFF" w:rsidP="001F1DFF">
            <w:pPr>
              <w:ind w:left="-118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B0704C">
              <w:rPr>
                <w:b/>
                <w:color w:val="FFFFFF" w:themeColor="background1"/>
                <w:sz w:val="20"/>
                <w:szCs w:val="20"/>
                <w:lang w:val="es-ES"/>
              </w:rPr>
              <w:t>No</w:t>
            </w:r>
          </w:p>
          <w:p w14:paraId="1418ED1E" w14:textId="77777777" w:rsidR="001F1DFF" w:rsidRPr="0083107F" w:rsidRDefault="001F1DFF" w:rsidP="001F1DFF">
            <w:pPr>
              <w:rPr>
                <w:sz w:val="18"/>
                <w:szCs w:val="18"/>
                <w:lang w:val="es-ES"/>
              </w:rPr>
            </w:pPr>
            <w:r w:rsidRPr="00B0704C">
              <w:rPr>
                <w:b/>
                <w:color w:val="FFFFFF" w:themeColor="background1"/>
                <w:sz w:val="20"/>
                <w:szCs w:val="20"/>
                <w:lang w:val="es-ES"/>
              </w:rPr>
              <w:t>Conseguido</w:t>
            </w:r>
          </w:p>
        </w:tc>
      </w:tr>
      <w:tr w:rsidR="001F1DFF" w:rsidRPr="0083107F" w14:paraId="4BBC7B72" w14:textId="77777777" w:rsidTr="001F1DFF">
        <w:trPr>
          <w:trHeight w:val="240"/>
        </w:trPr>
        <w:tc>
          <w:tcPr>
            <w:tcW w:w="2972" w:type="dxa"/>
            <w:vMerge/>
            <w:shd w:val="clear" w:color="auto" w:fill="7F7F7F" w:themeFill="text1" w:themeFillTint="80"/>
          </w:tcPr>
          <w:p w14:paraId="018D79D1" w14:textId="77777777" w:rsidR="001F1DFF" w:rsidRPr="0083107F" w:rsidRDefault="001F1DFF" w:rsidP="001F1DFF">
            <w:pPr>
              <w:rPr>
                <w:b/>
                <w:color w:val="FFFFFF" w:themeColor="background1"/>
                <w:lang w:val="es-ES"/>
              </w:rPr>
            </w:pPr>
          </w:p>
        </w:tc>
        <w:tc>
          <w:tcPr>
            <w:tcW w:w="10217" w:type="dxa"/>
            <w:gridSpan w:val="3"/>
            <w:shd w:val="clear" w:color="auto" w:fill="FDE9D9" w:themeFill="accent6" w:themeFillTint="33"/>
          </w:tcPr>
          <w:p w14:paraId="2B86EB7E" w14:textId="77777777" w:rsidR="001F1DFF" w:rsidRPr="00553030" w:rsidRDefault="001F1DFF" w:rsidP="001F1DFF">
            <w:pPr>
              <w:rPr>
                <w:b/>
                <w:bCs/>
                <w:lang w:val="es-ES"/>
              </w:rPr>
            </w:pPr>
            <w:r w:rsidRPr="00553030">
              <w:rPr>
                <w:b/>
                <w:bCs/>
                <w:lang w:val="es-ES"/>
              </w:rPr>
              <w:t>Habilidades</w:t>
            </w:r>
          </w:p>
        </w:tc>
        <w:tc>
          <w:tcPr>
            <w:tcW w:w="1265" w:type="dxa"/>
            <w:vMerge/>
            <w:shd w:val="clear" w:color="auto" w:fill="808080" w:themeFill="background1" w:themeFillShade="80"/>
          </w:tcPr>
          <w:p w14:paraId="72050CD3" w14:textId="77777777" w:rsidR="001F1DFF" w:rsidRPr="0083107F" w:rsidRDefault="001F1DFF" w:rsidP="001F1DFF">
            <w:pPr>
              <w:rPr>
                <w:lang w:val="es-ES"/>
              </w:rPr>
            </w:pPr>
          </w:p>
        </w:tc>
        <w:tc>
          <w:tcPr>
            <w:tcW w:w="1276" w:type="dxa"/>
            <w:vMerge/>
            <w:shd w:val="clear" w:color="auto" w:fill="808080" w:themeFill="background1" w:themeFillShade="80"/>
          </w:tcPr>
          <w:p w14:paraId="46C9EE01" w14:textId="77777777" w:rsidR="001F1DFF" w:rsidRPr="0083107F" w:rsidRDefault="001F1DFF" w:rsidP="001F1DFF">
            <w:pPr>
              <w:rPr>
                <w:lang w:val="es-ES"/>
              </w:rPr>
            </w:pPr>
          </w:p>
        </w:tc>
      </w:tr>
      <w:tr w:rsidR="001F1DFF" w:rsidRPr="0083107F" w14:paraId="38F1DE99" w14:textId="77777777" w:rsidTr="001F1DFF">
        <w:tc>
          <w:tcPr>
            <w:tcW w:w="2972" w:type="dxa"/>
            <w:vMerge/>
            <w:shd w:val="clear" w:color="auto" w:fill="7F7F7F" w:themeFill="text1" w:themeFillTint="80"/>
          </w:tcPr>
          <w:p w14:paraId="18D8B183" w14:textId="77777777" w:rsidR="001F1DFF" w:rsidRPr="0083107F" w:rsidRDefault="001F1DFF" w:rsidP="001F1DFF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0217" w:type="dxa"/>
            <w:gridSpan w:val="3"/>
            <w:shd w:val="clear" w:color="auto" w:fill="EAF1DD" w:themeFill="accent3" w:themeFillTint="33"/>
          </w:tcPr>
          <w:p w14:paraId="4C1EB40C" w14:textId="77777777" w:rsidR="001F1DFF" w:rsidRPr="00553030" w:rsidRDefault="001F1DFF" w:rsidP="001F1DFF">
            <w:pPr>
              <w:rPr>
                <w:b/>
                <w:bCs/>
                <w:lang w:val="es-ES"/>
              </w:rPr>
            </w:pPr>
            <w:r w:rsidRPr="00553030">
              <w:rPr>
                <w:b/>
                <w:bCs/>
                <w:lang w:val="es-ES"/>
              </w:rPr>
              <w:t>Comportamiento Profesional</w:t>
            </w:r>
          </w:p>
        </w:tc>
        <w:tc>
          <w:tcPr>
            <w:tcW w:w="1265" w:type="dxa"/>
            <w:vMerge/>
            <w:shd w:val="clear" w:color="auto" w:fill="808080" w:themeFill="background1" w:themeFillShade="80"/>
            <w:vAlign w:val="center"/>
          </w:tcPr>
          <w:p w14:paraId="50EE18CF" w14:textId="77777777" w:rsidR="001F1DFF" w:rsidRPr="0083107F" w:rsidRDefault="001F1DFF" w:rsidP="001F1DFF">
            <w:pPr>
              <w:ind w:left="-11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vMerge/>
            <w:shd w:val="clear" w:color="auto" w:fill="808080" w:themeFill="background1" w:themeFillShade="80"/>
            <w:vAlign w:val="center"/>
          </w:tcPr>
          <w:p w14:paraId="593A9EFB" w14:textId="77777777" w:rsidR="001F1DFF" w:rsidRPr="0083107F" w:rsidRDefault="001F1DFF" w:rsidP="001F1DFF">
            <w:pPr>
              <w:ind w:left="-118"/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1F1DFF" w:rsidRPr="0083107F" w14:paraId="73D84112" w14:textId="77777777" w:rsidTr="001F1DFF">
        <w:trPr>
          <w:trHeight w:val="403"/>
        </w:trPr>
        <w:tc>
          <w:tcPr>
            <w:tcW w:w="2972" w:type="dxa"/>
            <w:shd w:val="clear" w:color="auto" w:fill="7F7F7F" w:themeFill="text1" w:themeFillTint="80"/>
            <w:vAlign w:val="center"/>
          </w:tcPr>
          <w:p w14:paraId="31F55E23" w14:textId="77777777" w:rsidR="001F1DFF" w:rsidRPr="0083107F" w:rsidRDefault="001F1DFF" w:rsidP="001F1DFF">
            <w:pPr>
              <w:pStyle w:val="Default"/>
              <w:rPr>
                <w:b/>
                <w:color w:val="FFFFFF" w:themeColor="background1"/>
                <w:sz w:val="18"/>
                <w:szCs w:val="18"/>
              </w:rPr>
            </w:pPr>
            <w:r w:rsidRPr="0083107F">
              <w:rPr>
                <w:b/>
                <w:bCs/>
                <w:color w:val="FFFFFF" w:themeColor="background1"/>
                <w:sz w:val="18"/>
                <w:szCs w:val="18"/>
              </w:rPr>
              <w:t xml:space="preserve">Capacidad para reconocer conducta inapropiada o </w:t>
            </w:r>
            <w:r>
              <w:rPr>
                <w:b/>
                <w:bCs/>
                <w:color w:val="FFFFFF" w:themeColor="background1"/>
                <w:sz w:val="18"/>
                <w:szCs w:val="18"/>
              </w:rPr>
              <w:t>interacción social del paciente.</w:t>
            </w:r>
          </w:p>
        </w:tc>
        <w:tc>
          <w:tcPr>
            <w:tcW w:w="10217" w:type="dxa"/>
            <w:gridSpan w:val="3"/>
            <w:shd w:val="clear" w:color="auto" w:fill="DBE5F1" w:themeFill="accent1" w:themeFillTint="33"/>
          </w:tcPr>
          <w:p w14:paraId="2D29344A" w14:textId="77777777" w:rsidR="001F1DFF" w:rsidRPr="0083107F" w:rsidRDefault="001F1DFF">
            <w:pPr>
              <w:pStyle w:val="Default"/>
              <w:numPr>
                <w:ilvl w:val="0"/>
                <w:numId w:val="38"/>
              </w:numPr>
              <w:ind w:left="317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>Conocimiento de herramientas de detección de conductas inadecuadas</w:t>
            </w:r>
            <w:r>
              <w:rPr>
                <w:sz w:val="18"/>
                <w:szCs w:val="18"/>
              </w:rPr>
              <w:t>.</w:t>
            </w:r>
            <w:r w:rsidRPr="0083107F">
              <w:rPr>
                <w:sz w:val="18"/>
                <w:szCs w:val="18"/>
              </w:rPr>
              <w:t xml:space="preserve"> </w:t>
            </w:r>
          </w:p>
          <w:p w14:paraId="20C7D0FA" w14:textId="77777777" w:rsidR="001F1DFF" w:rsidRPr="0083107F" w:rsidRDefault="001F1DFF" w:rsidP="001F1DFF">
            <w:pPr>
              <w:pStyle w:val="Default"/>
              <w:ind w:left="317"/>
              <w:rPr>
                <w:sz w:val="16"/>
                <w:szCs w:val="16"/>
              </w:rPr>
            </w:pPr>
          </w:p>
        </w:tc>
        <w:tc>
          <w:tcPr>
            <w:tcW w:w="1265" w:type="dxa"/>
          </w:tcPr>
          <w:p w14:paraId="2CA8D559" w14:textId="77777777" w:rsidR="001F1DFF" w:rsidRPr="0083107F" w:rsidRDefault="001F1DFF" w:rsidP="001F1DFF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640D7898" w14:textId="77777777" w:rsidR="001F1DFF" w:rsidRPr="0083107F" w:rsidRDefault="001F1DFF" w:rsidP="001F1DFF">
            <w:pPr>
              <w:rPr>
                <w:lang w:val="es-ES"/>
              </w:rPr>
            </w:pPr>
          </w:p>
        </w:tc>
      </w:tr>
      <w:tr w:rsidR="001F1DFF" w:rsidRPr="0083107F" w14:paraId="3B64F2C2" w14:textId="77777777" w:rsidTr="001F1DFF">
        <w:trPr>
          <w:trHeight w:val="199"/>
        </w:trPr>
        <w:tc>
          <w:tcPr>
            <w:tcW w:w="2972" w:type="dxa"/>
            <w:vMerge w:val="restart"/>
            <w:shd w:val="clear" w:color="auto" w:fill="7F7F7F" w:themeFill="text1" w:themeFillTint="80"/>
            <w:vAlign w:val="center"/>
          </w:tcPr>
          <w:p w14:paraId="4A455848" w14:textId="77777777" w:rsidR="001F1DFF" w:rsidRPr="0083107F" w:rsidRDefault="001F1DFF" w:rsidP="001F1DFF">
            <w:pPr>
              <w:pStyle w:val="Default"/>
              <w:rPr>
                <w:color w:val="FFFFFF" w:themeColor="background1"/>
                <w:sz w:val="18"/>
                <w:szCs w:val="18"/>
              </w:rPr>
            </w:pPr>
            <w:r w:rsidRPr="0083107F">
              <w:rPr>
                <w:b/>
                <w:bCs/>
                <w:color w:val="FFFFFF" w:themeColor="background1"/>
                <w:sz w:val="18"/>
                <w:szCs w:val="18"/>
              </w:rPr>
              <w:t xml:space="preserve">Capacidad para reconocer un estrés emocional del paciente y/o familiar. </w:t>
            </w:r>
          </w:p>
          <w:p w14:paraId="6158AF06" w14:textId="77777777" w:rsidR="001F1DFF" w:rsidRPr="0083107F" w:rsidRDefault="001F1DFF" w:rsidP="001F1DFF">
            <w:pPr>
              <w:pStyle w:val="Default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217" w:type="dxa"/>
            <w:gridSpan w:val="3"/>
            <w:shd w:val="clear" w:color="auto" w:fill="DBE5F1" w:themeFill="accent1" w:themeFillTint="33"/>
          </w:tcPr>
          <w:p w14:paraId="223F7676" w14:textId="77777777" w:rsidR="001F1DFF" w:rsidRPr="0083107F" w:rsidRDefault="001F1DFF">
            <w:pPr>
              <w:pStyle w:val="Default"/>
              <w:numPr>
                <w:ilvl w:val="0"/>
                <w:numId w:val="38"/>
              </w:numPr>
              <w:ind w:left="317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>Conocimiento de las herramientas para identificar pacientes y/o familiares en situación de vulnerabilidad y/o en proceso de duelo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65" w:type="dxa"/>
          </w:tcPr>
          <w:p w14:paraId="77B05B50" w14:textId="77777777" w:rsidR="001F1DFF" w:rsidRPr="0083107F" w:rsidRDefault="001F1DFF" w:rsidP="001F1DFF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43AC1315" w14:textId="77777777" w:rsidR="001F1DFF" w:rsidRPr="0083107F" w:rsidRDefault="001F1DFF" w:rsidP="001F1DFF">
            <w:pPr>
              <w:rPr>
                <w:lang w:val="es-ES"/>
              </w:rPr>
            </w:pPr>
          </w:p>
        </w:tc>
      </w:tr>
      <w:tr w:rsidR="001F1DFF" w:rsidRPr="0083107F" w14:paraId="72184EC0" w14:textId="77777777" w:rsidTr="001F1DFF">
        <w:trPr>
          <w:trHeight w:val="150"/>
        </w:trPr>
        <w:tc>
          <w:tcPr>
            <w:tcW w:w="2972" w:type="dxa"/>
            <w:vMerge/>
            <w:shd w:val="clear" w:color="auto" w:fill="7F7F7F" w:themeFill="text1" w:themeFillTint="80"/>
            <w:vAlign w:val="center"/>
          </w:tcPr>
          <w:p w14:paraId="2AC1C60F" w14:textId="77777777" w:rsidR="001F1DFF" w:rsidRPr="0083107F" w:rsidRDefault="001F1DFF" w:rsidP="001F1DFF">
            <w:pPr>
              <w:pStyle w:val="Default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217" w:type="dxa"/>
            <w:gridSpan w:val="3"/>
            <w:shd w:val="clear" w:color="auto" w:fill="DBE5F1" w:themeFill="accent1" w:themeFillTint="33"/>
          </w:tcPr>
          <w:p w14:paraId="66D7EF29" w14:textId="77777777" w:rsidR="001F1DFF" w:rsidRPr="0083107F" w:rsidRDefault="001F1DFF">
            <w:pPr>
              <w:pStyle w:val="Default"/>
              <w:numPr>
                <w:ilvl w:val="0"/>
                <w:numId w:val="38"/>
              </w:numPr>
              <w:ind w:left="317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>Conocimiento del impacto emocional de la enfermedad y/o tratamientos avanzados de IC en los pacientes y familia</w:t>
            </w:r>
            <w:r>
              <w:rPr>
                <w:sz w:val="18"/>
                <w:szCs w:val="18"/>
              </w:rPr>
              <w:t>.</w:t>
            </w:r>
            <w:r w:rsidRPr="00831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5" w:type="dxa"/>
          </w:tcPr>
          <w:p w14:paraId="04FEDD34" w14:textId="77777777" w:rsidR="001F1DFF" w:rsidRPr="0083107F" w:rsidRDefault="001F1DFF" w:rsidP="001F1DFF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4078B72F" w14:textId="77777777" w:rsidR="001F1DFF" w:rsidRPr="0083107F" w:rsidRDefault="001F1DFF" w:rsidP="001F1DFF">
            <w:pPr>
              <w:rPr>
                <w:lang w:val="es-ES"/>
              </w:rPr>
            </w:pPr>
          </w:p>
        </w:tc>
      </w:tr>
      <w:tr w:rsidR="001F1DFF" w:rsidRPr="0083107F" w14:paraId="3F3B0F44" w14:textId="77777777" w:rsidTr="001F1DFF">
        <w:trPr>
          <w:trHeight w:val="187"/>
        </w:trPr>
        <w:tc>
          <w:tcPr>
            <w:tcW w:w="2972" w:type="dxa"/>
            <w:vMerge/>
            <w:shd w:val="clear" w:color="auto" w:fill="7F7F7F" w:themeFill="text1" w:themeFillTint="80"/>
            <w:vAlign w:val="center"/>
          </w:tcPr>
          <w:p w14:paraId="2992234C" w14:textId="77777777" w:rsidR="001F1DFF" w:rsidRPr="0083107F" w:rsidRDefault="001F1DFF" w:rsidP="001F1DFF">
            <w:pPr>
              <w:pStyle w:val="Default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217" w:type="dxa"/>
            <w:gridSpan w:val="3"/>
            <w:shd w:val="clear" w:color="auto" w:fill="DBE5F1" w:themeFill="accent1" w:themeFillTint="33"/>
          </w:tcPr>
          <w:p w14:paraId="6660E4B6" w14:textId="77777777" w:rsidR="001F1DFF" w:rsidRPr="0083107F" w:rsidRDefault="001F1DFF">
            <w:pPr>
              <w:pStyle w:val="Default"/>
              <w:numPr>
                <w:ilvl w:val="0"/>
                <w:numId w:val="38"/>
              </w:numPr>
              <w:ind w:left="317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>Conocimiento de estrategias para facilitar la comprensión de la información.</w:t>
            </w:r>
          </w:p>
        </w:tc>
        <w:tc>
          <w:tcPr>
            <w:tcW w:w="1265" w:type="dxa"/>
          </w:tcPr>
          <w:p w14:paraId="2E330C9C" w14:textId="77777777" w:rsidR="001F1DFF" w:rsidRPr="0083107F" w:rsidRDefault="001F1DFF" w:rsidP="001F1DFF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77778520" w14:textId="77777777" w:rsidR="001F1DFF" w:rsidRPr="0083107F" w:rsidRDefault="001F1DFF" w:rsidP="001F1DFF">
            <w:pPr>
              <w:rPr>
                <w:lang w:val="es-ES"/>
              </w:rPr>
            </w:pPr>
          </w:p>
        </w:tc>
      </w:tr>
      <w:tr w:rsidR="001F1DFF" w:rsidRPr="0083107F" w14:paraId="194DB5F2" w14:textId="77777777" w:rsidTr="001F1DFF">
        <w:trPr>
          <w:trHeight w:val="534"/>
        </w:trPr>
        <w:tc>
          <w:tcPr>
            <w:tcW w:w="2972" w:type="dxa"/>
            <w:vMerge/>
            <w:shd w:val="clear" w:color="auto" w:fill="7F7F7F" w:themeFill="text1" w:themeFillTint="80"/>
            <w:vAlign w:val="center"/>
          </w:tcPr>
          <w:p w14:paraId="57C57A3F" w14:textId="77777777" w:rsidR="001F1DFF" w:rsidRPr="0083107F" w:rsidRDefault="001F1DFF" w:rsidP="001F1DFF">
            <w:pPr>
              <w:pStyle w:val="Default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217" w:type="dxa"/>
            <w:gridSpan w:val="3"/>
            <w:shd w:val="clear" w:color="auto" w:fill="DBE5F1" w:themeFill="accent1" w:themeFillTint="33"/>
          </w:tcPr>
          <w:p w14:paraId="4DEF94DC" w14:textId="77777777" w:rsidR="001F1DFF" w:rsidRPr="0083107F" w:rsidRDefault="001F1DFF">
            <w:pPr>
              <w:pStyle w:val="Default"/>
              <w:numPr>
                <w:ilvl w:val="0"/>
                <w:numId w:val="38"/>
              </w:numPr>
              <w:ind w:left="317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>Conocimiento de aquellas medidas (farmacológicas, no farmacológicas, interpersonales) que faciliten el alivio de la ansiedad: técnicas de relajación, técnicas de respiración</w:t>
            </w:r>
            <w:r>
              <w:rPr>
                <w:sz w:val="18"/>
                <w:szCs w:val="18"/>
              </w:rPr>
              <w:t>…</w:t>
            </w:r>
            <w:r w:rsidRPr="00831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5" w:type="dxa"/>
          </w:tcPr>
          <w:p w14:paraId="7B2E8AD1" w14:textId="77777777" w:rsidR="001F1DFF" w:rsidRPr="0083107F" w:rsidRDefault="001F1DFF" w:rsidP="001F1DFF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43907E65" w14:textId="77777777" w:rsidR="001F1DFF" w:rsidRPr="0083107F" w:rsidRDefault="001F1DFF" w:rsidP="001F1DFF">
            <w:pPr>
              <w:rPr>
                <w:lang w:val="es-ES"/>
              </w:rPr>
            </w:pPr>
          </w:p>
        </w:tc>
      </w:tr>
      <w:tr w:rsidR="001F1DFF" w:rsidRPr="0083107F" w14:paraId="7D836D93" w14:textId="77777777" w:rsidTr="001F1DFF">
        <w:trPr>
          <w:trHeight w:val="487"/>
        </w:trPr>
        <w:tc>
          <w:tcPr>
            <w:tcW w:w="2972" w:type="dxa"/>
            <w:shd w:val="clear" w:color="auto" w:fill="7F7F7F" w:themeFill="text1" w:themeFillTint="80"/>
            <w:vAlign w:val="center"/>
          </w:tcPr>
          <w:p w14:paraId="5549C2CE" w14:textId="77777777" w:rsidR="001F1DFF" w:rsidRPr="0083107F" w:rsidRDefault="001F1DFF" w:rsidP="001F1DFF">
            <w:pPr>
              <w:pStyle w:val="Default"/>
              <w:rPr>
                <w:color w:val="FFFFFF" w:themeColor="background1"/>
                <w:sz w:val="18"/>
                <w:szCs w:val="18"/>
              </w:rPr>
            </w:pPr>
            <w:r w:rsidRPr="0083107F">
              <w:rPr>
                <w:b/>
                <w:bCs/>
                <w:color w:val="FFFFFF" w:themeColor="background1"/>
                <w:sz w:val="18"/>
                <w:szCs w:val="18"/>
              </w:rPr>
              <w:t>Capacidad para reconocer la sobrecarga del cuidado</w:t>
            </w:r>
            <w:r>
              <w:rPr>
                <w:b/>
                <w:bCs/>
                <w:color w:val="FFFFFF" w:themeColor="background1"/>
                <w:sz w:val="18"/>
                <w:szCs w:val="18"/>
              </w:rPr>
              <w:t>r.</w:t>
            </w:r>
            <w:r w:rsidRPr="0083107F">
              <w:rPr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  <w:p w14:paraId="09C33407" w14:textId="77777777" w:rsidR="001F1DFF" w:rsidRPr="0083107F" w:rsidRDefault="001F1DFF" w:rsidP="001F1DFF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0217" w:type="dxa"/>
            <w:gridSpan w:val="3"/>
            <w:shd w:val="clear" w:color="auto" w:fill="DBE5F1" w:themeFill="accent1" w:themeFillTint="33"/>
          </w:tcPr>
          <w:p w14:paraId="20AFA632" w14:textId="77777777" w:rsidR="001F1DFF" w:rsidRPr="0083107F" w:rsidRDefault="001F1DFF">
            <w:pPr>
              <w:pStyle w:val="Default"/>
              <w:numPr>
                <w:ilvl w:val="0"/>
                <w:numId w:val="38"/>
              </w:numPr>
              <w:ind w:left="317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>Conocimiento de escalas de valoración del rol del cuidador</w:t>
            </w:r>
            <w:r>
              <w:rPr>
                <w:sz w:val="18"/>
                <w:szCs w:val="18"/>
              </w:rPr>
              <w:t>.</w:t>
            </w:r>
            <w:r w:rsidRPr="00831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5" w:type="dxa"/>
          </w:tcPr>
          <w:p w14:paraId="0D8781BE" w14:textId="77777777" w:rsidR="001F1DFF" w:rsidRPr="0083107F" w:rsidRDefault="001F1DFF" w:rsidP="001F1DFF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228904A2" w14:textId="77777777" w:rsidR="001F1DFF" w:rsidRPr="0083107F" w:rsidRDefault="001F1DFF" w:rsidP="001F1DFF">
            <w:pPr>
              <w:rPr>
                <w:lang w:val="es-ES"/>
              </w:rPr>
            </w:pPr>
          </w:p>
        </w:tc>
      </w:tr>
      <w:tr w:rsidR="001F1DFF" w:rsidRPr="0083107F" w14:paraId="12282BB5" w14:textId="77777777" w:rsidTr="004E758C">
        <w:trPr>
          <w:trHeight w:val="373"/>
        </w:trPr>
        <w:tc>
          <w:tcPr>
            <w:tcW w:w="2972" w:type="dxa"/>
            <w:vMerge w:val="restart"/>
            <w:shd w:val="clear" w:color="auto" w:fill="7F7F7F" w:themeFill="text1" w:themeFillTint="80"/>
            <w:vAlign w:val="center"/>
          </w:tcPr>
          <w:p w14:paraId="360F9F7B" w14:textId="77777777" w:rsidR="001F1DFF" w:rsidRPr="004E758C" w:rsidRDefault="001F1DFF" w:rsidP="001F1DFF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4E758C">
              <w:rPr>
                <w:b/>
                <w:color w:val="FFFFFF" w:themeColor="background1"/>
                <w:sz w:val="18"/>
                <w:szCs w:val="18"/>
                <w:lang w:val="es-ES"/>
              </w:rPr>
              <w:t>Habilidades comunes a estas 3 capacidades.</w:t>
            </w:r>
          </w:p>
        </w:tc>
        <w:tc>
          <w:tcPr>
            <w:tcW w:w="10217" w:type="dxa"/>
            <w:gridSpan w:val="3"/>
            <w:shd w:val="clear" w:color="auto" w:fill="FDE9D9" w:themeFill="accent6" w:themeFillTint="33"/>
          </w:tcPr>
          <w:p w14:paraId="10660DEC" w14:textId="77777777" w:rsidR="001F1DFF" w:rsidRPr="0083107F" w:rsidRDefault="001F1DFF">
            <w:pPr>
              <w:pStyle w:val="Default"/>
              <w:numPr>
                <w:ilvl w:val="0"/>
                <w:numId w:val="38"/>
              </w:numPr>
              <w:ind w:left="317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Habilidad para realizar una valoración integral del paciente y su familia, poniendo especial énfasis en su estado emocional, nivel de dependencia y capacidad de afrontamiento. </w:t>
            </w:r>
          </w:p>
        </w:tc>
        <w:tc>
          <w:tcPr>
            <w:tcW w:w="1265" w:type="dxa"/>
          </w:tcPr>
          <w:p w14:paraId="3630E137" w14:textId="77777777" w:rsidR="001F1DFF" w:rsidRPr="0083107F" w:rsidRDefault="001F1DFF" w:rsidP="001F1DFF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0C3CC397" w14:textId="77777777" w:rsidR="001F1DFF" w:rsidRPr="0083107F" w:rsidRDefault="001F1DFF" w:rsidP="001F1DFF">
            <w:pPr>
              <w:rPr>
                <w:lang w:val="es-ES"/>
              </w:rPr>
            </w:pPr>
          </w:p>
        </w:tc>
      </w:tr>
      <w:tr w:rsidR="001F1DFF" w:rsidRPr="0083107F" w14:paraId="1F23CD3B" w14:textId="77777777" w:rsidTr="004E758C">
        <w:trPr>
          <w:trHeight w:val="187"/>
        </w:trPr>
        <w:tc>
          <w:tcPr>
            <w:tcW w:w="2972" w:type="dxa"/>
            <w:vMerge/>
            <w:shd w:val="clear" w:color="auto" w:fill="7F7F7F" w:themeFill="text1" w:themeFillTint="80"/>
            <w:vAlign w:val="center"/>
          </w:tcPr>
          <w:p w14:paraId="2A218CE8" w14:textId="77777777" w:rsidR="001F1DFF" w:rsidRPr="004E758C" w:rsidRDefault="001F1DFF" w:rsidP="001F1DFF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0217" w:type="dxa"/>
            <w:gridSpan w:val="3"/>
            <w:shd w:val="clear" w:color="auto" w:fill="FDE9D9" w:themeFill="accent6" w:themeFillTint="33"/>
          </w:tcPr>
          <w:p w14:paraId="64276510" w14:textId="77777777" w:rsidR="001F1DFF" w:rsidRPr="0083107F" w:rsidRDefault="001F1DFF">
            <w:pPr>
              <w:pStyle w:val="Default"/>
              <w:numPr>
                <w:ilvl w:val="0"/>
                <w:numId w:val="38"/>
              </w:numPr>
              <w:ind w:left="317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>Habilidad en el uso de técnicas de comunicación y habilidades sociales como la empatía, comprensión, escucha activa, etc.</w:t>
            </w:r>
          </w:p>
        </w:tc>
        <w:tc>
          <w:tcPr>
            <w:tcW w:w="1265" w:type="dxa"/>
          </w:tcPr>
          <w:p w14:paraId="565D0D46" w14:textId="77777777" w:rsidR="001F1DFF" w:rsidRPr="0083107F" w:rsidRDefault="001F1DFF" w:rsidP="001F1DFF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4AD316F0" w14:textId="77777777" w:rsidR="001F1DFF" w:rsidRPr="0083107F" w:rsidRDefault="001F1DFF" w:rsidP="001F1DFF">
            <w:pPr>
              <w:rPr>
                <w:lang w:val="es-ES"/>
              </w:rPr>
            </w:pPr>
          </w:p>
        </w:tc>
      </w:tr>
      <w:tr w:rsidR="001F1DFF" w:rsidRPr="0083107F" w14:paraId="31B77CBB" w14:textId="77777777" w:rsidTr="004E758C">
        <w:trPr>
          <w:trHeight w:val="174"/>
        </w:trPr>
        <w:tc>
          <w:tcPr>
            <w:tcW w:w="2972" w:type="dxa"/>
            <w:vMerge/>
            <w:shd w:val="clear" w:color="auto" w:fill="7F7F7F" w:themeFill="text1" w:themeFillTint="80"/>
            <w:vAlign w:val="center"/>
          </w:tcPr>
          <w:p w14:paraId="3B851452" w14:textId="77777777" w:rsidR="001F1DFF" w:rsidRPr="004E758C" w:rsidRDefault="001F1DFF" w:rsidP="001F1DFF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0217" w:type="dxa"/>
            <w:gridSpan w:val="3"/>
            <w:shd w:val="clear" w:color="auto" w:fill="FDE9D9" w:themeFill="accent6" w:themeFillTint="33"/>
          </w:tcPr>
          <w:p w14:paraId="7B6956FE" w14:textId="77777777" w:rsidR="001F1DFF" w:rsidRPr="0083107F" w:rsidRDefault="001F1DFF">
            <w:pPr>
              <w:pStyle w:val="Default"/>
              <w:numPr>
                <w:ilvl w:val="0"/>
                <w:numId w:val="38"/>
              </w:numPr>
              <w:ind w:left="317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>Habilidad para promover la expresión de sentimientos, expectativas y temores y autoevaluación del cambio conductual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65" w:type="dxa"/>
          </w:tcPr>
          <w:p w14:paraId="133B39E0" w14:textId="77777777" w:rsidR="001F1DFF" w:rsidRPr="0083107F" w:rsidRDefault="001F1DFF" w:rsidP="001F1DFF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6227F38E" w14:textId="77777777" w:rsidR="001F1DFF" w:rsidRPr="0083107F" w:rsidRDefault="001F1DFF" w:rsidP="001F1DFF">
            <w:pPr>
              <w:rPr>
                <w:lang w:val="es-ES"/>
              </w:rPr>
            </w:pPr>
          </w:p>
        </w:tc>
      </w:tr>
      <w:tr w:rsidR="001F1DFF" w:rsidRPr="0083107F" w14:paraId="602E818F" w14:textId="77777777" w:rsidTr="004E758C">
        <w:trPr>
          <w:trHeight w:val="162"/>
        </w:trPr>
        <w:tc>
          <w:tcPr>
            <w:tcW w:w="2972" w:type="dxa"/>
            <w:vMerge/>
            <w:shd w:val="clear" w:color="auto" w:fill="7F7F7F" w:themeFill="text1" w:themeFillTint="80"/>
            <w:vAlign w:val="center"/>
          </w:tcPr>
          <w:p w14:paraId="6738EC38" w14:textId="77777777" w:rsidR="001F1DFF" w:rsidRPr="004E758C" w:rsidRDefault="001F1DFF" w:rsidP="001F1DFF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0217" w:type="dxa"/>
            <w:gridSpan w:val="3"/>
            <w:shd w:val="clear" w:color="auto" w:fill="FDE9D9" w:themeFill="accent6" w:themeFillTint="33"/>
          </w:tcPr>
          <w:p w14:paraId="0DCB1BD4" w14:textId="77777777" w:rsidR="001F1DFF" w:rsidRPr="0083107F" w:rsidRDefault="001F1DFF">
            <w:pPr>
              <w:pStyle w:val="Default"/>
              <w:numPr>
                <w:ilvl w:val="0"/>
                <w:numId w:val="38"/>
              </w:numPr>
              <w:ind w:left="317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Habilidad para derivar oportunamente a un especialista apoyo de psicológico, social y espiritual. </w:t>
            </w:r>
          </w:p>
        </w:tc>
        <w:tc>
          <w:tcPr>
            <w:tcW w:w="1265" w:type="dxa"/>
          </w:tcPr>
          <w:p w14:paraId="43F754AE" w14:textId="77777777" w:rsidR="001F1DFF" w:rsidRPr="0083107F" w:rsidRDefault="001F1DFF" w:rsidP="001F1DFF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027867B0" w14:textId="77777777" w:rsidR="001F1DFF" w:rsidRPr="0083107F" w:rsidRDefault="001F1DFF" w:rsidP="001F1DFF">
            <w:pPr>
              <w:rPr>
                <w:lang w:val="es-ES"/>
              </w:rPr>
            </w:pPr>
          </w:p>
        </w:tc>
      </w:tr>
      <w:tr w:rsidR="001F1DFF" w:rsidRPr="0083107F" w14:paraId="1520D13E" w14:textId="77777777" w:rsidTr="004E758C">
        <w:trPr>
          <w:trHeight w:val="187"/>
        </w:trPr>
        <w:tc>
          <w:tcPr>
            <w:tcW w:w="2972" w:type="dxa"/>
            <w:vMerge/>
            <w:shd w:val="clear" w:color="auto" w:fill="7F7F7F" w:themeFill="text1" w:themeFillTint="80"/>
            <w:vAlign w:val="center"/>
          </w:tcPr>
          <w:p w14:paraId="732D34BF" w14:textId="77777777" w:rsidR="001F1DFF" w:rsidRPr="004E758C" w:rsidRDefault="001F1DFF" w:rsidP="001F1DFF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0217" w:type="dxa"/>
            <w:gridSpan w:val="3"/>
            <w:shd w:val="clear" w:color="auto" w:fill="FDE9D9" w:themeFill="accent6" w:themeFillTint="33"/>
          </w:tcPr>
          <w:p w14:paraId="284D8683" w14:textId="77777777" w:rsidR="001F1DFF" w:rsidRPr="0083107F" w:rsidRDefault="001F1DFF">
            <w:pPr>
              <w:pStyle w:val="Default"/>
              <w:numPr>
                <w:ilvl w:val="0"/>
                <w:numId w:val="38"/>
              </w:numPr>
              <w:ind w:left="317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Habilidad para desarrollar medidas de apoyo a la familia. </w:t>
            </w:r>
          </w:p>
        </w:tc>
        <w:tc>
          <w:tcPr>
            <w:tcW w:w="1265" w:type="dxa"/>
          </w:tcPr>
          <w:p w14:paraId="412E24A2" w14:textId="77777777" w:rsidR="001F1DFF" w:rsidRPr="0083107F" w:rsidRDefault="001F1DFF" w:rsidP="001F1DFF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22403AE9" w14:textId="77777777" w:rsidR="001F1DFF" w:rsidRPr="0083107F" w:rsidRDefault="001F1DFF" w:rsidP="001F1DFF">
            <w:pPr>
              <w:rPr>
                <w:lang w:val="es-ES"/>
              </w:rPr>
            </w:pPr>
          </w:p>
        </w:tc>
      </w:tr>
      <w:tr w:rsidR="001F1DFF" w:rsidRPr="0083107F" w14:paraId="029D0A19" w14:textId="77777777" w:rsidTr="004E758C">
        <w:trPr>
          <w:trHeight w:val="236"/>
        </w:trPr>
        <w:tc>
          <w:tcPr>
            <w:tcW w:w="2972" w:type="dxa"/>
            <w:vMerge/>
            <w:shd w:val="clear" w:color="auto" w:fill="7F7F7F" w:themeFill="text1" w:themeFillTint="80"/>
            <w:vAlign w:val="center"/>
          </w:tcPr>
          <w:p w14:paraId="2707EDC6" w14:textId="77777777" w:rsidR="001F1DFF" w:rsidRPr="004E758C" w:rsidRDefault="001F1DFF" w:rsidP="001F1DFF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0217" w:type="dxa"/>
            <w:gridSpan w:val="3"/>
            <w:shd w:val="clear" w:color="auto" w:fill="FDE9D9" w:themeFill="accent6" w:themeFillTint="33"/>
          </w:tcPr>
          <w:p w14:paraId="76398BE2" w14:textId="77777777" w:rsidR="001F1DFF" w:rsidRPr="0083107F" w:rsidRDefault="001F1DFF">
            <w:pPr>
              <w:pStyle w:val="Default"/>
              <w:numPr>
                <w:ilvl w:val="0"/>
                <w:numId w:val="38"/>
              </w:numPr>
              <w:ind w:left="317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>Habilidad para la detección de pacientes de riesgo y desarrollo de estrategias específicas que respondan a sus necesidades</w:t>
            </w:r>
            <w:r>
              <w:rPr>
                <w:sz w:val="18"/>
                <w:szCs w:val="18"/>
              </w:rPr>
              <w:t>.</w:t>
            </w:r>
            <w:r w:rsidRPr="00831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5" w:type="dxa"/>
          </w:tcPr>
          <w:p w14:paraId="18B85DD5" w14:textId="77777777" w:rsidR="001F1DFF" w:rsidRPr="0083107F" w:rsidRDefault="001F1DFF" w:rsidP="001F1DFF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73F46A40" w14:textId="77777777" w:rsidR="001F1DFF" w:rsidRPr="0083107F" w:rsidRDefault="001F1DFF" w:rsidP="001F1DFF">
            <w:pPr>
              <w:rPr>
                <w:lang w:val="es-ES"/>
              </w:rPr>
            </w:pPr>
          </w:p>
        </w:tc>
      </w:tr>
      <w:tr w:rsidR="001F1DFF" w:rsidRPr="0083107F" w14:paraId="3A24CCBF" w14:textId="77777777" w:rsidTr="004E758C">
        <w:trPr>
          <w:trHeight w:val="340"/>
        </w:trPr>
        <w:tc>
          <w:tcPr>
            <w:tcW w:w="2972" w:type="dxa"/>
            <w:vMerge w:val="restart"/>
            <w:shd w:val="clear" w:color="auto" w:fill="7F7F7F" w:themeFill="text1" w:themeFillTint="80"/>
            <w:vAlign w:val="center"/>
          </w:tcPr>
          <w:p w14:paraId="5D990379" w14:textId="77777777" w:rsidR="001F1DFF" w:rsidRPr="004E758C" w:rsidRDefault="001F1DFF" w:rsidP="001F1DFF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4E758C">
              <w:rPr>
                <w:b/>
                <w:color w:val="FFFFFF" w:themeColor="background1"/>
                <w:sz w:val="18"/>
                <w:szCs w:val="18"/>
                <w:lang w:val="es-ES"/>
              </w:rPr>
              <w:t>Comportamientos profesionales comunes a estas 3 capacidades.</w:t>
            </w:r>
          </w:p>
        </w:tc>
        <w:tc>
          <w:tcPr>
            <w:tcW w:w="10217" w:type="dxa"/>
            <w:gridSpan w:val="3"/>
            <w:shd w:val="clear" w:color="auto" w:fill="EAF1DD" w:themeFill="accent3" w:themeFillTint="33"/>
          </w:tcPr>
          <w:p w14:paraId="5227211C" w14:textId="77777777" w:rsidR="001F1DFF" w:rsidRPr="0083107F" w:rsidRDefault="001F1DFF">
            <w:pPr>
              <w:pStyle w:val="Default"/>
              <w:numPr>
                <w:ilvl w:val="0"/>
                <w:numId w:val="38"/>
              </w:numPr>
              <w:ind w:left="317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Establecer una relación terapéutica eficaz que permita conocer las necesidades y preferencias del paciente y establecer una relación de ayuda. </w:t>
            </w:r>
          </w:p>
        </w:tc>
        <w:tc>
          <w:tcPr>
            <w:tcW w:w="1265" w:type="dxa"/>
          </w:tcPr>
          <w:p w14:paraId="422E0C15" w14:textId="77777777" w:rsidR="001F1DFF" w:rsidRPr="0083107F" w:rsidRDefault="001F1DFF" w:rsidP="001F1DFF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7B926475" w14:textId="77777777" w:rsidR="001F1DFF" w:rsidRPr="0083107F" w:rsidRDefault="001F1DFF" w:rsidP="001F1DFF">
            <w:pPr>
              <w:rPr>
                <w:lang w:val="es-ES"/>
              </w:rPr>
            </w:pPr>
          </w:p>
        </w:tc>
      </w:tr>
      <w:tr w:rsidR="001F1DFF" w:rsidRPr="0083107F" w14:paraId="0BC3383E" w14:textId="77777777" w:rsidTr="004E758C">
        <w:trPr>
          <w:trHeight w:val="373"/>
        </w:trPr>
        <w:tc>
          <w:tcPr>
            <w:tcW w:w="2972" w:type="dxa"/>
            <w:vMerge/>
            <w:shd w:val="clear" w:color="auto" w:fill="7F7F7F" w:themeFill="text1" w:themeFillTint="80"/>
            <w:vAlign w:val="center"/>
          </w:tcPr>
          <w:p w14:paraId="30CF9920" w14:textId="77777777" w:rsidR="001F1DFF" w:rsidRPr="0083107F" w:rsidRDefault="001F1DFF" w:rsidP="001F1DFF">
            <w:pPr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0217" w:type="dxa"/>
            <w:gridSpan w:val="3"/>
            <w:shd w:val="clear" w:color="auto" w:fill="EAF1DD" w:themeFill="accent3" w:themeFillTint="33"/>
          </w:tcPr>
          <w:p w14:paraId="27321D05" w14:textId="77777777" w:rsidR="001F1DFF" w:rsidRPr="0083107F" w:rsidRDefault="001F1DFF">
            <w:pPr>
              <w:pStyle w:val="Default"/>
              <w:numPr>
                <w:ilvl w:val="0"/>
                <w:numId w:val="38"/>
              </w:numPr>
              <w:ind w:left="317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Informar, apoyar y asesorar a la familia y cuidador principal sobre el proceso de la enfermedad y ofrecerles los recursos necesarios que les permitan desempeñar el rol de cuidador principal. </w:t>
            </w:r>
          </w:p>
        </w:tc>
        <w:tc>
          <w:tcPr>
            <w:tcW w:w="1265" w:type="dxa"/>
          </w:tcPr>
          <w:p w14:paraId="48900BBA" w14:textId="77777777" w:rsidR="001F1DFF" w:rsidRPr="0083107F" w:rsidRDefault="001F1DFF" w:rsidP="001F1DFF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591EC047" w14:textId="77777777" w:rsidR="001F1DFF" w:rsidRPr="0083107F" w:rsidRDefault="001F1DFF" w:rsidP="001F1DFF">
            <w:pPr>
              <w:rPr>
                <w:lang w:val="es-ES"/>
              </w:rPr>
            </w:pPr>
          </w:p>
        </w:tc>
      </w:tr>
      <w:tr w:rsidR="001F1DFF" w:rsidRPr="0083107F" w14:paraId="4BB82AB8" w14:textId="77777777" w:rsidTr="004E758C">
        <w:trPr>
          <w:trHeight w:val="385"/>
        </w:trPr>
        <w:tc>
          <w:tcPr>
            <w:tcW w:w="2972" w:type="dxa"/>
            <w:vMerge/>
            <w:shd w:val="clear" w:color="auto" w:fill="7F7F7F" w:themeFill="text1" w:themeFillTint="80"/>
            <w:vAlign w:val="center"/>
          </w:tcPr>
          <w:p w14:paraId="5B514AD5" w14:textId="77777777" w:rsidR="001F1DFF" w:rsidRPr="0083107F" w:rsidRDefault="001F1DFF" w:rsidP="001F1DFF">
            <w:pPr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0217" w:type="dxa"/>
            <w:gridSpan w:val="3"/>
            <w:shd w:val="clear" w:color="auto" w:fill="EAF1DD" w:themeFill="accent3" w:themeFillTint="33"/>
          </w:tcPr>
          <w:p w14:paraId="58B0C2F1" w14:textId="77777777" w:rsidR="001F1DFF" w:rsidRPr="0083107F" w:rsidRDefault="001F1DFF">
            <w:pPr>
              <w:pStyle w:val="Default"/>
              <w:numPr>
                <w:ilvl w:val="0"/>
                <w:numId w:val="38"/>
              </w:numPr>
              <w:ind w:left="317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Fomentar el uso de instrumentos de evaluación familiar que permitan identificar cuál es el rol que puede estar jugando la familia en el proceso salud-enfermedad, e implicar a los familiares en el proceso de enfermedad. </w:t>
            </w:r>
          </w:p>
        </w:tc>
        <w:tc>
          <w:tcPr>
            <w:tcW w:w="1265" w:type="dxa"/>
          </w:tcPr>
          <w:p w14:paraId="1033712B" w14:textId="77777777" w:rsidR="001F1DFF" w:rsidRPr="0083107F" w:rsidRDefault="001F1DFF" w:rsidP="001F1DFF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20893B64" w14:textId="77777777" w:rsidR="001F1DFF" w:rsidRPr="0083107F" w:rsidRDefault="001F1DFF" w:rsidP="001F1DFF">
            <w:pPr>
              <w:rPr>
                <w:lang w:val="es-ES"/>
              </w:rPr>
            </w:pPr>
          </w:p>
        </w:tc>
      </w:tr>
      <w:tr w:rsidR="001F1DFF" w:rsidRPr="0083107F" w14:paraId="62F74FD6" w14:textId="77777777" w:rsidTr="004E758C">
        <w:trPr>
          <w:trHeight w:val="587"/>
        </w:trPr>
        <w:tc>
          <w:tcPr>
            <w:tcW w:w="2972" w:type="dxa"/>
            <w:vMerge/>
            <w:shd w:val="clear" w:color="auto" w:fill="7F7F7F" w:themeFill="text1" w:themeFillTint="80"/>
            <w:vAlign w:val="center"/>
          </w:tcPr>
          <w:p w14:paraId="734BA1F1" w14:textId="77777777" w:rsidR="001F1DFF" w:rsidRPr="0083107F" w:rsidRDefault="001F1DFF" w:rsidP="001F1DFF">
            <w:pPr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0217" w:type="dxa"/>
            <w:gridSpan w:val="3"/>
            <w:shd w:val="clear" w:color="auto" w:fill="EAF1DD" w:themeFill="accent3" w:themeFillTint="33"/>
          </w:tcPr>
          <w:p w14:paraId="3790973B" w14:textId="77777777" w:rsidR="001F1DFF" w:rsidRPr="0083107F" w:rsidRDefault="001F1DFF">
            <w:pPr>
              <w:pStyle w:val="Default"/>
              <w:numPr>
                <w:ilvl w:val="0"/>
                <w:numId w:val="38"/>
              </w:numPr>
              <w:ind w:left="317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Fomentar el uso de técnicas para mejorar la comunicación, como por ejemplo </w:t>
            </w:r>
            <w:r w:rsidRPr="0083107F">
              <w:rPr>
                <w:i/>
                <w:iCs/>
                <w:sz w:val="18"/>
                <w:szCs w:val="18"/>
              </w:rPr>
              <w:t>briefings</w:t>
            </w:r>
            <w:r w:rsidRPr="0083107F">
              <w:rPr>
                <w:sz w:val="18"/>
                <w:szCs w:val="18"/>
              </w:rPr>
              <w:t xml:space="preserve">, reuniones informativas cortas y multidisciplinares, reuniones entre distintos niveles asistenciales, cambios de turno, etc. </w:t>
            </w:r>
          </w:p>
        </w:tc>
        <w:tc>
          <w:tcPr>
            <w:tcW w:w="1265" w:type="dxa"/>
          </w:tcPr>
          <w:p w14:paraId="410695DD" w14:textId="77777777" w:rsidR="001F1DFF" w:rsidRPr="0083107F" w:rsidRDefault="001F1DFF" w:rsidP="001F1DFF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34B01A8D" w14:textId="77777777" w:rsidR="001F1DFF" w:rsidRPr="0083107F" w:rsidRDefault="001F1DFF" w:rsidP="001F1DFF">
            <w:pPr>
              <w:rPr>
                <w:lang w:val="es-ES"/>
              </w:rPr>
            </w:pPr>
          </w:p>
        </w:tc>
      </w:tr>
      <w:tr w:rsidR="001F1DFF" w:rsidRPr="0083107F" w14:paraId="464CF292" w14:textId="77777777" w:rsidTr="001F1DFF">
        <w:trPr>
          <w:trHeight w:val="587"/>
        </w:trPr>
        <w:tc>
          <w:tcPr>
            <w:tcW w:w="4396" w:type="dxa"/>
            <w:gridSpan w:val="2"/>
            <w:shd w:val="clear" w:color="auto" w:fill="FFFFFF" w:themeFill="background1"/>
            <w:vAlign w:val="center"/>
          </w:tcPr>
          <w:p w14:paraId="44BEC2EC" w14:textId="3BEF104B" w:rsidR="001F1DFF" w:rsidRPr="0083107F" w:rsidRDefault="001F1DFF" w:rsidP="001F1DFF">
            <w:pPr>
              <w:pStyle w:val="Default"/>
              <w:ind w:left="317"/>
              <w:rPr>
                <w:sz w:val="18"/>
                <w:szCs w:val="18"/>
              </w:rPr>
            </w:pPr>
            <w:r>
              <w:t xml:space="preserve">Igual al 60% </w:t>
            </w:r>
            <w:r w:rsidRPr="0095797C">
              <w:sym w:font="Wingdings" w:char="F0E0"/>
            </w:r>
            <w:r>
              <w:t xml:space="preserve"> 9 ítems</w:t>
            </w:r>
          </w:p>
        </w:tc>
        <w:tc>
          <w:tcPr>
            <w:tcW w:w="4396" w:type="dxa"/>
            <w:shd w:val="clear" w:color="auto" w:fill="FFFFFF" w:themeFill="background1"/>
            <w:vAlign w:val="center"/>
          </w:tcPr>
          <w:p w14:paraId="6548AD13" w14:textId="302133EB" w:rsidR="001F1DFF" w:rsidRPr="0083107F" w:rsidRDefault="001F1DFF" w:rsidP="001F1DFF">
            <w:pPr>
              <w:pStyle w:val="Default"/>
              <w:ind w:left="317"/>
              <w:rPr>
                <w:sz w:val="18"/>
                <w:szCs w:val="18"/>
              </w:rPr>
            </w:pPr>
            <w:r>
              <w:t xml:space="preserve">61% al 89% </w:t>
            </w:r>
            <w:r>
              <w:sym w:font="Wingdings" w:char="F0E0"/>
            </w:r>
            <w:r>
              <w:t xml:space="preserve"> 10-14 ítems</w:t>
            </w:r>
          </w:p>
        </w:tc>
        <w:tc>
          <w:tcPr>
            <w:tcW w:w="4397" w:type="dxa"/>
            <w:shd w:val="clear" w:color="auto" w:fill="FFFFFF" w:themeFill="background1"/>
            <w:vAlign w:val="center"/>
          </w:tcPr>
          <w:p w14:paraId="3024ADD6" w14:textId="3D317F4A" w:rsidR="001F1DFF" w:rsidRPr="0083107F" w:rsidRDefault="001F1DFF" w:rsidP="001F1DFF">
            <w:pPr>
              <w:pStyle w:val="Default"/>
              <w:ind w:left="317"/>
              <w:rPr>
                <w:sz w:val="18"/>
                <w:szCs w:val="18"/>
              </w:rPr>
            </w:pPr>
            <w:r>
              <w:t xml:space="preserve">90%-100% </w:t>
            </w:r>
            <w:r>
              <w:sym w:font="Wingdings" w:char="F0E0"/>
            </w:r>
            <w:r>
              <w:t xml:space="preserve"> 15-16 ítems</w:t>
            </w:r>
          </w:p>
        </w:tc>
        <w:tc>
          <w:tcPr>
            <w:tcW w:w="1265" w:type="dxa"/>
            <w:shd w:val="clear" w:color="auto" w:fill="FFFFFF" w:themeFill="background1"/>
          </w:tcPr>
          <w:p w14:paraId="0A2DAEDB" w14:textId="77777777" w:rsidR="001F1DFF" w:rsidRPr="0083107F" w:rsidRDefault="001F1DFF" w:rsidP="001F1DFF">
            <w:pPr>
              <w:rPr>
                <w:lang w:val="es-E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599BF4F" w14:textId="77777777" w:rsidR="001F1DFF" w:rsidRPr="0083107F" w:rsidRDefault="001F1DFF" w:rsidP="001F1DFF">
            <w:pPr>
              <w:rPr>
                <w:lang w:val="es-ES"/>
              </w:rPr>
            </w:pPr>
          </w:p>
        </w:tc>
      </w:tr>
    </w:tbl>
    <w:p w14:paraId="21CD1A23" w14:textId="77777777" w:rsidR="00A23D8C" w:rsidRPr="0083107F" w:rsidRDefault="00A23D8C" w:rsidP="00A23D8C">
      <w:pPr>
        <w:spacing w:after="160" w:line="240" w:lineRule="auto"/>
        <w:ind w:left="-1276" w:right="-1164"/>
        <w:jc w:val="both"/>
        <w:rPr>
          <w:rFonts w:ascii="Arial" w:eastAsia="Arial" w:hAnsi="Arial" w:cs="Arial"/>
          <w:lang w:val="es-ES"/>
        </w:rPr>
      </w:pPr>
    </w:p>
    <w:p w14:paraId="54706610" w14:textId="77777777" w:rsidR="00A23D8C" w:rsidRPr="0083107F" w:rsidRDefault="00A23D8C" w:rsidP="00A23D8C">
      <w:pPr>
        <w:spacing w:after="160" w:line="240" w:lineRule="auto"/>
        <w:ind w:left="-1276" w:right="-1164"/>
        <w:jc w:val="both"/>
        <w:rPr>
          <w:rFonts w:ascii="Arial" w:eastAsia="Arial" w:hAnsi="Arial" w:cs="Arial"/>
          <w:lang w:val="es-ES"/>
        </w:rPr>
      </w:pPr>
    </w:p>
    <w:p w14:paraId="77085A3D" w14:textId="77777777" w:rsidR="00A23D8C" w:rsidRPr="0083107F" w:rsidRDefault="00A23D8C" w:rsidP="00A23D8C">
      <w:pPr>
        <w:spacing w:after="160" w:line="240" w:lineRule="auto"/>
        <w:ind w:left="-1276" w:right="-1164"/>
        <w:jc w:val="both"/>
        <w:rPr>
          <w:rFonts w:ascii="Arial" w:eastAsia="Arial" w:hAnsi="Arial" w:cs="Arial"/>
          <w:lang w:val="es-ES"/>
        </w:rPr>
      </w:pPr>
    </w:p>
    <w:p w14:paraId="167ABB9E" w14:textId="77777777" w:rsidR="00A23D8C" w:rsidRPr="0083107F" w:rsidRDefault="00A23D8C" w:rsidP="00A23D8C">
      <w:pPr>
        <w:spacing w:after="160" w:line="240" w:lineRule="auto"/>
        <w:ind w:left="-1276" w:right="-1164"/>
        <w:jc w:val="both"/>
        <w:rPr>
          <w:rFonts w:ascii="Arial" w:eastAsia="Arial" w:hAnsi="Arial" w:cs="Arial"/>
          <w:lang w:val="es-ES"/>
        </w:rPr>
      </w:pPr>
    </w:p>
    <w:tbl>
      <w:tblPr>
        <w:tblStyle w:val="Tablaconcuadrcula"/>
        <w:tblpPr w:leftFromText="141" w:rightFromText="141" w:vertAnchor="page" w:horzAnchor="margin" w:tblpY="769"/>
        <w:tblW w:w="15730" w:type="dxa"/>
        <w:tblLayout w:type="fixed"/>
        <w:tblLook w:val="04A0" w:firstRow="1" w:lastRow="0" w:firstColumn="1" w:lastColumn="0" w:noHBand="0" w:noVBand="1"/>
      </w:tblPr>
      <w:tblGrid>
        <w:gridCol w:w="3539"/>
        <w:gridCol w:w="857"/>
        <w:gridCol w:w="4396"/>
        <w:gridCol w:w="4397"/>
        <w:gridCol w:w="1265"/>
        <w:gridCol w:w="1276"/>
      </w:tblGrid>
      <w:tr w:rsidR="00226CE9" w:rsidRPr="0083107F" w14:paraId="71B70A5E" w14:textId="77777777" w:rsidTr="00226CE9">
        <w:trPr>
          <w:trHeight w:val="285"/>
        </w:trPr>
        <w:tc>
          <w:tcPr>
            <w:tcW w:w="15730" w:type="dxa"/>
            <w:gridSpan w:val="6"/>
            <w:shd w:val="clear" w:color="auto" w:fill="7F7F7F" w:themeFill="text1" w:themeFillTint="80"/>
            <w:vAlign w:val="center"/>
          </w:tcPr>
          <w:p w14:paraId="5047E8B3" w14:textId="77777777" w:rsidR="00226CE9" w:rsidRPr="0083107F" w:rsidRDefault="00226CE9" w:rsidP="00226CE9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83107F">
              <w:rPr>
                <w:b/>
                <w:color w:val="FFFFFF" w:themeColor="background1"/>
                <w:sz w:val="18"/>
                <w:szCs w:val="18"/>
                <w:lang w:val="es-ES"/>
              </w:rPr>
              <w:lastRenderedPageBreak/>
              <w:t>ROL COORDINADOR</w:t>
            </w:r>
          </w:p>
        </w:tc>
      </w:tr>
      <w:tr w:rsidR="00226CE9" w:rsidRPr="0083107F" w14:paraId="0FE2757F" w14:textId="77777777" w:rsidTr="00226CE9">
        <w:trPr>
          <w:trHeight w:val="285"/>
        </w:trPr>
        <w:tc>
          <w:tcPr>
            <w:tcW w:w="3539" w:type="dxa"/>
            <w:vMerge w:val="restart"/>
            <w:shd w:val="clear" w:color="auto" w:fill="7F7F7F" w:themeFill="text1" w:themeFillTint="80"/>
            <w:vAlign w:val="center"/>
          </w:tcPr>
          <w:p w14:paraId="1615B535" w14:textId="77777777" w:rsidR="00226CE9" w:rsidRPr="0083107F" w:rsidRDefault="00226CE9" w:rsidP="00226CE9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83107F">
              <w:rPr>
                <w:b/>
                <w:color w:val="FFFFFF" w:themeColor="background1"/>
                <w:sz w:val="18"/>
                <w:szCs w:val="18"/>
                <w:lang w:val="es-ES"/>
              </w:rPr>
              <w:t>Capacidades</w:t>
            </w:r>
          </w:p>
        </w:tc>
        <w:tc>
          <w:tcPr>
            <w:tcW w:w="9650" w:type="dxa"/>
            <w:gridSpan w:val="3"/>
            <w:shd w:val="clear" w:color="auto" w:fill="DBE5F1" w:themeFill="accent1" w:themeFillTint="33"/>
          </w:tcPr>
          <w:p w14:paraId="59D56BDF" w14:textId="77777777" w:rsidR="00226CE9" w:rsidRPr="00553030" w:rsidRDefault="00226CE9" w:rsidP="00226CE9">
            <w:pPr>
              <w:rPr>
                <w:b/>
                <w:bCs/>
                <w:lang w:val="es-ES"/>
              </w:rPr>
            </w:pPr>
            <w:r w:rsidRPr="00553030">
              <w:rPr>
                <w:b/>
                <w:bCs/>
                <w:lang w:val="es-ES"/>
              </w:rPr>
              <w:t>Conocimientos</w:t>
            </w:r>
          </w:p>
        </w:tc>
        <w:tc>
          <w:tcPr>
            <w:tcW w:w="1265" w:type="dxa"/>
            <w:vMerge w:val="restart"/>
            <w:shd w:val="clear" w:color="auto" w:fill="808080" w:themeFill="background1" w:themeFillShade="80"/>
            <w:vAlign w:val="center"/>
          </w:tcPr>
          <w:p w14:paraId="6B983E00" w14:textId="77777777" w:rsidR="00226CE9" w:rsidRPr="0083107F" w:rsidRDefault="00226CE9" w:rsidP="00226CE9">
            <w:pPr>
              <w:rPr>
                <w:sz w:val="18"/>
                <w:szCs w:val="18"/>
                <w:lang w:val="es-ES"/>
              </w:rPr>
            </w:pPr>
            <w:r w:rsidRPr="00B0704C">
              <w:rPr>
                <w:b/>
                <w:color w:val="FFFFFF" w:themeColor="background1"/>
                <w:sz w:val="20"/>
                <w:szCs w:val="20"/>
                <w:lang w:val="es-ES"/>
              </w:rPr>
              <w:t>Conseguido</w:t>
            </w:r>
          </w:p>
        </w:tc>
        <w:tc>
          <w:tcPr>
            <w:tcW w:w="1276" w:type="dxa"/>
            <w:vMerge w:val="restart"/>
            <w:shd w:val="clear" w:color="auto" w:fill="808080" w:themeFill="background1" w:themeFillShade="80"/>
            <w:vAlign w:val="center"/>
          </w:tcPr>
          <w:p w14:paraId="4A8F66BB" w14:textId="77777777" w:rsidR="00226CE9" w:rsidRPr="00B0704C" w:rsidRDefault="00226CE9" w:rsidP="00226CE9">
            <w:pPr>
              <w:ind w:left="-118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B0704C">
              <w:rPr>
                <w:b/>
                <w:color w:val="FFFFFF" w:themeColor="background1"/>
                <w:sz w:val="20"/>
                <w:szCs w:val="20"/>
                <w:lang w:val="es-ES"/>
              </w:rPr>
              <w:t>No</w:t>
            </w:r>
          </w:p>
          <w:p w14:paraId="7A6500F3" w14:textId="77777777" w:rsidR="00226CE9" w:rsidRPr="0083107F" w:rsidRDefault="00226CE9" w:rsidP="00226CE9">
            <w:pPr>
              <w:rPr>
                <w:sz w:val="18"/>
                <w:szCs w:val="18"/>
                <w:lang w:val="es-ES"/>
              </w:rPr>
            </w:pPr>
            <w:r w:rsidRPr="00B0704C">
              <w:rPr>
                <w:b/>
                <w:color w:val="FFFFFF" w:themeColor="background1"/>
                <w:sz w:val="20"/>
                <w:szCs w:val="20"/>
                <w:lang w:val="es-ES"/>
              </w:rPr>
              <w:t>Conseguido</w:t>
            </w:r>
          </w:p>
        </w:tc>
      </w:tr>
      <w:tr w:rsidR="00226CE9" w:rsidRPr="0083107F" w14:paraId="6F4BCAA4" w14:textId="77777777" w:rsidTr="00226CE9">
        <w:trPr>
          <w:trHeight w:val="240"/>
        </w:trPr>
        <w:tc>
          <w:tcPr>
            <w:tcW w:w="3539" w:type="dxa"/>
            <w:vMerge/>
            <w:shd w:val="clear" w:color="auto" w:fill="7F7F7F" w:themeFill="text1" w:themeFillTint="80"/>
          </w:tcPr>
          <w:p w14:paraId="7DC24F7E" w14:textId="77777777" w:rsidR="00226CE9" w:rsidRPr="0083107F" w:rsidRDefault="00226CE9" w:rsidP="00226CE9">
            <w:pPr>
              <w:rPr>
                <w:b/>
                <w:color w:val="FFFFFF" w:themeColor="background1"/>
                <w:lang w:val="es-ES"/>
              </w:rPr>
            </w:pPr>
          </w:p>
        </w:tc>
        <w:tc>
          <w:tcPr>
            <w:tcW w:w="9650" w:type="dxa"/>
            <w:gridSpan w:val="3"/>
            <w:shd w:val="clear" w:color="auto" w:fill="FDE9D9" w:themeFill="accent6" w:themeFillTint="33"/>
          </w:tcPr>
          <w:p w14:paraId="2270841E" w14:textId="77777777" w:rsidR="00226CE9" w:rsidRPr="00553030" w:rsidRDefault="00226CE9" w:rsidP="00226CE9">
            <w:pPr>
              <w:rPr>
                <w:b/>
                <w:bCs/>
                <w:lang w:val="es-ES"/>
              </w:rPr>
            </w:pPr>
            <w:r w:rsidRPr="00553030">
              <w:rPr>
                <w:b/>
                <w:bCs/>
                <w:lang w:val="es-ES"/>
              </w:rPr>
              <w:t>Habilidades</w:t>
            </w:r>
          </w:p>
        </w:tc>
        <w:tc>
          <w:tcPr>
            <w:tcW w:w="1265" w:type="dxa"/>
            <w:vMerge/>
            <w:shd w:val="clear" w:color="auto" w:fill="808080" w:themeFill="background1" w:themeFillShade="80"/>
          </w:tcPr>
          <w:p w14:paraId="518949BD" w14:textId="77777777" w:rsidR="00226CE9" w:rsidRPr="0083107F" w:rsidRDefault="00226CE9" w:rsidP="00226CE9">
            <w:pPr>
              <w:rPr>
                <w:lang w:val="es-ES"/>
              </w:rPr>
            </w:pPr>
          </w:p>
        </w:tc>
        <w:tc>
          <w:tcPr>
            <w:tcW w:w="1276" w:type="dxa"/>
            <w:vMerge/>
            <w:shd w:val="clear" w:color="auto" w:fill="808080" w:themeFill="background1" w:themeFillShade="80"/>
          </w:tcPr>
          <w:p w14:paraId="1ADEC582" w14:textId="77777777" w:rsidR="00226CE9" w:rsidRPr="0083107F" w:rsidRDefault="00226CE9" w:rsidP="00226CE9">
            <w:pPr>
              <w:rPr>
                <w:lang w:val="es-ES"/>
              </w:rPr>
            </w:pPr>
          </w:p>
        </w:tc>
      </w:tr>
      <w:tr w:rsidR="00226CE9" w:rsidRPr="0083107F" w14:paraId="51EEC6FD" w14:textId="77777777" w:rsidTr="00226CE9">
        <w:tc>
          <w:tcPr>
            <w:tcW w:w="3539" w:type="dxa"/>
            <w:vMerge/>
            <w:shd w:val="clear" w:color="auto" w:fill="7F7F7F" w:themeFill="text1" w:themeFillTint="80"/>
          </w:tcPr>
          <w:p w14:paraId="49A9DB2E" w14:textId="77777777" w:rsidR="00226CE9" w:rsidRPr="0083107F" w:rsidRDefault="00226CE9" w:rsidP="00226CE9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9650" w:type="dxa"/>
            <w:gridSpan w:val="3"/>
            <w:shd w:val="clear" w:color="auto" w:fill="EAF1DD" w:themeFill="accent3" w:themeFillTint="33"/>
          </w:tcPr>
          <w:p w14:paraId="144A593E" w14:textId="77777777" w:rsidR="00226CE9" w:rsidRPr="00553030" w:rsidRDefault="00226CE9" w:rsidP="00226CE9">
            <w:pPr>
              <w:rPr>
                <w:b/>
                <w:bCs/>
                <w:lang w:val="es-ES"/>
              </w:rPr>
            </w:pPr>
            <w:r w:rsidRPr="00553030">
              <w:rPr>
                <w:b/>
                <w:bCs/>
                <w:lang w:val="es-ES"/>
              </w:rPr>
              <w:t>Comportamiento Profesional</w:t>
            </w:r>
          </w:p>
        </w:tc>
        <w:tc>
          <w:tcPr>
            <w:tcW w:w="1265" w:type="dxa"/>
            <w:vMerge/>
            <w:shd w:val="clear" w:color="auto" w:fill="808080" w:themeFill="background1" w:themeFillShade="80"/>
            <w:vAlign w:val="center"/>
          </w:tcPr>
          <w:p w14:paraId="034E57B9" w14:textId="77777777" w:rsidR="00226CE9" w:rsidRPr="0083107F" w:rsidRDefault="00226CE9" w:rsidP="00226CE9">
            <w:pPr>
              <w:ind w:left="-11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vMerge/>
            <w:shd w:val="clear" w:color="auto" w:fill="808080" w:themeFill="background1" w:themeFillShade="80"/>
            <w:vAlign w:val="center"/>
          </w:tcPr>
          <w:p w14:paraId="6F881086" w14:textId="77777777" w:rsidR="00226CE9" w:rsidRPr="0083107F" w:rsidRDefault="00226CE9" w:rsidP="00226CE9">
            <w:pPr>
              <w:ind w:left="-118"/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226CE9" w:rsidRPr="0083107F" w14:paraId="0D3A03E1" w14:textId="77777777" w:rsidTr="00226CE9">
        <w:trPr>
          <w:trHeight w:val="150"/>
        </w:trPr>
        <w:tc>
          <w:tcPr>
            <w:tcW w:w="3539" w:type="dxa"/>
            <w:vMerge w:val="restart"/>
            <w:shd w:val="clear" w:color="auto" w:fill="7F7F7F" w:themeFill="text1" w:themeFillTint="80"/>
            <w:vAlign w:val="center"/>
          </w:tcPr>
          <w:p w14:paraId="5054AE74" w14:textId="77777777" w:rsidR="00226CE9" w:rsidRPr="0083107F" w:rsidRDefault="00226CE9" w:rsidP="00226CE9">
            <w:pPr>
              <w:pStyle w:val="Default"/>
              <w:rPr>
                <w:color w:val="FFFFFF" w:themeColor="background1"/>
                <w:sz w:val="18"/>
                <w:szCs w:val="18"/>
              </w:rPr>
            </w:pPr>
            <w:r w:rsidRPr="0083107F">
              <w:rPr>
                <w:b/>
                <w:bCs/>
                <w:color w:val="FFFFFF" w:themeColor="background1"/>
                <w:sz w:val="18"/>
                <w:szCs w:val="18"/>
              </w:rPr>
              <w:t xml:space="preserve">Capacidad para coordinar un alta hospitalaria a primaria. </w:t>
            </w:r>
          </w:p>
          <w:p w14:paraId="5BB56A1C" w14:textId="77777777" w:rsidR="00226CE9" w:rsidRPr="0083107F" w:rsidRDefault="00226CE9" w:rsidP="00226CE9">
            <w:pPr>
              <w:pStyle w:val="Default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650" w:type="dxa"/>
            <w:gridSpan w:val="3"/>
            <w:shd w:val="clear" w:color="auto" w:fill="DBE5F1" w:themeFill="accent1" w:themeFillTint="33"/>
          </w:tcPr>
          <w:p w14:paraId="59B4A96F" w14:textId="77777777" w:rsidR="00226CE9" w:rsidRPr="0083107F" w:rsidRDefault="00226CE9">
            <w:pPr>
              <w:pStyle w:val="Default"/>
              <w:numPr>
                <w:ilvl w:val="0"/>
                <w:numId w:val="39"/>
              </w:numPr>
              <w:ind w:left="317"/>
              <w:rPr>
                <w:sz w:val="16"/>
                <w:szCs w:val="16"/>
              </w:rPr>
            </w:pPr>
            <w:r w:rsidRPr="0083107F">
              <w:rPr>
                <w:sz w:val="18"/>
                <w:szCs w:val="18"/>
              </w:rPr>
              <w:t xml:space="preserve">Conocimiento del proceso de atención del paciente hospitalizado. </w:t>
            </w:r>
          </w:p>
        </w:tc>
        <w:tc>
          <w:tcPr>
            <w:tcW w:w="1265" w:type="dxa"/>
          </w:tcPr>
          <w:p w14:paraId="02D4EB6F" w14:textId="77777777" w:rsidR="00226CE9" w:rsidRPr="0083107F" w:rsidRDefault="00226CE9" w:rsidP="00226CE9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3D58A836" w14:textId="77777777" w:rsidR="00226CE9" w:rsidRPr="0083107F" w:rsidRDefault="00226CE9" w:rsidP="00226CE9">
            <w:pPr>
              <w:rPr>
                <w:lang w:val="es-ES"/>
              </w:rPr>
            </w:pPr>
          </w:p>
        </w:tc>
      </w:tr>
      <w:tr w:rsidR="00226CE9" w:rsidRPr="0083107F" w14:paraId="0DDB066C" w14:textId="77777777" w:rsidTr="00226CE9">
        <w:trPr>
          <w:trHeight w:val="497"/>
        </w:trPr>
        <w:tc>
          <w:tcPr>
            <w:tcW w:w="3539" w:type="dxa"/>
            <w:vMerge/>
            <w:shd w:val="clear" w:color="auto" w:fill="7F7F7F" w:themeFill="text1" w:themeFillTint="80"/>
            <w:vAlign w:val="center"/>
          </w:tcPr>
          <w:p w14:paraId="05B37435" w14:textId="77777777" w:rsidR="00226CE9" w:rsidRPr="0083107F" w:rsidRDefault="00226CE9" w:rsidP="00226CE9">
            <w:pPr>
              <w:pStyle w:val="Default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650" w:type="dxa"/>
            <w:gridSpan w:val="3"/>
            <w:shd w:val="clear" w:color="auto" w:fill="DBE5F1" w:themeFill="accent1" w:themeFillTint="33"/>
          </w:tcPr>
          <w:p w14:paraId="507DC1D6" w14:textId="77777777" w:rsidR="00226CE9" w:rsidRPr="0083107F" w:rsidRDefault="00226CE9">
            <w:pPr>
              <w:pStyle w:val="Default"/>
              <w:numPr>
                <w:ilvl w:val="0"/>
                <w:numId w:val="39"/>
              </w:numPr>
              <w:ind w:left="317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Conocimiento de los circuitos/protocolos de la institución, así como los recursos asistenciales de los que se dispone. </w:t>
            </w:r>
          </w:p>
          <w:p w14:paraId="03820B82" w14:textId="77777777" w:rsidR="00226CE9" w:rsidRPr="0083107F" w:rsidRDefault="00226CE9" w:rsidP="00226CE9">
            <w:pPr>
              <w:pStyle w:val="Default"/>
              <w:ind w:left="317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14:paraId="2F0028C2" w14:textId="77777777" w:rsidR="00226CE9" w:rsidRPr="0083107F" w:rsidRDefault="00226CE9" w:rsidP="00226CE9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34286C99" w14:textId="77777777" w:rsidR="00226CE9" w:rsidRPr="0083107F" w:rsidRDefault="00226CE9" w:rsidP="00226CE9">
            <w:pPr>
              <w:rPr>
                <w:lang w:val="es-ES"/>
              </w:rPr>
            </w:pPr>
          </w:p>
        </w:tc>
      </w:tr>
      <w:tr w:rsidR="00226CE9" w:rsidRPr="0083107F" w14:paraId="0B5823F9" w14:textId="77777777" w:rsidTr="00226CE9">
        <w:trPr>
          <w:trHeight w:val="381"/>
        </w:trPr>
        <w:tc>
          <w:tcPr>
            <w:tcW w:w="3539" w:type="dxa"/>
            <w:shd w:val="clear" w:color="auto" w:fill="7F7F7F" w:themeFill="text1" w:themeFillTint="80"/>
            <w:vAlign w:val="center"/>
          </w:tcPr>
          <w:p w14:paraId="269212BC" w14:textId="77777777" w:rsidR="00226CE9" w:rsidRPr="0083107F" w:rsidRDefault="00226CE9" w:rsidP="00226CE9">
            <w:pPr>
              <w:pStyle w:val="Default"/>
              <w:rPr>
                <w:b/>
                <w:color w:val="FFFFFF" w:themeColor="background1"/>
                <w:sz w:val="18"/>
                <w:szCs w:val="18"/>
              </w:rPr>
            </w:pPr>
            <w:r w:rsidRPr="0083107F">
              <w:rPr>
                <w:b/>
                <w:bCs/>
                <w:color w:val="FFFFFF" w:themeColor="background1"/>
                <w:sz w:val="18"/>
                <w:szCs w:val="18"/>
              </w:rPr>
              <w:t>Capacidad para coordinar las diferentes visitas médicas</w:t>
            </w:r>
            <w:r>
              <w:rPr>
                <w:b/>
                <w:bCs/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9650" w:type="dxa"/>
            <w:gridSpan w:val="3"/>
            <w:shd w:val="clear" w:color="auto" w:fill="DBE5F1" w:themeFill="accent1" w:themeFillTint="33"/>
          </w:tcPr>
          <w:p w14:paraId="4CE5844C" w14:textId="77777777" w:rsidR="00226CE9" w:rsidRPr="0083107F" w:rsidRDefault="00226CE9">
            <w:pPr>
              <w:pStyle w:val="Default"/>
              <w:numPr>
                <w:ilvl w:val="0"/>
                <w:numId w:val="39"/>
              </w:numPr>
              <w:ind w:left="317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Conocimientos del sistema informático y de programación de pruebas/visitas. </w:t>
            </w:r>
          </w:p>
          <w:p w14:paraId="1C1134D3" w14:textId="77777777" w:rsidR="00226CE9" w:rsidRPr="0083107F" w:rsidRDefault="00226CE9" w:rsidP="00226CE9">
            <w:pPr>
              <w:pStyle w:val="Default"/>
              <w:ind w:left="317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14:paraId="5B2434A1" w14:textId="77777777" w:rsidR="00226CE9" w:rsidRPr="0083107F" w:rsidRDefault="00226CE9" w:rsidP="00226CE9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1703E440" w14:textId="77777777" w:rsidR="00226CE9" w:rsidRPr="0083107F" w:rsidRDefault="00226CE9" w:rsidP="00226CE9">
            <w:pPr>
              <w:rPr>
                <w:lang w:val="es-ES"/>
              </w:rPr>
            </w:pPr>
          </w:p>
        </w:tc>
      </w:tr>
      <w:tr w:rsidR="00226CE9" w:rsidRPr="0083107F" w14:paraId="3A262B85" w14:textId="77777777" w:rsidTr="00226CE9">
        <w:trPr>
          <w:trHeight w:val="383"/>
        </w:trPr>
        <w:tc>
          <w:tcPr>
            <w:tcW w:w="3539" w:type="dxa"/>
            <w:vMerge w:val="restart"/>
            <w:shd w:val="clear" w:color="auto" w:fill="7F7F7F" w:themeFill="text1" w:themeFillTint="80"/>
            <w:vAlign w:val="center"/>
          </w:tcPr>
          <w:p w14:paraId="4F68CE30" w14:textId="77777777" w:rsidR="00226CE9" w:rsidRPr="0083107F" w:rsidRDefault="00226CE9" w:rsidP="00226CE9">
            <w:pPr>
              <w:pStyle w:val="Default"/>
              <w:rPr>
                <w:color w:val="FFFFFF" w:themeColor="background1"/>
                <w:sz w:val="18"/>
                <w:szCs w:val="18"/>
              </w:rPr>
            </w:pPr>
            <w:r w:rsidRPr="0083107F">
              <w:rPr>
                <w:b/>
                <w:bCs/>
                <w:color w:val="FFFFFF" w:themeColor="background1"/>
                <w:sz w:val="18"/>
                <w:szCs w:val="18"/>
              </w:rPr>
              <w:t>Capacidad para coordinar los cuidados paliativos</w:t>
            </w:r>
            <w:r>
              <w:rPr>
                <w:b/>
                <w:bCs/>
                <w:color w:val="FFFFFF" w:themeColor="background1"/>
                <w:sz w:val="18"/>
                <w:szCs w:val="18"/>
              </w:rPr>
              <w:t>.</w:t>
            </w:r>
            <w:r w:rsidRPr="0083107F">
              <w:rPr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  <w:p w14:paraId="02BAF343" w14:textId="77777777" w:rsidR="00226CE9" w:rsidRPr="0083107F" w:rsidRDefault="00226CE9" w:rsidP="00226CE9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9650" w:type="dxa"/>
            <w:gridSpan w:val="3"/>
            <w:shd w:val="clear" w:color="auto" w:fill="DBE5F1" w:themeFill="accent1" w:themeFillTint="33"/>
          </w:tcPr>
          <w:p w14:paraId="5913136D" w14:textId="77777777" w:rsidR="00226CE9" w:rsidRPr="0083107F" w:rsidRDefault="00226CE9">
            <w:pPr>
              <w:pStyle w:val="Default"/>
              <w:numPr>
                <w:ilvl w:val="0"/>
                <w:numId w:val="39"/>
              </w:numPr>
              <w:ind w:left="317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Conocimiento del enfoque de cuidados paliativos, aspectos físicos, necesidades psicológicas, sociales y espirituales de los pacientes y familias. </w:t>
            </w:r>
          </w:p>
        </w:tc>
        <w:tc>
          <w:tcPr>
            <w:tcW w:w="1265" w:type="dxa"/>
          </w:tcPr>
          <w:p w14:paraId="4BDD1E62" w14:textId="77777777" w:rsidR="00226CE9" w:rsidRPr="0083107F" w:rsidRDefault="00226CE9" w:rsidP="00226CE9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7CE361A6" w14:textId="77777777" w:rsidR="00226CE9" w:rsidRPr="0083107F" w:rsidRDefault="00226CE9" w:rsidP="00226CE9">
            <w:pPr>
              <w:rPr>
                <w:lang w:val="es-ES"/>
              </w:rPr>
            </w:pPr>
          </w:p>
        </w:tc>
      </w:tr>
      <w:tr w:rsidR="00226CE9" w:rsidRPr="0083107F" w14:paraId="37046CB7" w14:textId="77777777" w:rsidTr="00226CE9">
        <w:trPr>
          <w:trHeight w:val="484"/>
        </w:trPr>
        <w:tc>
          <w:tcPr>
            <w:tcW w:w="3539" w:type="dxa"/>
            <w:vMerge/>
            <w:shd w:val="clear" w:color="auto" w:fill="7F7F7F" w:themeFill="text1" w:themeFillTint="80"/>
            <w:vAlign w:val="center"/>
          </w:tcPr>
          <w:p w14:paraId="65605DDD" w14:textId="77777777" w:rsidR="00226CE9" w:rsidRPr="0083107F" w:rsidRDefault="00226CE9" w:rsidP="00226CE9">
            <w:pPr>
              <w:pStyle w:val="Default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650" w:type="dxa"/>
            <w:gridSpan w:val="3"/>
            <w:shd w:val="clear" w:color="auto" w:fill="DBE5F1" w:themeFill="accent1" w:themeFillTint="33"/>
          </w:tcPr>
          <w:p w14:paraId="3CFDCB3D" w14:textId="77777777" w:rsidR="00226CE9" w:rsidRPr="0083107F" w:rsidRDefault="00226CE9">
            <w:pPr>
              <w:pStyle w:val="Default"/>
              <w:numPr>
                <w:ilvl w:val="0"/>
                <w:numId w:val="39"/>
              </w:numPr>
              <w:ind w:left="317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>Conocimiento de los recursos sanitarios sobre cuidados paliativos del área sanitaria y proceso de derivación</w:t>
            </w:r>
            <w:r>
              <w:rPr>
                <w:sz w:val="18"/>
                <w:szCs w:val="18"/>
              </w:rPr>
              <w:t>.</w:t>
            </w:r>
            <w:r w:rsidRPr="0083107F">
              <w:rPr>
                <w:sz w:val="18"/>
                <w:szCs w:val="18"/>
              </w:rPr>
              <w:t xml:space="preserve"> </w:t>
            </w:r>
          </w:p>
          <w:p w14:paraId="6F6AC8D6" w14:textId="77777777" w:rsidR="00226CE9" w:rsidRPr="0083107F" w:rsidRDefault="00226CE9" w:rsidP="00226CE9">
            <w:pPr>
              <w:pStyle w:val="Default"/>
              <w:ind w:left="317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14:paraId="6EA7A63C" w14:textId="77777777" w:rsidR="00226CE9" w:rsidRPr="0083107F" w:rsidRDefault="00226CE9" w:rsidP="00226CE9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30A14C9A" w14:textId="77777777" w:rsidR="00226CE9" w:rsidRPr="0083107F" w:rsidRDefault="00226CE9" w:rsidP="00226CE9">
            <w:pPr>
              <w:rPr>
                <w:lang w:val="es-ES"/>
              </w:rPr>
            </w:pPr>
          </w:p>
        </w:tc>
      </w:tr>
      <w:tr w:rsidR="00226CE9" w:rsidRPr="0083107F" w14:paraId="713470D0" w14:textId="77777777" w:rsidTr="00226CE9">
        <w:trPr>
          <w:trHeight w:val="189"/>
        </w:trPr>
        <w:tc>
          <w:tcPr>
            <w:tcW w:w="3539" w:type="dxa"/>
            <w:vMerge w:val="restart"/>
            <w:shd w:val="clear" w:color="auto" w:fill="7F7F7F" w:themeFill="text1" w:themeFillTint="80"/>
            <w:vAlign w:val="center"/>
          </w:tcPr>
          <w:p w14:paraId="3FCB67DF" w14:textId="77777777" w:rsidR="00226CE9" w:rsidRPr="0083107F" w:rsidRDefault="00226CE9" w:rsidP="00226CE9">
            <w:pPr>
              <w:pStyle w:val="Default"/>
              <w:rPr>
                <w:color w:val="FFFFFF" w:themeColor="background1"/>
                <w:sz w:val="18"/>
                <w:szCs w:val="18"/>
              </w:rPr>
            </w:pPr>
            <w:r w:rsidRPr="0083107F">
              <w:rPr>
                <w:b/>
                <w:bCs/>
                <w:color w:val="FFFFFF" w:themeColor="background1"/>
                <w:sz w:val="18"/>
                <w:szCs w:val="18"/>
              </w:rPr>
              <w:t xml:space="preserve">Capacidad para coordinar con los diferentes integrantes del grupo Multidisciplinario. </w:t>
            </w:r>
          </w:p>
          <w:p w14:paraId="795CA31C" w14:textId="77777777" w:rsidR="00226CE9" w:rsidRPr="0083107F" w:rsidRDefault="00226CE9" w:rsidP="00226CE9">
            <w:pPr>
              <w:pStyle w:val="Default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650" w:type="dxa"/>
            <w:gridSpan w:val="3"/>
            <w:shd w:val="clear" w:color="auto" w:fill="DBE5F1" w:themeFill="accent1" w:themeFillTint="33"/>
          </w:tcPr>
          <w:p w14:paraId="71EA65DA" w14:textId="77777777" w:rsidR="00226CE9" w:rsidRPr="0083107F" w:rsidRDefault="00226CE9">
            <w:pPr>
              <w:pStyle w:val="Default"/>
              <w:numPr>
                <w:ilvl w:val="0"/>
                <w:numId w:val="39"/>
              </w:numPr>
              <w:ind w:left="317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Conocimiento de las funciones de todos los miembros del equipo multidisciplinar. </w:t>
            </w:r>
          </w:p>
        </w:tc>
        <w:tc>
          <w:tcPr>
            <w:tcW w:w="1265" w:type="dxa"/>
          </w:tcPr>
          <w:p w14:paraId="48523FA0" w14:textId="77777777" w:rsidR="00226CE9" w:rsidRPr="0083107F" w:rsidRDefault="00226CE9" w:rsidP="00226CE9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165FB877" w14:textId="77777777" w:rsidR="00226CE9" w:rsidRPr="0083107F" w:rsidRDefault="00226CE9" w:rsidP="00226CE9">
            <w:pPr>
              <w:rPr>
                <w:lang w:val="es-ES"/>
              </w:rPr>
            </w:pPr>
          </w:p>
        </w:tc>
      </w:tr>
      <w:tr w:rsidR="00226CE9" w:rsidRPr="0083107F" w14:paraId="2312E9BC" w14:textId="77777777" w:rsidTr="00226CE9">
        <w:trPr>
          <w:trHeight w:val="385"/>
        </w:trPr>
        <w:tc>
          <w:tcPr>
            <w:tcW w:w="3539" w:type="dxa"/>
            <w:vMerge/>
            <w:shd w:val="clear" w:color="auto" w:fill="7F7F7F" w:themeFill="text1" w:themeFillTint="80"/>
            <w:vAlign w:val="center"/>
          </w:tcPr>
          <w:p w14:paraId="03D8D5A0" w14:textId="77777777" w:rsidR="00226CE9" w:rsidRPr="0083107F" w:rsidRDefault="00226CE9" w:rsidP="00226CE9">
            <w:pPr>
              <w:pStyle w:val="Default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650" w:type="dxa"/>
            <w:gridSpan w:val="3"/>
            <w:shd w:val="clear" w:color="auto" w:fill="DBE5F1" w:themeFill="accent1" w:themeFillTint="33"/>
          </w:tcPr>
          <w:p w14:paraId="30880A8E" w14:textId="77777777" w:rsidR="00226CE9" w:rsidRPr="0083107F" w:rsidRDefault="00226CE9">
            <w:pPr>
              <w:pStyle w:val="Default"/>
              <w:numPr>
                <w:ilvl w:val="0"/>
                <w:numId w:val="39"/>
              </w:numPr>
              <w:ind w:left="317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>Conocimiento de los factores que influyen en la coordinación de los cuidados y en la transición eficaz a lo largo de todo el proceso</w:t>
            </w:r>
            <w:r>
              <w:rPr>
                <w:sz w:val="18"/>
                <w:szCs w:val="18"/>
              </w:rPr>
              <w:t>.</w:t>
            </w:r>
            <w:r w:rsidRPr="00831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5" w:type="dxa"/>
          </w:tcPr>
          <w:p w14:paraId="6E09C299" w14:textId="77777777" w:rsidR="00226CE9" w:rsidRPr="0083107F" w:rsidRDefault="00226CE9" w:rsidP="00226CE9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077B5FB2" w14:textId="77777777" w:rsidR="00226CE9" w:rsidRPr="0083107F" w:rsidRDefault="00226CE9" w:rsidP="00226CE9">
            <w:pPr>
              <w:rPr>
                <w:lang w:val="es-ES"/>
              </w:rPr>
            </w:pPr>
          </w:p>
        </w:tc>
      </w:tr>
      <w:tr w:rsidR="00226CE9" w:rsidRPr="0083107F" w14:paraId="720E8480" w14:textId="77777777" w:rsidTr="00226CE9">
        <w:trPr>
          <w:trHeight w:val="720"/>
        </w:trPr>
        <w:tc>
          <w:tcPr>
            <w:tcW w:w="3539" w:type="dxa"/>
            <w:vMerge/>
            <w:shd w:val="clear" w:color="auto" w:fill="7F7F7F" w:themeFill="text1" w:themeFillTint="80"/>
            <w:vAlign w:val="center"/>
          </w:tcPr>
          <w:p w14:paraId="279DA25F" w14:textId="77777777" w:rsidR="00226CE9" w:rsidRPr="0083107F" w:rsidRDefault="00226CE9" w:rsidP="00226CE9">
            <w:pPr>
              <w:pStyle w:val="Default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650" w:type="dxa"/>
            <w:gridSpan w:val="3"/>
            <w:shd w:val="clear" w:color="auto" w:fill="DBE5F1" w:themeFill="accent1" w:themeFillTint="33"/>
          </w:tcPr>
          <w:p w14:paraId="656ADE84" w14:textId="0A8203C3" w:rsidR="00226CE9" w:rsidRPr="0083107F" w:rsidRDefault="00226CE9">
            <w:pPr>
              <w:pStyle w:val="Default"/>
              <w:numPr>
                <w:ilvl w:val="0"/>
                <w:numId w:val="39"/>
              </w:numPr>
              <w:ind w:left="317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Conocimiento de los protocolos de derivación a </w:t>
            </w:r>
            <w:r w:rsidR="002A2318" w:rsidRPr="0083107F">
              <w:rPr>
                <w:sz w:val="18"/>
                <w:szCs w:val="18"/>
              </w:rPr>
              <w:t>los diferentes especialistas</w:t>
            </w:r>
            <w:r w:rsidRPr="0083107F">
              <w:rPr>
                <w:sz w:val="18"/>
                <w:szCs w:val="18"/>
              </w:rPr>
              <w:t xml:space="preserve"> (psicólogo, nutricionista, m. interna, oncólogo, deshabituación de tóxicos…)</w:t>
            </w:r>
            <w:r>
              <w:rPr>
                <w:sz w:val="18"/>
                <w:szCs w:val="18"/>
              </w:rPr>
              <w:t>.</w:t>
            </w:r>
            <w:r w:rsidRPr="0083107F">
              <w:rPr>
                <w:sz w:val="18"/>
                <w:szCs w:val="18"/>
              </w:rPr>
              <w:t xml:space="preserve"> </w:t>
            </w:r>
          </w:p>
          <w:p w14:paraId="4FE75D25" w14:textId="77777777" w:rsidR="00226CE9" w:rsidRPr="0083107F" w:rsidRDefault="00226CE9" w:rsidP="00226CE9">
            <w:pPr>
              <w:pStyle w:val="Default"/>
              <w:ind w:left="317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14:paraId="79ED438F" w14:textId="77777777" w:rsidR="00226CE9" w:rsidRPr="0083107F" w:rsidRDefault="00226CE9" w:rsidP="00226CE9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1E45AD1A" w14:textId="77777777" w:rsidR="00226CE9" w:rsidRPr="0083107F" w:rsidRDefault="00226CE9" w:rsidP="00226CE9">
            <w:pPr>
              <w:rPr>
                <w:lang w:val="es-ES"/>
              </w:rPr>
            </w:pPr>
          </w:p>
        </w:tc>
      </w:tr>
      <w:tr w:rsidR="00226CE9" w:rsidRPr="0083107F" w14:paraId="147BED70" w14:textId="77777777" w:rsidTr="00B245A3">
        <w:trPr>
          <w:trHeight w:val="313"/>
        </w:trPr>
        <w:tc>
          <w:tcPr>
            <w:tcW w:w="3539" w:type="dxa"/>
            <w:vMerge w:val="restart"/>
            <w:shd w:val="clear" w:color="auto" w:fill="7F7F7F" w:themeFill="text1" w:themeFillTint="80"/>
            <w:vAlign w:val="center"/>
          </w:tcPr>
          <w:p w14:paraId="31FE1C56" w14:textId="77777777" w:rsidR="00226CE9" w:rsidRPr="00B245A3" w:rsidRDefault="00226CE9" w:rsidP="00226CE9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B245A3">
              <w:rPr>
                <w:b/>
                <w:color w:val="FFFFFF" w:themeColor="background1"/>
                <w:sz w:val="18"/>
                <w:szCs w:val="18"/>
                <w:lang w:val="es-ES"/>
              </w:rPr>
              <w:t>Habilidades comunes a estas 4 capacidades.</w:t>
            </w:r>
          </w:p>
        </w:tc>
        <w:tc>
          <w:tcPr>
            <w:tcW w:w="9650" w:type="dxa"/>
            <w:gridSpan w:val="3"/>
            <w:shd w:val="clear" w:color="auto" w:fill="FDE9D9" w:themeFill="accent6" w:themeFillTint="33"/>
          </w:tcPr>
          <w:p w14:paraId="7C91D034" w14:textId="77777777" w:rsidR="00226CE9" w:rsidRPr="0083107F" w:rsidRDefault="00226CE9">
            <w:pPr>
              <w:pStyle w:val="Default"/>
              <w:numPr>
                <w:ilvl w:val="0"/>
                <w:numId w:val="39"/>
              </w:numPr>
              <w:ind w:left="317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Implicar y desarrollar estrategias para empoderar al paciente o su entorno más cercano como participantes activos. </w:t>
            </w:r>
          </w:p>
        </w:tc>
        <w:tc>
          <w:tcPr>
            <w:tcW w:w="1265" w:type="dxa"/>
          </w:tcPr>
          <w:p w14:paraId="00ED473E" w14:textId="77777777" w:rsidR="00226CE9" w:rsidRPr="0083107F" w:rsidRDefault="00226CE9" w:rsidP="00226CE9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29D2BBD0" w14:textId="77777777" w:rsidR="00226CE9" w:rsidRPr="0083107F" w:rsidRDefault="00226CE9" w:rsidP="00226CE9">
            <w:pPr>
              <w:rPr>
                <w:lang w:val="es-ES"/>
              </w:rPr>
            </w:pPr>
          </w:p>
        </w:tc>
      </w:tr>
      <w:tr w:rsidR="00226CE9" w:rsidRPr="0083107F" w14:paraId="0408E627" w14:textId="77777777" w:rsidTr="00B245A3">
        <w:trPr>
          <w:trHeight w:val="187"/>
        </w:trPr>
        <w:tc>
          <w:tcPr>
            <w:tcW w:w="3539" w:type="dxa"/>
            <w:vMerge/>
            <w:shd w:val="clear" w:color="auto" w:fill="7F7F7F" w:themeFill="text1" w:themeFillTint="80"/>
            <w:vAlign w:val="center"/>
          </w:tcPr>
          <w:p w14:paraId="71509C9E" w14:textId="77777777" w:rsidR="00226CE9" w:rsidRPr="00B245A3" w:rsidRDefault="00226CE9" w:rsidP="00226CE9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9650" w:type="dxa"/>
            <w:gridSpan w:val="3"/>
            <w:shd w:val="clear" w:color="auto" w:fill="FDE9D9" w:themeFill="accent6" w:themeFillTint="33"/>
          </w:tcPr>
          <w:p w14:paraId="3C954110" w14:textId="77777777" w:rsidR="00226CE9" w:rsidRPr="0083107F" w:rsidRDefault="00226CE9">
            <w:pPr>
              <w:pStyle w:val="Default"/>
              <w:numPr>
                <w:ilvl w:val="0"/>
                <w:numId w:val="39"/>
              </w:numPr>
              <w:ind w:left="317"/>
              <w:rPr>
                <w:color w:val="auto"/>
              </w:rPr>
            </w:pPr>
            <w:r w:rsidRPr="0083107F">
              <w:rPr>
                <w:sz w:val="18"/>
                <w:szCs w:val="18"/>
              </w:rPr>
              <w:t>Habilidad en técnicas de liderazgo del equipo multidisciplinar</w:t>
            </w:r>
            <w:r>
              <w:rPr>
                <w:sz w:val="18"/>
                <w:szCs w:val="18"/>
              </w:rPr>
              <w:t>.</w:t>
            </w:r>
            <w:r w:rsidRPr="00831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5" w:type="dxa"/>
          </w:tcPr>
          <w:p w14:paraId="44EDD502" w14:textId="77777777" w:rsidR="00226CE9" w:rsidRPr="0083107F" w:rsidRDefault="00226CE9" w:rsidP="00226CE9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73119187" w14:textId="77777777" w:rsidR="00226CE9" w:rsidRPr="0083107F" w:rsidRDefault="00226CE9" w:rsidP="00226CE9">
            <w:pPr>
              <w:rPr>
                <w:lang w:val="es-ES"/>
              </w:rPr>
            </w:pPr>
          </w:p>
        </w:tc>
      </w:tr>
      <w:tr w:rsidR="00226CE9" w:rsidRPr="0083107F" w14:paraId="196CC152" w14:textId="77777777" w:rsidTr="00B245A3">
        <w:trPr>
          <w:trHeight w:val="199"/>
        </w:trPr>
        <w:tc>
          <w:tcPr>
            <w:tcW w:w="3539" w:type="dxa"/>
            <w:vMerge/>
            <w:shd w:val="clear" w:color="auto" w:fill="7F7F7F" w:themeFill="text1" w:themeFillTint="80"/>
            <w:vAlign w:val="center"/>
          </w:tcPr>
          <w:p w14:paraId="64720E41" w14:textId="77777777" w:rsidR="00226CE9" w:rsidRPr="00B245A3" w:rsidRDefault="00226CE9" w:rsidP="00226CE9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9650" w:type="dxa"/>
            <w:gridSpan w:val="3"/>
            <w:shd w:val="clear" w:color="auto" w:fill="FDE9D9" w:themeFill="accent6" w:themeFillTint="33"/>
          </w:tcPr>
          <w:p w14:paraId="0699B446" w14:textId="77777777" w:rsidR="00226CE9" w:rsidRPr="0083107F" w:rsidRDefault="00226CE9" w:rsidP="00226CE9">
            <w:pPr>
              <w:pStyle w:val="Default"/>
              <w:rPr>
                <w:rFonts w:ascii="Wingdings" w:hAnsi="Wingdings" w:cs="Wingding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 </w:t>
            </w:r>
            <w:r w:rsidRPr="0083107F">
              <w:rPr>
                <w:sz w:val="18"/>
                <w:szCs w:val="18"/>
              </w:rPr>
              <w:t xml:space="preserve">Habilidad en establecer un plan en la toma de decisiones al final de la vida del paciente. </w:t>
            </w:r>
          </w:p>
        </w:tc>
        <w:tc>
          <w:tcPr>
            <w:tcW w:w="1265" w:type="dxa"/>
          </w:tcPr>
          <w:p w14:paraId="51A5A10B" w14:textId="77777777" w:rsidR="00226CE9" w:rsidRPr="0083107F" w:rsidRDefault="00226CE9" w:rsidP="00226CE9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5A200500" w14:textId="77777777" w:rsidR="00226CE9" w:rsidRPr="0083107F" w:rsidRDefault="00226CE9" w:rsidP="00226CE9">
            <w:pPr>
              <w:rPr>
                <w:lang w:val="es-ES"/>
              </w:rPr>
            </w:pPr>
          </w:p>
        </w:tc>
      </w:tr>
      <w:tr w:rsidR="00226CE9" w:rsidRPr="0083107F" w14:paraId="2FAAD3DF" w14:textId="77777777" w:rsidTr="00B245A3">
        <w:trPr>
          <w:trHeight w:val="141"/>
        </w:trPr>
        <w:tc>
          <w:tcPr>
            <w:tcW w:w="3539" w:type="dxa"/>
            <w:vMerge/>
            <w:shd w:val="clear" w:color="auto" w:fill="7F7F7F" w:themeFill="text1" w:themeFillTint="80"/>
            <w:vAlign w:val="center"/>
          </w:tcPr>
          <w:p w14:paraId="7C4124FA" w14:textId="77777777" w:rsidR="00226CE9" w:rsidRPr="00B245A3" w:rsidRDefault="00226CE9" w:rsidP="00226CE9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9650" w:type="dxa"/>
            <w:gridSpan w:val="3"/>
            <w:shd w:val="clear" w:color="auto" w:fill="FDE9D9" w:themeFill="accent6" w:themeFillTint="33"/>
          </w:tcPr>
          <w:p w14:paraId="6A3481E1" w14:textId="77777777" w:rsidR="00226CE9" w:rsidRPr="0083107F" w:rsidRDefault="00226CE9" w:rsidP="00226CE9">
            <w:pPr>
              <w:pStyle w:val="Default"/>
              <w:ind w:left="317" w:hanging="317"/>
              <w:rPr>
                <w:rFonts w:ascii="Wingdings" w:hAnsi="Wingdings" w:cs="Wingding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 </w:t>
            </w:r>
            <w:r w:rsidRPr="0083107F">
              <w:rPr>
                <w:sz w:val="18"/>
                <w:szCs w:val="18"/>
              </w:rPr>
              <w:t>Liderar una estrategia multidisciplinaria</w:t>
            </w:r>
            <w:r>
              <w:rPr>
                <w:sz w:val="18"/>
                <w:szCs w:val="18"/>
              </w:rPr>
              <w:t>.</w:t>
            </w:r>
            <w:r w:rsidRPr="00831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5" w:type="dxa"/>
          </w:tcPr>
          <w:p w14:paraId="7B6786B3" w14:textId="77777777" w:rsidR="00226CE9" w:rsidRPr="0083107F" w:rsidRDefault="00226CE9" w:rsidP="00226CE9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4DA78BCB" w14:textId="77777777" w:rsidR="00226CE9" w:rsidRPr="0083107F" w:rsidRDefault="00226CE9" w:rsidP="00226CE9">
            <w:pPr>
              <w:rPr>
                <w:lang w:val="es-ES"/>
              </w:rPr>
            </w:pPr>
          </w:p>
        </w:tc>
      </w:tr>
      <w:tr w:rsidR="00226CE9" w:rsidRPr="0083107F" w14:paraId="4C436CC9" w14:textId="77777777" w:rsidTr="00B245A3">
        <w:trPr>
          <w:trHeight w:val="385"/>
        </w:trPr>
        <w:tc>
          <w:tcPr>
            <w:tcW w:w="3539" w:type="dxa"/>
            <w:vMerge w:val="restart"/>
            <w:shd w:val="clear" w:color="auto" w:fill="7F7F7F" w:themeFill="text1" w:themeFillTint="80"/>
            <w:vAlign w:val="center"/>
          </w:tcPr>
          <w:p w14:paraId="478EE5C8" w14:textId="77777777" w:rsidR="00226CE9" w:rsidRPr="00B245A3" w:rsidRDefault="00226CE9" w:rsidP="00226CE9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B245A3">
              <w:rPr>
                <w:b/>
                <w:color w:val="FFFFFF" w:themeColor="background1"/>
                <w:sz w:val="18"/>
                <w:szCs w:val="18"/>
                <w:lang w:val="es-ES"/>
              </w:rPr>
              <w:t>Comportamientos profesionales comunes a estas 4 capacidades.</w:t>
            </w:r>
          </w:p>
        </w:tc>
        <w:tc>
          <w:tcPr>
            <w:tcW w:w="9650" w:type="dxa"/>
            <w:gridSpan w:val="3"/>
            <w:shd w:val="clear" w:color="auto" w:fill="EAF1DD" w:themeFill="accent3" w:themeFillTint="33"/>
          </w:tcPr>
          <w:p w14:paraId="50120658" w14:textId="77777777" w:rsidR="00226CE9" w:rsidRPr="0083107F" w:rsidRDefault="00226CE9">
            <w:pPr>
              <w:pStyle w:val="Default"/>
              <w:numPr>
                <w:ilvl w:val="0"/>
                <w:numId w:val="40"/>
              </w:numPr>
              <w:ind w:left="317" w:hanging="317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>Planificar el Alta y garantizar la transmisión de información entre los diferentes ámbitos de la atención, mediante la realización de informes de continuidad de cuidados como herramienta para garantizar la continuidad asistencial.</w:t>
            </w:r>
          </w:p>
        </w:tc>
        <w:tc>
          <w:tcPr>
            <w:tcW w:w="1265" w:type="dxa"/>
          </w:tcPr>
          <w:p w14:paraId="5E8A2BE5" w14:textId="77777777" w:rsidR="00226CE9" w:rsidRPr="0083107F" w:rsidRDefault="00226CE9" w:rsidP="00226CE9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75C2C66E" w14:textId="77777777" w:rsidR="00226CE9" w:rsidRPr="0083107F" w:rsidRDefault="00226CE9" w:rsidP="00226CE9">
            <w:pPr>
              <w:rPr>
                <w:lang w:val="es-ES"/>
              </w:rPr>
            </w:pPr>
          </w:p>
        </w:tc>
      </w:tr>
      <w:tr w:rsidR="00226CE9" w:rsidRPr="0083107F" w14:paraId="3F84EA5A" w14:textId="77777777" w:rsidTr="00B245A3">
        <w:trPr>
          <w:trHeight w:val="174"/>
        </w:trPr>
        <w:tc>
          <w:tcPr>
            <w:tcW w:w="3539" w:type="dxa"/>
            <w:vMerge/>
            <w:shd w:val="clear" w:color="auto" w:fill="7F7F7F" w:themeFill="text1" w:themeFillTint="80"/>
            <w:vAlign w:val="center"/>
          </w:tcPr>
          <w:p w14:paraId="51B13A8D" w14:textId="77777777" w:rsidR="00226CE9" w:rsidRPr="0083107F" w:rsidRDefault="00226CE9" w:rsidP="00226CE9">
            <w:pPr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9650" w:type="dxa"/>
            <w:gridSpan w:val="3"/>
            <w:shd w:val="clear" w:color="auto" w:fill="EAF1DD" w:themeFill="accent3" w:themeFillTint="33"/>
          </w:tcPr>
          <w:p w14:paraId="172023C5" w14:textId="77777777" w:rsidR="00226CE9" w:rsidRPr="0083107F" w:rsidRDefault="00226CE9">
            <w:pPr>
              <w:pStyle w:val="Default"/>
              <w:numPr>
                <w:ilvl w:val="0"/>
                <w:numId w:val="40"/>
              </w:numPr>
              <w:ind w:left="317" w:hanging="317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Asegurar la conciliación de la medicación en las transiciones asistenciales. </w:t>
            </w:r>
          </w:p>
        </w:tc>
        <w:tc>
          <w:tcPr>
            <w:tcW w:w="1265" w:type="dxa"/>
          </w:tcPr>
          <w:p w14:paraId="4708E94C" w14:textId="77777777" w:rsidR="00226CE9" w:rsidRPr="0083107F" w:rsidRDefault="00226CE9" w:rsidP="00226CE9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3BEAF34F" w14:textId="77777777" w:rsidR="00226CE9" w:rsidRPr="0083107F" w:rsidRDefault="00226CE9" w:rsidP="00226CE9">
            <w:pPr>
              <w:rPr>
                <w:lang w:val="es-ES"/>
              </w:rPr>
            </w:pPr>
          </w:p>
        </w:tc>
      </w:tr>
      <w:tr w:rsidR="00226CE9" w:rsidRPr="0083107F" w14:paraId="54BC783A" w14:textId="77777777" w:rsidTr="00B245A3">
        <w:trPr>
          <w:trHeight w:val="187"/>
        </w:trPr>
        <w:tc>
          <w:tcPr>
            <w:tcW w:w="3539" w:type="dxa"/>
            <w:vMerge/>
            <w:shd w:val="clear" w:color="auto" w:fill="7F7F7F" w:themeFill="text1" w:themeFillTint="80"/>
            <w:vAlign w:val="center"/>
          </w:tcPr>
          <w:p w14:paraId="691F5190" w14:textId="77777777" w:rsidR="00226CE9" w:rsidRPr="0083107F" w:rsidRDefault="00226CE9" w:rsidP="00226CE9">
            <w:pPr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9650" w:type="dxa"/>
            <w:gridSpan w:val="3"/>
            <w:shd w:val="clear" w:color="auto" w:fill="EAF1DD" w:themeFill="accent3" w:themeFillTint="33"/>
          </w:tcPr>
          <w:p w14:paraId="7188FD77" w14:textId="77777777" w:rsidR="00226CE9" w:rsidRPr="0083107F" w:rsidRDefault="00226CE9">
            <w:pPr>
              <w:pStyle w:val="Default"/>
              <w:numPr>
                <w:ilvl w:val="0"/>
                <w:numId w:val="40"/>
              </w:numPr>
              <w:ind w:left="317" w:hanging="317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>Detección y resolución de discrepancias con la medicación activa del paciente.</w:t>
            </w:r>
          </w:p>
        </w:tc>
        <w:tc>
          <w:tcPr>
            <w:tcW w:w="1265" w:type="dxa"/>
          </w:tcPr>
          <w:p w14:paraId="2F70BD9C" w14:textId="77777777" w:rsidR="00226CE9" w:rsidRPr="0083107F" w:rsidRDefault="00226CE9" w:rsidP="00226CE9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1326DB6C" w14:textId="77777777" w:rsidR="00226CE9" w:rsidRPr="0083107F" w:rsidRDefault="00226CE9" w:rsidP="00226CE9">
            <w:pPr>
              <w:rPr>
                <w:lang w:val="es-ES"/>
              </w:rPr>
            </w:pPr>
          </w:p>
        </w:tc>
      </w:tr>
      <w:tr w:rsidR="00226CE9" w:rsidRPr="0083107F" w14:paraId="4DC79F5B" w14:textId="77777777" w:rsidTr="00B245A3">
        <w:trPr>
          <w:trHeight w:val="348"/>
        </w:trPr>
        <w:tc>
          <w:tcPr>
            <w:tcW w:w="3539" w:type="dxa"/>
            <w:vMerge/>
            <w:shd w:val="clear" w:color="auto" w:fill="7F7F7F" w:themeFill="text1" w:themeFillTint="80"/>
            <w:vAlign w:val="center"/>
          </w:tcPr>
          <w:p w14:paraId="5D5D3989" w14:textId="77777777" w:rsidR="00226CE9" w:rsidRPr="0083107F" w:rsidRDefault="00226CE9" w:rsidP="00226CE9">
            <w:pPr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9650" w:type="dxa"/>
            <w:gridSpan w:val="3"/>
            <w:shd w:val="clear" w:color="auto" w:fill="EAF1DD" w:themeFill="accent3" w:themeFillTint="33"/>
          </w:tcPr>
          <w:p w14:paraId="5C752F42" w14:textId="77777777" w:rsidR="00226CE9" w:rsidRPr="0083107F" w:rsidRDefault="00226CE9">
            <w:pPr>
              <w:pStyle w:val="Default"/>
              <w:numPr>
                <w:ilvl w:val="0"/>
                <w:numId w:val="40"/>
              </w:numPr>
              <w:ind w:left="317" w:hanging="317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>Comunicación eficaz de los cambios en la evolución clínica y /o prescripción farmacológica entre el personal sanitario del ámbito de la IC (cardiólogos, enfermeras y médicos-enfermeras de familia), otros especialistas y el propio paciente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65" w:type="dxa"/>
          </w:tcPr>
          <w:p w14:paraId="16A2E5CC" w14:textId="77777777" w:rsidR="00226CE9" w:rsidRPr="0083107F" w:rsidRDefault="00226CE9" w:rsidP="00226CE9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02568F64" w14:textId="77777777" w:rsidR="00226CE9" w:rsidRPr="0083107F" w:rsidRDefault="00226CE9" w:rsidP="00226CE9">
            <w:pPr>
              <w:rPr>
                <w:lang w:val="es-ES"/>
              </w:rPr>
            </w:pPr>
          </w:p>
        </w:tc>
      </w:tr>
      <w:tr w:rsidR="00226CE9" w:rsidRPr="0083107F" w14:paraId="3F74D1EC" w14:textId="77777777" w:rsidTr="00B245A3">
        <w:trPr>
          <w:trHeight w:val="373"/>
        </w:trPr>
        <w:tc>
          <w:tcPr>
            <w:tcW w:w="3539" w:type="dxa"/>
            <w:vMerge/>
            <w:shd w:val="clear" w:color="auto" w:fill="7F7F7F" w:themeFill="text1" w:themeFillTint="80"/>
            <w:vAlign w:val="center"/>
          </w:tcPr>
          <w:p w14:paraId="7E395075" w14:textId="77777777" w:rsidR="00226CE9" w:rsidRPr="0083107F" w:rsidRDefault="00226CE9" w:rsidP="00226CE9">
            <w:pPr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9650" w:type="dxa"/>
            <w:gridSpan w:val="3"/>
            <w:shd w:val="clear" w:color="auto" w:fill="EAF1DD" w:themeFill="accent3" w:themeFillTint="33"/>
          </w:tcPr>
          <w:p w14:paraId="77D086A5" w14:textId="77777777" w:rsidR="00226CE9" w:rsidRPr="0083107F" w:rsidRDefault="00226CE9">
            <w:pPr>
              <w:pStyle w:val="Default"/>
              <w:numPr>
                <w:ilvl w:val="0"/>
                <w:numId w:val="40"/>
              </w:numPr>
              <w:ind w:left="317" w:hanging="317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Activar procedimientos multidisciplinares relacionados con la evaluación, tratamiento integral y revisiones según el modelo de atención compartida a través del seguimiento estructurado los diferentes recursos disponibles. </w:t>
            </w:r>
          </w:p>
        </w:tc>
        <w:tc>
          <w:tcPr>
            <w:tcW w:w="1265" w:type="dxa"/>
          </w:tcPr>
          <w:p w14:paraId="15CA68BF" w14:textId="77777777" w:rsidR="00226CE9" w:rsidRPr="0083107F" w:rsidRDefault="00226CE9" w:rsidP="00226CE9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11212428" w14:textId="77777777" w:rsidR="00226CE9" w:rsidRPr="0083107F" w:rsidRDefault="00226CE9" w:rsidP="00226CE9">
            <w:pPr>
              <w:rPr>
                <w:lang w:val="es-ES"/>
              </w:rPr>
            </w:pPr>
          </w:p>
        </w:tc>
      </w:tr>
      <w:tr w:rsidR="00226CE9" w:rsidRPr="0083107F" w14:paraId="6CC04AFA" w14:textId="77777777" w:rsidTr="00B245A3">
        <w:trPr>
          <w:trHeight w:val="370"/>
        </w:trPr>
        <w:tc>
          <w:tcPr>
            <w:tcW w:w="3539" w:type="dxa"/>
            <w:vMerge/>
            <w:shd w:val="clear" w:color="auto" w:fill="7F7F7F" w:themeFill="text1" w:themeFillTint="80"/>
            <w:vAlign w:val="center"/>
          </w:tcPr>
          <w:p w14:paraId="7FA617D5" w14:textId="77777777" w:rsidR="00226CE9" w:rsidRPr="0083107F" w:rsidRDefault="00226CE9" w:rsidP="00226CE9">
            <w:pPr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9650" w:type="dxa"/>
            <w:gridSpan w:val="3"/>
            <w:shd w:val="clear" w:color="auto" w:fill="EAF1DD" w:themeFill="accent3" w:themeFillTint="33"/>
          </w:tcPr>
          <w:p w14:paraId="21ED4310" w14:textId="77777777" w:rsidR="00226CE9" w:rsidRPr="0083107F" w:rsidRDefault="00226CE9">
            <w:pPr>
              <w:pStyle w:val="Default"/>
              <w:numPr>
                <w:ilvl w:val="0"/>
                <w:numId w:val="40"/>
              </w:numPr>
              <w:ind w:left="317" w:hanging="317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>Asegurarse de que todos los miembros el equipo multidisciplinar ofrecen información coherente</w:t>
            </w:r>
            <w:r>
              <w:rPr>
                <w:sz w:val="18"/>
                <w:szCs w:val="18"/>
              </w:rPr>
              <w:t>.</w:t>
            </w:r>
            <w:r w:rsidRPr="00831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5" w:type="dxa"/>
          </w:tcPr>
          <w:p w14:paraId="263279E2" w14:textId="77777777" w:rsidR="00226CE9" w:rsidRPr="0083107F" w:rsidRDefault="00226CE9" w:rsidP="00226CE9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797A87FF" w14:textId="77777777" w:rsidR="00226CE9" w:rsidRPr="0083107F" w:rsidRDefault="00226CE9" w:rsidP="00226CE9">
            <w:pPr>
              <w:rPr>
                <w:lang w:val="es-ES"/>
              </w:rPr>
            </w:pPr>
          </w:p>
        </w:tc>
      </w:tr>
      <w:tr w:rsidR="00226CE9" w:rsidRPr="0083107F" w14:paraId="7FB5EA5C" w14:textId="77777777" w:rsidTr="00226CE9">
        <w:trPr>
          <w:trHeight w:val="370"/>
        </w:trPr>
        <w:tc>
          <w:tcPr>
            <w:tcW w:w="4396" w:type="dxa"/>
            <w:gridSpan w:val="2"/>
            <w:shd w:val="clear" w:color="auto" w:fill="FFFFFF" w:themeFill="background1"/>
            <w:vAlign w:val="center"/>
          </w:tcPr>
          <w:p w14:paraId="28095714" w14:textId="5C6E9C40" w:rsidR="00226CE9" w:rsidRPr="0083107F" w:rsidRDefault="00226CE9" w:rsidP="00226CE9">
            <w:pPr>
              <w:pStyle w:val="Default"/>
              <w:ind w:left="317"/>
              <w:rPr>
                <w:sz w:val="18"/>
                <w:szCs w:val="18"/>
              </w:rPr>
            </w:pPr>
            <w:r>
              <w:t xml:space="preserve">Igual al 60% </w:t>
            </w:r>
            <w:r w:rsidRPr="0095797C">
              <w:sym w:font="Wingdings" w:char="F0E0"/>
            </w:r>
            <w:r>
              <w:t xml:space="preserve"> 10 ítems</w:t>
            </w:r>
          </w:p>
        </w:tc>
        <w:tc>
          <w:tcPr>
            <w:tcW w:w="4396" w:type="dxa"/>
            <w:shd w:val="clear" w:color="auto" w:fill="FFFFFF" w:themeFill="background1"/>
            <w:vAlign w:val="center"/>
          </w:tcPr>
          <w:p w14:paraId="095E504B" w14:textId="3D1D4D4F" w:rsidR="00226CE9" w:rsidRPr="0083107F" w:rsidRDefault="00226CE9" w:rsidP="00226CE9">
            <w:pPr>
              <w:pStyle w:val="Default"/>
              <w:ind w:left="317"/>
              <w:rPr>
                <w:sz w:val="18"/>
                <w:szCs w:val="18"/>
              </w:rPr>
            </w:pPr>
            <w:r>
              <w:t xml:space="preserve">61% al 89% </w:t>
            </w:r>
            <w:r>
              <w:sym w:font="Wingdings" w:char="F0E0"/>
            </w:r>
            <w:r>
              <w:t xml:space="preserve"> 11-16 ítems</w:t>
            </w:r>
          </w:p>
        </w:tc>
        <w:tc>
          <w:tcPr>
            <w:tcW w:w="4397" w:type="dxa"/>
            <w:shd w:val="clear" w:color="auto" w:fill="FFFFFF" w:themeFill="background1"/>
            <w:vAlign w:val="center"/>
          </w:tcPr>
          <w:p w14:paraId="023AFF4D" w14:textId="53CAF949" w:rsidR="00226CE9" w:rsidRPr="0083107F" w:rsidRDefault="00226CE9" w:rsidP="00226CE9">
            <w:pPr>
              <w:pStyle w:val="Default"/>
              <w:ind w:left="317"/>
              <w:rPr>
                <w:sz w:val="18"/>
                <w:szCs w:val="18"/>
              </w:rPr>
            </w:pPr>
            <w:r>
              <w:t xml:space="preserve">90%-100% </w:t>
            </w:r>
            <w:r>
              <w:sym w:font="Wingdings" w:char="F0E0"/>
            </w:r>
            <w:r>
              <w:t xml:space="preserve"> 17-18 ítems</w:t>
            </w:r>
          </w:p>
        </w:tc>
        <w:tc>
          <w:tcPr>
            <w:tcW w:w="1265" w:type="dxa"/>
            <w:shd w:val="clear" w:color="auto" w:fill="FFFFFF" w:themeFill="background1"/>
          </w:tcPr>
          <w:p w14:paraId="2C60ED56" w14:textId="77777777" w:rsidR="00226CE9" w:rsidRPr="0083107F" w:rsidRDefault="00226CE9" w:rsidP="00226CE9">
            <w:pPr>
              <w:rPr>
                <w:lang w:val="es-E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D7DD736" w14:textId="77777777" w:rsidR="00226CE9" w:rsidRPr="0083107F" w:rsidRDefault="00226CE9" w:rsidP="00226CE9">
            <w:pPr>
              <w:rPr>
                <w:lang w:val="es-ES"/>
              </w:rPr>
            </w:pPr>
          </w:p>
        </w:tc>
      </w:tr>
    </w:tbl>
    <w:p w14:paraId="7D7C4DC6" w14:textId="77777777" w:rsidR="00A23D8C" w:rsidRPr="0083107F" w:rsidRDefault="00A23D8C" w:rsidP="00A23D8C">
      <w:pPr>
        <w:spacing w:after="160" w:line="240" w:lineRule="auto"/>
        <w:ind w:left="-1276" w:right="-1164"/>
        <w:jc w:val="both"/>
        <w:rPr>
          <w:rFonts w:ascii="Arial" w:eastAsia="Arial" w:hAnsi="Arial" w:cs="Arial"/>
          <w:lang w:val="es-ES"/>
        </w:rPr>
      </w:pPr>
    </w:p>
    <w:p w14:paraId="64B35B06" w14:textId="77777777" w:rsidR="00A23D8C" w:rsidRPr="0083107F" w:rsidRDefault="00A23D8C" w:rsidP="00A23D8C">
      <w:pPr>
        <w:spacing w:after="160" w:line="240" w:lineRule="auto"/>
        <w:ind w:left="-1276" w:right="-1164"/>
        <w:jc w:val="both"/>
        <w:rPr>
          <w:rFonts w:ascii="Arial" w:eastAsia="Arial" w:hAnsi="Arial" w:cs="Arial"/>
          <w:lang w:val="es-ES"/>
        </w:rPr>
      </w:pPr>
    </w:p>
    <w:p w14:paraId="4FB7DF94" w14:textId="77777777" w:rsidR="00A23D8C" w:rsidRPr="0083107F" w:rsidRDefault="00A23D8C" w:rsidP="00A23D8C">
      <w:pPr>
        <w:spacing w:after="160" w:line="240" w:lineRule="auto"/>
        <w:ind w:left="-1276" w:right="-1164"/>
        <w:jc w:val="both"/>
        <w:rPr>
          <w:rFonts w:ascii="Arial" w:eastAsia="Arial" w:hAnsi="Arial" w:cs="Arial"/>
          <w:lang w:val="es-ES"/>
        </w:rPr>
      </w:pPr>
    </w:p>
    <w:p w14:paraId="33675E6D" w14:textId="77777777" w:rsidR="00A23D8C" w:rsidRPr="0083107F" w:rsidRDefault="00A23D8C" w:rsidP="00A23D8C">
      <w:pPr>
        <w:spacing w:after="160" w:line="240" w:lineRule="auto"/>
        <w:ind w:left="-1276" w:right="-1164"/>
        <w:jc w:val="both"/>
        <w:rPr>
          <w:rFonts w:ascii="Arial" w:eastAsia="Arial" w:hAnsi="Arial" w:cs="Arial"/>
          <w:lang w:val="es-ES"/>
        </w:rPr>
      </w:pPr>
    </w:p>
    <w:tbl>
      <w:tblPr>
        <w:tblStyle w:val="Tablaconcuadrcula"/>
        <w:tblpPr w:leftFromText="141" w:rightFromText="141" w:vertAnchor="page" w:horzAnchor="margin" w:tblpY="770"/>
        <w:tblW w:w="15730" w:type="dxa"/>
        <w:tblLayout w:type="fixed"/>
        <w:tblLook w:val="04A0" w:firstRow="1" w:lastRow="0" w:firstColumn="1" w:lastColumn="0" w:noHBand="0" w:noVBand="1"/>
      </w:tblPr>
      <w:tblGrid>
        <w:gridCol w:w="1980"/>
        <w:gridCol w:w="2416"/>
        <w:gridCol w:w="4396"/>
        <w:gridCol w:w="4397"/>
        <w:gridCol w:w="1265"/>
        <w:gridCol w:w="1276"/>
      </w:tblGrid>
      <w:tr w:rsidR="00226CE9" w:rsidRPr="0083107F" w14:paraId="75891392" w14:textId="77777777" w:rsidTr="00226CE9">
        <w:trPr>
          <w:trHeight w:val="285"/>
        </w:trPr>
        <w:tc>
          <w:tcPr>
            <w:tcW w:w="15730" w:type="dxa"/>
            <w:gridSpan w:val="6"/>
            <w:shd w:val="clear" w:color="auto" w:fill="7F7F7F" w:themeFill="text1" w:themeFillTint="80"/>
            <w:vAlign w:val="center"/>
          </w:tcPr>
          <w:p w14:paraId="19F560A3" w14:textId="654DD860" w:rsidR="00226CE9" w:rsidRPr="0083107F" w:rsidRDefault="00226CE9" w:rsidP="00226CE9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83107F">
              <w:rPr>
                <w:b/>
                <w:color w:val="FFFFFF" w:themeColor="background1"/>
                <w:sz w:val="18"/>
                <w:szCs w:val="18"/>
                <w:lang w:val="es-ES"/>
              </w:rPr>
              <w:lastRenderedPageBreak/>
              <w:t>ROL INVESTIGADOR</w:t>
            </w:r>
            <w:r>
              <w:rPr>
                <w:b/>
                <w:color w:val="FFFFFF" w:themeColor="background1"/>
                <w:sz w:val="18"/>
                <w:szCs w:val="18"/>
                <w:lang w:val="es-ES"/>
              </w:rPr>
              <w:t xml:space="preserve"> Y DOCENTE</w:t>
            </w:r>
          </w:p>
        </w:tc>
      </w:tr>
      <w:tr w:rsidR="00226CE9" w:rsidRPr="0083107F" w14:paraId="1467BF32" w14:textId="77777777" w:rsidTr="00226CE9">
        <w:trPr>
          <w:trHeight w:val="285"/>
        </w:trPr>
        <w:tc>
          <w:tcPr>
            <w:tcW w:w="1980" w:type="dxa"/>
            <w:vMerge w:val="restart"/>
            <w:shd w:val="clear" w:color="auto" w:fill="7F7F7F" w:themeFill="text1" w:themeFillTint="80"/>
            <w:vAlign w:val="center"/>
          </w:tcPr>
          <w:p w14:paraId="26C0B762" w14:textId="77777777" w:rsidR="00226CE9" w:rsidRPr="0083107F" w:rsidRDefault="00226CE9" w:rsidP="00226CE9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83107F">
              <w:rPr>
                <w:b/>
                <w:color w:val="FFFFFF" w:themeColor="background1"/>
                <w:sz w:val="18"/>
                <w:szCs w:val="18"/>
                <w:lang w:val="es-ES"/>
              </w:rPr>
              <w:t>Capacidades</w:t>
            </w:r>
          </w:p>
        </w:tc>
        <w:tc>
          <w:tcPr>
            <w:tcW w:w="11209" w:type="dxa"/>
            <w:gridSpan w:val="3"/>
            <w:shd w:val="clear" w:color="auto" w:fill="DBE5F1" w:themeFill="accent1" w:themeFillTint="33"/>
          </w:tcPr>
          <w:p w14:paraId="4A480171" w14:textId="77777777" w:rsidR="00226CE9" w:rsidRPr="00553030" w:rsidRDefault="00226CE9" w:rsidP="00226CE9">
            <w:pPr>
              <w:rPr>
                <w:b/>
                <w:bCs/>
                <w:lang w:val="es-ES"/>
              </w:rPr>
            </w:pPr>
            <w:r w:rsidRPr="00553030">
              <w:rPr>
                <w:b/>
                <w:bCs/>
                <w:lang w:val="es-ES"/>
              </w:rPr>
              <w:t>Conocimientos</w:t>
            </w:r>
          </w:p>
        </w:tc>
        <w:tc>
          <w:tcPr>
            <w:tcW w:w="1265" w:type="dxa"/>
            <w:vMerge w:val="restart"/>
            <w:shd w:val="clear" w:color="auto" w:fill="808080" w:themeFill="background1" w:themeFillShade="80"/>
            <w:vAlign w:val="center"/>
          </w:tcPr>
          <w:p w14:paraId="476C39E5" w14:textId="77777777" w:rsidR="00226CE9" w:rsidRPr="0083107F" w:rsidRDefault="00226CE9" w:rsidP="00226CE9">
            <w:pPr>
              <w:rPr>
                <w:sz w:val="18"/>
                <w:szCs w:val="18"/>
                <w:lang w:val="es-ES"/>
              </w:rPr>
            </w:pPr>
            <w:r w:rsidRPr="00B0704C">
              <w:rPr>
                <w:b/>
                <w:color w:val="FFFFFF" w:themeColor="background1"/>
                <w:sz w:val="20"/>
                <w:szCs w:val="20"/>
                <w:lang w:val="es-ES"/>
              </w:rPr>
              <w:t>Conseguido</w:t>
            </w:r>
          </w:p>
        </w:tc>
        <w:tc>
          <w:tcPr>
            <w:tcW w:w="1276" w:type="dxa"/>
            <w:vMerge w:val="restart"/>
            <w:shd w:val="clear" w:color="auto" w:fill="808080" w:themeFill="background1" w:themeFillShade="80"/>
            <w:vAlign w:val="center"/>
          </w:tcPr>
          <w:p w14:paraId="1DF5EAF9" w14:textId="77777777" w:rsidR="00226CE9" w:rsidRPr="00B0704C" w:rsidRDefault="00226CE9" w:rsidP="00226CE9">
            <w:pPr>
              <w:ind w:left="-118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B0704C">
              <w:rPr>
                <w:b/>
                <w:color w:val="FFFFFF" w:themeColor="background1"/>
                <w:sz w:val="20"/>
                <w:szCs w:val="20"/>
                <w:lang w:val="es-ES"/>
              </w:rPr>
              <w:t>No</w:t>
            </w:r>
          </w:p>
          <w:p w14:paraId="7E4411B1" w14:textId="77777777" w:rsidR="00226CE9" w:rsidRPr="0083107F" w:rsidRDefault="00226CE9" w:rsidP="00226CE9">
            <w:pPr>
              <w:rPr>
                <w:sz w:val="18"/>
                <w:szCs w:val="18"/>
                <w:lang w:val="es-ES"/>
              </w:rPr>
            </w:pPr>
            <w:r w:rsidRPr="00B0704C">
              <w:rPr>
                <w:b/>
                <w:color w:val="FFFFFF" w:themeColor="background1"/>
                <w:sz w:val="20"/>
                <w:szCs w:val="20"/>
                <w:lang w:val="es-ES"/>
              </w:rPr>
              <w:t>Conseguido</w:t>
            </w:r>
          </w:p>
        </w:tc>
      </w:tr>
      <w:tr w:rsidR="00226CE9" w:rsidRPr="0083107F" w14:paraId="2D5C4FFD" w14:textId="77777777" w:rsidTr="00226CE9">
        <w:trPr>
          <w:trHeight w:val="240"/>
        </w:trPr>
        <w:tc>
          <w:tcPr>
            <w:tcW w:w="1980" w:type="dxa"/>
            <w:vMerge/>
            <w:shd w:val="clear" w:color="auto" w:fill="7F7F7F" w:themeFill="text1" w:themeFillTint="80"/>
          </w:tcPr>
          <w:p w14:paraId="6B1E996F" w14:textId="77777777" w:rsidR="00226CE9" w:rsidRPr="0083107F" w:rsidRDefault="00226CE9" w:rsidP="00226CE9">
            <w:pPr>
              <w:rPr>
                <w:b/>
                <w:color w:val="FFFFFF" w:themeColor="background1"/>
                <w:lang w:val="es-ES"/>
              </w:rPr>
            </w:pPr>
          </w:p>
        </w:tc>
        <w:tc>
          <w:tcPr>
            <w:tcW w:w="11209" w:type="dxa"/>
            <w:gridSpan w:val="3"/>
            <w:shd w:val="clear" w:color="auto" w:fill="FDE9D9" w:themeFill="accent6" w:themeFillTint="33"/>
          </w:tcPr>
          <w:p w14:paraId="0FF120FA" w14:textId="77777777" w:rsidR="00226CE9" w:rsidRPr="00553030" w:rsidRDefault="00226CE9" w:rsidP="00226CE9">
            <w:pPr>
              <w:rPr>
                <w:b/>
                <w:bCs/>
                <w:lang w:val="es-ES"/>
              </w:rPr>
            </w:pPr>
            <w:r w:rsidRPr="00553030">
              <w:rPr>
                <w:b/>
                <w:bCs/>
                <w:lang w:val="es-ES"/>
              </w:rPr>
              <w:t>Habilidades</w:t>
            </w:r>
          </w:p>
        </w:tc>
        <w:tc>
          <w:tcPr>
            <w:tcW w:w="1265" w:type="dxa"/>
            <w:vMerge/>
            <w:shd w:val="clear" w:color="auto" w:fill="808080" w:themeFill="background1" w:themeFillShade="80"/>
          </w:tcPr>
          <w:p w14:paraId="308ACECB" w14:textId="77777777" w:rsidR="00226CE9" w:rsidRPr="0083107F" w:rsidRDefault="00226CE9" w:rsidP="00226CE9">
            <w:pPr>
              <w:rPr>
                <w:lang w:val="es-ES"/>
              </w:rPr>
            </w:pPr>
          </w:p>
        </w:tc>
        <w:tc>
          <w:tcPr>
            <w:tcW w:w="1276" w:type="dxa"/>
            <w:vMerge/>
            <w:shd w:val="clear" w:color="auto" w:fill="808080" w:themeFill="background1" w:themeFillShade="80"/>
          </w:tcPr>
          <w:p w14:paraId="582C0F85" w14:textId="77777777" w:rsidR="00226CE9" w:rsidRPr="0083107F" w:rsidRDefault="00226CE9" w:rsidP="00226CE9">
            <w:pPr>
              <w:rPr>
                <w:lang w:val="es-ES"/>
              </w:rPr>
            </w:pPr>
          </w:p>
        </w:tc>
      </w:tr>
      <w:tr w:rsidR="00226CE9" w:rsidRPr="0083107F" w14:paraId="136CC11B" w14:textId="77777777" w:rsidTr="00226CE9">
        <w:tc>
          <w:tcPr>
            <w:tcW w:w="1980" w:type="dxa"/>
            <w:vMerge/>
            <w:shd w:val="clear" w:color="auto" w:fill="7F7F7F" w:themeFill="text1" w:themeFillTint="80"/>
          </w:tcPr>
          <w:p w14:paraId="49755B40" w14:textId="77777777" w:rsidR="00226CE9" w:rsidRPr="0083107F" w:rsidRDefault="00226CE9" w:rsidP="00226CE9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209" w:type="dxa"/>
            <w:gridSpan w:val="3"/>
            <w:shd w:val="clear" w:color="auto" w:fill="EAF1DD" w:themeFill="accent3" w:themeFillTint="33"/>
          </w:tcPr>
          <w:p w14:paraId="363A84E3" w14:textId="77777777" w:rsidR="00226CE9" w:rsidRPr="00553030" w:rsidRDefault="00226CE9" w:rsidP="00226CE9">
            <w:pPr>
              <w:rPr>
                <w:b/>
                <w:bCs/>
                <w:lang w:val="es-ES"/>
              </w:rPr>
            </w:pPr>
            <w:r w:rsidRPr="00553030">
              <w:rPr>
                <w:b/>
                <w:bCs/>
                <w:lang w:val="es-ES"/>
              </w:rPr>
              <w:t>Comportamiento Profesional</w:t>
            </w:r>
          </w:p>
        </w:tc>
        <w:tc>
          <w:tcPr>
            <w:tcW w:w="1265" w:type="dxa"/>
            <w:vMerge/>
            <w:shd w:val="clear" w:color="auto" w:fill="808080" w:themeFill="background1" w:themeFillShade="80"/>
            <w:vAlign w:val="center"/>
          </w:tcPr>
          <w:p w14:paraId="7E08BBBF" w14:textId="77777777" w:rsidR="00226CE9" w:rsidRPr="0083107F" w:rsidRDefault="00226CE9" w:rsidP="00226CE9">
            <w:pPr>
              <w:ind w:left="-11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vMerge/>
            <w:shd w:val="clear" w:color="auto" w:fill="808080" w:themeFill="background1" w:themeFillShade="80"/>
            <w:vAlign w:val="center"/>
          </w:tcPr>
          <w:p w14:paraId="301792F0" w14:textId="77777777" w:rsidR="00226CE9" w:rsidRPr="0083107F" w:rsidRDefault="00226CE9" w:rsidP="00226CE9">
            <w:pPr>
              <w:ind w:left="-118"/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226CE9" w:rsidRPr="0083107F" w14:paraId="648E3A44" w14:textId="77777777" w:rsidTr="00226CE9">
        <w:trPr>
          <w:trHeight w:val="159"/>
        </w:trPr>
        <w:tc>
          <w:tcPr>
            <w:tcW w:w="1980" w:type="dxa"/>
            <w:vMerge w:val="restart"/>
            <w:shd w:val="clear" w:color="auto" w:fill="7F7F7F" w:themeFill="text1" w:themeFillTint="80"/>
            <w:vAlign w:val="center"/>
          </w:tcPr>
          <w:p w14:paraId="4E38D9F6" w14:textId="77777777" w:rsidR="00226CE9" w:rsidRPr="0083107F" w:rsidRDefault="00226CE9" w:rsidP="00226CE9">
            <w:pPr>
              <w:pStyle w:val="Default"/>
              <w:rPr>
                <w:color w:val="FFFFFF" w:themeColor="background1"/>
                <w:sz w:val="18"/>
                <w:szCs w:val="18"/>
              </w:rPr>
            </w:pPr>
            <w:r w:rsidRPr="0083107F">
              <w:rPr>
                <w:b/>
                <w:bCs/>
                <w:color w:val="FFFFFF" w:themeColor="background1"/>
                <w:sz w:val="18"/>
                <w:szCs w:val="18"/>
              </w:rPr>
              <w:t>Capacidad para ejercer responsabilidades de docencia en el área de insuficiencia cardíaca</w:t>
            </w:r>
            <w:r>
              <w:rPr>
                <w:b/>
                <w:bCs/>
                <w:color w:val="FFFFFF" w:themeColor="background1"/>
                <w:sz w:val="18"/>
                <w:szCs w:val="18"/>
              </w:rPr>
              <w:t>.</w:t>
            </w:r>
            <w:r w:rsidRPr="0083107F">
              <w:rPr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  <w:p w14:paraId="760E9233" w14:textId="77777777" w:rsidR="00226CE9" w:rsidRPr="0083107F" w:rsidRDefault="00226CE9" w:rsidP="00226CE9">
            <w:pPr>
              <w:pStyle w:val="Default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209" w:type="dxa"/>
            <w:gridSpan w:val="3"/>
            <w:shd w:val="clear" w:color="auto" w:fill="DBE5F1" w:themeFill="accent1" w:themeFillTint="33"/>
          </w:tcPr>
          <w:p w14:paraId="280B9495" w14:textId="77777777" w:rsidR="00226CE9" w:rsidRPr="0083107F" w:rsidRDefault="00226CE9">
            <w:pPr>
              <w:pStyle w:val="Default"/>
              <w:numPr>
                <w:ilvl w:val="0"/>
                <w:numId w:val="41"/>
              </w:numPr>
              <w:ind w:left="317"/>
              <w:rPr>
                <w:sz w:val="16"/>
                <w:szCs w:val="16"/>
              </w:rPr>
            </w:pPr>
            <w:r w:rsidRPr="0083107F">
              <w:rPr>
                <w:sz w:val="18"/>
                <w:szCs w:val="18"/>
              </w:rPr>
              <w:t>Conocimientos sobre métodos, teoría educativa y recursos de aprendizaje.</w:t>
            </w:r>
          </w:p>
        </w:tc>
        <w:tc>
          <w:tcPr>
            <w:tcW w:w="1265" w:type="dxa"/>
          </w:tcPr>
          <w:p w14:paraId="5F4FDAE3" w14:textId="77777777" w:rsidR="00226CE9" w:rsidRPr="0083107F" w:rsidRDefault="00226CE9" w:rsidP="00226CE9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158D309A" w14:textId="77777777" w:rsidR="00226CE9" w:rsidRPr="0083107F" w:rsidRDefault="00226CE9" w:rsidP="00226CE9">
            <w:pPr>
              <w:rPr>
                <w:lang w:val="es-ES"/>
              </w:rPr>
            </w:pPr>
          </w:p>
        </w:tc>
      </w:tr>
      <w:tr w:rsidR="00226CE9" w:rsidRPr="0083107F" w14:paraId="3C4E826F" w14:textId="77777777" w:rsidTr="00226CE9">
        <w:trPr>
          <w:trHeight w:val="125"/>
        </w:trPr>
        <w:tc>
          <w:tcPr>
            <w:tcW w:w="1980" w:type="dxa"/>
            <w:vMerge/>
            <w:shd w:val="clear" w:color="auto" w:fill="7F7F7F" w:themeFill="text1" w:themeFillTint="80"/>
            <w:vAlign w:val="center"/>
          </w:tcPr>
          <w:p w14:paraId="3F5E36FE" w14:textId="77777777" w:rsidR="00226CE9" w:rsidRPr="0083107F" w:rsidRDefault="00226CE9" w:rsidP="00226CE9">
            <w:pPr>
              <w:pStyle w:val="Default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209" w:type="dxa"/>
            <w:gridSpan w:val="3"/>
            <w:shd w:val="clear" w:color="auto" w:fill="DBE5F1" w:themeFill="accent1" w:themeFillTint="33"/>
          </w:tcPr>
          <w:p w14:paraId="1C708485" w14:textId="77777777" w:rsidR="00226CE9" w:rsidRPr="0083107F" w:rsidRDefault="00226CE9">
            <w:pPr>
              <w:pStyle w:val="Default"/>
              <w:numPr>
                <w:ilvl w:val="0"/>
                <w:numId w:val="41"/>
              </w:numPr>
              <w:ind w:left="317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>Conocimientos sobre los aspectos relacionados con la especialidad de IC</w:t>
            </w:r>
            <w:r>
              <w:rPr>
                <w:sz w:val="18"/>
                <w:szCs w:val="18"/>
              </w:rPr>
              <w:t>.</w:t>
            </w:r>
            <w:r w:rsidRPr="00831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5" w:type="dxa"/>
          </w:tcPr>
          <w:p w14:paraId="2398986B" w14:textId="77777777" w:rsidR="00226CE9" w:rsidRPr="0083107F" w:rsidRDefault="00226CE9" w:rsidP="00226CE9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301BF9E5" w14:textId="77777777" w:rsidR="00226CE9" w:rsidRPr="0083107F" w:rsidRDefault="00226CE9" w:rsidP="00226CE9">
            <w:pPr>
              <w:rPr>
                <w:lang w:val="es-ES"/>
              </w:rPr>
            </w:pPr>
          </w:p>
        </w:tc>
      </w:tr>
      <w:tr w:rsidR="00226CE9" w:rsidRPr="0083107F" w14:paraId="0752C05F" w14:textId="77777777" w:rsidTr="00226CE9">
        <w:trPr>
          <w:trHeight w:val="183"/>
        </w:trPr>
        <w:tc>
          <w:tcPr>
            <w:tcW w:w="1980" w:type="dxa"/>
            <w:vMerge/>
            <w:shd w:val="clear" w:color="auto" w:fill="7F7F7F" w:themeFill="text1" w:themeFillTint="80"/>
            <w:vAlign w:val="center"/>
          </w:tcPr>
          <w:p w14:paraId="2AEEB7AA" w14:textId="77777777" w:rsidR="00226CE9" w:rsidRPr="0083107F" w:rsidRDefault="00226CE9" w:rsidP="00226CE9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209" w:type="dxa"/>
            <w:gridSpan w:val="3"/>
            <w:shd w:val="clear" w:color="auto" w:fill="FDE9D9" w:themeFill="accent6" w:themeFillTint="33"/>
          </w:tcPr>
          <w:p w14:paraId="2308B858" w14:textId="77777777" w:rsidR="00226CE9" w:rsidRPr="0083107F" w:rsidRDefault="00226CE9">
            <w:pPr>
              <w:pStyle w:val="Default"/>
              <w:numPr>
                <w:ilvl w:val="0"/>
                <w:numId w:val="41"/>
              </w:numPr>
              <w:ind w:left="317"/>
              <w:rPr>
                <w:sz w:val="16"/>
                <w:szCs w:val="16"/>
              </w:rPr>
            </w:pPr>
            <w:r w:rsidRPr="0083107F">
              <w:rPr>
                <w:sz w:val="18"/>
                <w:szCs w:val="18"/>
              </w:rPr>
              <w:t>Habilidad para trasmitir conocimientos y promover la formación continuada en el ámbito de IC</w:t>
            </w:r>
            <w:r>
              <w:rPr>
                <w:sz w:val="18"/>
                <w:szCs w:val="18"/>
              </w:rPr>
              <w:t>.</w:t>
            </w:r>
            <w:r w:rsidRPr="00831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5" w:type="dxa"/>
          </w:tcPr>
          <w:p w14:paraId="2094DBAA" w14:textId="77777777" w:rsidR="00226CE9" w:rsidRPr="0083107F" w:rsidRDefault="00226CE9" w:rsidP="00226CE9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09BBDE7B" w14:textId="77777777" w:rsidR="00226CE9" w:rsidRPr="0083107F" w:rsidRDefault="00226CE9" w:rsidP="00226CE9">
            <w:pPr>
              <w:rPr>
                <w:lang w:val="es-ES"/>
              </w:rPr>
            </w:pPr>
          </w:p>
        </w:tc>
      </w:tr>
      <w:tr w:rsidR="00226CE9" w:rsidRPr="0083107F" w14:paraId="7B5030B0" w14:textId="77777777" w:rsidTr="00226CE9">
        <w:trPr>
          <w:trHeight w:val="184"/>
        </w:trPr>
        <w:tc>
          <w:tcPr>
            <w:tcW w:w="1980" w:type="dxa"/>
            <w:vMerge/>
            <w:shd w:val="clear" w:color="auto" w:fill="7F7F7F" w:themeFill="text1" w:themeFillTint="80"/>
            <w:vAlign w:val="center"/>
          </w:tcPr>
          <w:p w14:paraId="0CAAAC05" w14:textId="77777777" w:rsidR="00226CE9" w:rsidRPr="0083107F" w:rsidRDefault="00226CE9" w:rsidP="00226CE9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209" w:type="dxa"/>
            <w:gridSpan w:val="3"/>
            <w:shd w:val="clear" w:color="auto" w:fill="FDE9D9" w:themeFill="accent6" w:themeFillTint="33"/>
          </w:tcPr>
          <w:p w14:paraId="0A95F571" w14:textId="77777777" w:rsidR="00226CE9" w:rsidRPr="0083107F" w:rsidRDefault="00226CE9">
            <w:pPr>
              <w:pStyle w:val="Default"/>
              <w:numPr>
                <w:ilvl w:val="0"/>
                <w:numId w:val="41"/>
              </w:numPr>
              <w:ind w:left="317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>Habilidad para llevar a cabo actividades docentes a en IC otros profesionales y futuros profesionales.</w:t>
            </w:r>
          </w:p>
        </w:tc>
        <w:tc>
          <w:tcPr>
            <w:tcW w:w="1265" w:type="dxa"/>
          </w:tcPr>
          <w:p w14:paraId="35F59750" w14:textId="77777777" w:rsidR="00226CE9" w:rsidRPr="0083107F" w:rsidRDefault="00226CE9" w:rsidP="00226CE9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29BAB8CC" w14:textId="77777777" w:rsidR="00226CE9" w:rsidRPr="0083107F" w:rsidRDefault="00226CE9" w:rsidP="00226CE9">
            <w:pPr>
              <w:rPr>
                <w:lang w:val="es-ES"/>
              </w:rPr>
            </w:pPr>
          </w:p>
        </w:tc>
      </w:tr>
      <w:tr w:rsidR="00226CE9" w:rsidRPr="0083107F" w14:paraId="2F5E7638" w14:textId="77777777" w:rsidTr="00226CE9">
        <w:trPr>
          <w:trHeight w:val="421"/>
        </w:trPr>
        <w:tc>
          <w:tcPr>
            <w:tcW w:w="1980" w:type="dxa"/>
            <w:vMerge/>
            <w:shd w:val="clear" w:color="auto" w:fill="7F7F7F" w:themeFill="text1" w:themeFillTint="80"/>
            <w:vAlign w:val="center"/>
          </w:tcPr>
          <w:p w14:paraId="4E68D42F" w14:textId="77777777" w:rsidR="00226CE9" w:rsidRPr="0083107F" w:rsidRDefault="00226CE9" w:rsidP="00226CE9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209" w:type="dxa"/>
            <w:gridSpan w:val="3"/>
            <w:shd w:val="clear" w:color="auto" w:fill="FDE9D9" w:themeFill="accent6" w:themeFillTint="33"/>
          </w:tcPr>
          <w:p w14:paraId="26A0FFD8" w14:textId="77777777" w:rsidR="00226CE9" w:rsidRPr="0083107F" w:rsidRDefault="00226CE9">
            <w:pPr>
              <w:pStyle w:val="Default"/>
              <w:numPr>
                <w:ilvl w:val="0"/>
                <w:numId w:val="41"/>
              </w:numPr>
              <w:ind w:left="317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>Habilidad para diseñar, ejecutar y evaluar programas de aprendizaje que respondan a las necesidades de los profesionales y servicios de salud relacionados con la IC</w:t>
            </w:r>
            <w:r>
              <w:rPr>
                <w:sz w:val="18"/>
                <w:szCs w:val="18"/>
              </w:rPr>
              <w:t>.</w:t>
            </w:r>
            <w:r w:rsidRPr="00831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5" w:type="dxa"/>
          </w:tcPr>
          <w:p w14:paraId="0983C31C" w14:textId="77777777" w:rsidR="00226CE9" w:rsidRPr="0083107F" w:rsidRDefault="00226CE9" w:rsidP="00226CE9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1EE0C125" w14:textId="77777777" w:rsidR="00226CE9" w:rsidRPr="0083107F" w:rsidRDefault="00226CE9" w:rsidP="00226CE9">
            <w:pPr>
              <w:rPr>
                <w:lang w:val="es-ES"/>
              </w:rPr>
            </w:pPr>
          </w:p>
        </w:tc>
      </w:tr>
      <w:tr w:rsidR="00226CE9" w:rsidRPr="0083107F" w14:paraId="6C275DB9" w14:textId="77777777" w:rsidTr="00226CE9">
        <w:trPr>
          <w:trHeight w:val="256"/>
        </w:trPr>
        <w:tc>
          <w:tcPr>
            <w:tcW w:w="1980" w:type="dxa"/>
            <w:vMerge/>
            <w:shd w:val="clear" w:color="auto" w:fill="7F7F7F" w:themeFill="text1" w:themeFillTint="80"/>
            <w:vAlign w:val="center"/>
          </w:tcPr>
          <w:p w14:paraId="55EA0AA6" w14:textId="77777777" w:rsidR="00226CE9" w:rsidRPr="0083107F" w:rsidRDefault="00226CE9" w:rsidP="00226CE9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209" w:type="dxa"/>
            <w:gridSpan w:val="3"/>
            <w:shd w:val="clear" w:color="auto" w:fill="EAF1DD" w:themeFill="accent3" w:themeFillTint="33"/>
          </w:tcPr>
          <w:p w14:paraId="0EA76703" w14:textId="77777777" w:rsidR="00226CE9" w:rsidRPr="0083107F" w:rsidRDefault="00226CE9">
            <w:pPr>
              <w:pStyle w:val="Default"/>
              <w:numPr>
                <w:ilvl w:val="0"/>
                <w:numId w:val="41"/>
              </w:numPr>
              <w:ind w:left="317"/>
              <w:rPr>
                <w:sz w:val="16"/>
                <w:szCs w:val="16"/>
              </w:rPr>
            </w:pPr>
            <w:r w:rsidRPr="0083107F">
              <w:rPr>
                <w:sz w:val="18"/>
                <w:szCs w:val="18"/>
              </w:rPr>
              <w:t xml:space="preserve">Implicación y responsabilidad con la promoción del aprendizaje permanente, contribuyendo al desarrollo profesional. </w:t>
            </w:r>
          </w:p>
        </w:tc>
        <w:tc>
          <w:tcPr>
            <w:tcW w:w="1265" w:type="dxa"/>
          </w:tcPr>
          <w:p w14:paraId="4727965C" w14:textId="77777777" w:rsidR="00226CE9" w:rsidRPr="0083107F" w:rsidRDefault="00226CE9" w:rsidP="00226CE9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54C03112" w14:textId="77777777" w:rsidR="00226CE9" w:rsidRPr="0083107F" w:rsidRDefault="00226CE9" w:rsidP="00226CE9">
            <w:pPr>
              <w:rPr>
                <w:lang w:val="es-ES"/>
              </w:rPr>
            </w:pPr>
          </w:p>
        </w:tc>
      </w:tr>
      <w:tr w:rsidR="00226CE9" w:rsidRPr="0083107F" w14:paraId="52621BAD" w14:textId="77777777" w:rsidTr="00226CE9">
        <w:trPr>
          <w:trHeight w:val="147"/>
        </w:trPr>
        <w:tc>
          <w:tcPr>
            <w:tcW w:w="1980" w:type="dxa"/>
            <w:vMerge w:val="restart"/>
            <w:shd w:val="clear" w:color="auto" w:fill="7F7F7F" w:themeFill="text1" w:themeFillTint="80"/>
            <w:vAlign w:val="center"/>
          </w:tcPr>
          <w:p w14:paraId="3D436869" w14:textId="77777777" w:rsidR="00226CE9" w:rsidRPr="0083107F" w:rsidRDefault="00226CE9" w:rsidP="00226CE9">
            <w:pPr>
              <w:pStyle w:val="Default"/>
              <w:rPr>
                <w:color w:val="FFFFFF" w:themeColor="background1"/>
                <w:sz w:val="18"/>
                <w:szCs w:val="18"/>
              </w:rPr>
            </w:pPr>
            <w:r w:rsidRPr="0083107F">
              <w:rPr>
                <w:b/>
                <w:bCs/>
                <w:color w:val="FFFFFF" w:themeColor="background1"/>
                <w:sz w:val="18"/>
                <w:szCs w:val="18"/>
              </w:rPr>
              <w:t xml:space="preserve">Capacidad para reconocer y evaluar un problema en el cuidado del paciente con IC. </w:t>
            </w:r>
          </w:p>
          <w:p w14:paraId="5E0954B1" w14:textId="77777777" w:rsidR="00226CE9" w:rsidRPr="0083107F" w:rsidRDefault="00226CE9" w:rsidP="00226CE9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209" w:type="dxa"/>
            <w:gridSpan w:val="3"/>
            <w:shd w:val="clear" w:color="auto" w:fill="FDE9D9" w:themeFill="accent6" w:themeFillTint="33"/>
          </w:tcPr>
          <w:p w14:paraId="2702EE42" w14:textId="77777777" w:rsidR="00226CE9" w:rsidRPr="0083107F" w:rsidRDefault="00226CE9">
            <w:pPr>
              <w:pStyle w:val="Default"/>
              <w:numPr>
                <w:ilvl w:val="0"/>
                <w:numId w:val="41"/>
              </w:numPr>
              <w:ind w:left="317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Habilidad para reconocer los problemas y evaluar si es producto de investigación. </w:t>
            </w:r>
          </w:p>
        </w:tc>
        <w:tc>
          <w:tcPr>
            <w:tcW w:w="1265" w:type="dxa"/>
          </w:tcPr>
          <w:p w14:paraId="367B194B" w14:textId="77777777" w:rsidR="00226CE9" w:rsidRPr="0083107F" w:rsidRDefault="00226CE9" w:rsidP="00226CE9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2B861861" w14:textId="77777777" w:rsidR="00226CE9" w:rsidRPr="0083107F" w:rsidRDefault="00226CE9" w:rsidP="00226CE9">
            <w:pPr>
              <w:rPr>
                <w:lang w:val="es-ES"/>
              </w:rPr>
            </w:pPr>
          </w:p>
        </w:tc>
      </w:tr>
      <w:tr w:rsidR="00226CE9" w:rsidRPr="0083107F" w14:paraId="6CDBCDD8" w14:textId="77777777" w:rsidTr="00226CE9">
        <w:trPr>
          <w:trHeight w:val="547"/>
        </w:trPr>
        <w:tc>
          <w:tcPr>
            <w:tcW w:w="1980" w:type="dxa"/>
            <w:vMerge/>
            <w:shd w:val="clear" w:color="auto" w:fill="7F7F7F" w:themeFill="text1" w:themeFillTint="80"/>
            <w:vAlign w:val="center"/>
          </w:tcPr>
          <w:p w14:paraId="18CC9EE8" w14:textId="77777777" w:rsidR="00226CE9" w:rsidRPr="0083107F" w:rsidRDefault="00226CE9" w:rsidP="00226CE9">
            <w:pPr>
              <w:pStyle w:val="Default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209" w:type="dxa"/>
            <w:gridSpan w:val="3"/>
            <w:shd w:val="clear" w:color="auto" w:fill="FDE9D9" w:themeFill="accent6" w:themeFillTint="33"/>
          </w:tcPr>
          <w:p w14:paraId="7CF8E2B3" w14:textId="77777777" w:rsidR="00226CE9" w:rsidRPr="0083107F" w:rsidRDefault="00226CE9">
            <w:pPr>
              <w:pStyle w:val="Default"/>
              <w:numPr>
                <w:ilvl w:val="0"/>
                <w:numId w:val="41"/>
              </w:numPr>
              <w:ind w:left="317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Habilidad de planificar el proceso de investigación, la búsqueda y gestión de la información, el análisis de datos y la difusión y comunicación de resultados, el contexto de la cardiología y la insuficiencia cardiaca. </w:t>
            </w:r>
          </w:p>
        </w:tc>
        <w:tc>
          <w:tcPr>
            <w:tcW w:w="1265" w:type="dxa"/>
          </w:tcPr>
          <w:p w14:paraId="731DE49C" w14:textId="77777777" w:rsidR="00226CE9" w:rsidRPr="0083107F" w:rsidRDefault="00226CE9" w:rsidP="00226CE9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5CD830FA" w14:textId="77777777" w:rsidR="00226CE9" w:rsidRPr="0083107F" w:rsidRDefault="00226CE9" w:rsidP="00226CE9">
            <w:pPr>
              <w:rPr>
                <w:lang w:val="es-ES"/>
              </w:rPr>
            </w:pPr>
          </w:p>
        </w:tc>
      </w:tr>
      <w:tr w:rsidR="00226CE9" w:rsidRPr="0083107F" w14:paraId="4924F2AC" w14:textId="77777777" w:rsidTr="00226CE9">
        <w:trPr>
          <w:trHeight w:val="160"/>
        </w:trPr>
        <w:tc>
          <w:tcPr>
            <w:tcW w:w="1980" w:type="dxa"/>
            <w:vMerge w:val="restart"/>
            <w:shd w:val="clear" w:color="auto" w:fill="7F7F7F" w:themeFill="text1" w:themeFillTint="80"/>
            <w:vAlign w:val="center"/>
          </w:tcPr>
          <w:p w14:paraId="4774CE4E" w14:textId="7672C678" w:rsidR="00226CE9" w:rsidRPr="0083107F" w:rsidRDefault="00226CE9" w:rsidP="00226CE9">
            <w:pPr>
              <w:pStyle w:val="Default"/>
              <w:rPr>
                <w:sz w:val="18"/>
                <w:szCs w:val="18"/>
              </w:rPr>
            </w:pPr>
            <w:r w:rsidRPr="0083107F">
              <w:rPr>
                <w:b/>
                <w:bCs/>
                <w:color w:val="FFFFFF" w:themeColor="background1"/>
                <w:sz w:val="18"/>
                <w:szCs w:val="18"/>
              </w:rPr>
              <w:t>Capacidad para estudiar un problema para mejorar el cuidado del paciente con IC</w:t>
            </w:r>
            <w:r>
              <w:rPr>
                <w:b/>
                <w:bCs/>
                <w:color w:val="FFFFFF" w:themeColor="background1"/>
                <w:sz w:val="18"/>
                <w:szCs w:val="18"/>
              </w:rPr>
              <w:t>.</w:t>
            </w:r>
            <w:r w:rsidRPr="0083107F">
              <w:rPr>
                <w:b/>
                <w:bCs/>
                <w:sz w:val="18"/>
                <w:szCs w:val="18"/>
              </w:rPr>
              <w:t xml:space="preserve"> </w:t>
            </w:r>
          </w:p>
          <w:p w14:paraId="671B6378" w14:textId="77777777" w:rsidR="00226CE9" w:rsidRPr="0083107F" w:rsidRDefault="00226CE9" w:rsidP="00226CE9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209" w:type="dxa"/>
            <w:gridSpan w:val="3"/>
            <w:shd w:val="clear" w:color="auto" w:fill="FDE9D9" w:themeFill="accent6" w:themeFillTint="33"/>
          </w:tcPr>
          <w:p w14:paraId="20C3EA55" w14:textId="77777777" w:rsidR="00226CE9" w:rsidRPr="0083107F" w:rsidRDefault="00226CE9">
            <w:pPr>
              <w:pStyle w:val="Default"/>
              <w:numPr>
                <w:ilvl w:val="0"/>
                <w:numId w:val="41"/>
              </w:numPr>
              <w:ind w:left="317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Habilidad de aplicar los conocimientos adquiridos en metodología de investigación. </w:t>
            </w:r>
          </w:p>
        </w:tc>
        <w:tc>
          <w:tcPr>
            <w:tcW w:w="1265" w:type="dxa"/>
          </w:tcPr>
          <w:p w14:paraId="17017C66" w14:textId="77777777" w:rsidR="00226CE9" w:rsidRPr="0083107F" w:rsidRDefault="00226CE9" w:rsidP="00226CE9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2F0E0D67" w14:textId="77777777" w:rsidR="00226CE9" w:rsidRPr="0083107F" w:rsidRDefault="00226CE9" w:rsidP="00226CE9">
            <w:pPr>
              <w:rPr>
                <w:lang w:val="es-ES"/>
              </w:rPr>
            </w:pPr>
          </w:p>
        </w:tc>
      </w:tr>
      <w:tr w:rsidR="00226CE9" w:rsidRPr="0083107F" w14:paraId="3A0D27A4" w14:textId="77777777" w:rsidTr="00226CE9">
        <w:trPr>
          <w:trHeight w:val="147"/>
        </w:trPr>
        <w:tc>
          <w:tcPr>
            <w:tcW w:w="1980" w:type="dxa"/>
            <w:vMerge/>
            <w:shd w:val="clear" w:color="auto" w:fill="7F7F7F" w:themeFill="text1" w:themeFillTint="80"/>
            <w:vAlign w:val="center"/>
          </w:tcPr>
          <w:p w14:paraId="297E8A8D" w14:textId="77777777" w:rsidR="00226CE9" w:rsidRPr="0083107F" w:rsidRDefault="00226CE9" w:rsidP="00226CE9">
            <w:pPr>
              <w:pStyle w:val="Default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209" w:type="dxa"/>
            <w:gridSpan w:val="3"/>
            <w:shd w:val="clear" w:color="auto" w:fill="FDE9D9" w:themeFill="accent6" w:themeFillTint="33"/>
          </w:tcPr>
          <w:p w14:paraId="7696036F" w14:textId="77777777" w:rsidR="00226CE9" w:rsidRPr="0083107F" w:rsidRDefault="00226CE9">
            <w:pPr>
              <w:pStyle w:val="Default"/>
              <w:numPr>
                <w:ilvl w:val="0"/>
                <w:numId w:val="41"/>
              </w:numPr>
              <w:ind w:left="317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Habilidad para adherirse a los estándares basados en la evidencia en IC y asegurarse un cuidado óptimo. </w:t>
            </w:r>
          </w:p>
        </w:tc>
        <w:tc>
          <w:tcPr>
            <w:tcW w:w="1265" w:type="dxa"/>
          </w:tcPr>
          <w:p w14:paraId="740EACB6" w14:textId="77777777" w:rsidR="00226CE9" w:rsidRPr="0083107F" w:rsidRDefault="00226CE9" w:rsidP="00226CE9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7204B7D4" w14:textId="77777777" w:rsidR="00226CE9" w:rsidRPr="0083107F" w:rsidRDefault="00226CE9" w:rsidP="00226CE9">
            <w:pPr>
              <w:rPr>
                <w:lang w:val="es-ES"/>
              </w:rPr>
            </w:pPr>
          </w:p>
        </w:tc>
      </w:tr>
      <w:tr w:rsidR="00226CE9" w:rsidRPr="0083107F" w14:paraId="7874A6E7" w14:textId="77777777" w:rsidTr="00226CE9">
        <w:trPr>
          <w:trHeight w:val="188"/>
        </w:trPr>
        <w:tc>
          <w:tcPr>
            <w:tcW w:w="1980" w:type="dxa"/>
            <w:vMerge/>
            <w:shd w:val="clear" w:color="auto" w:fill="7F7F7F" w:themeFill="text1" w:themeFillTint="80"/>
            <w:vAlign w:val="center"/>
          </w:tcPr>
          <w:p w14:paraId="25B6A083" w14:textId="77777777" w:rsidR="00226CE9" w:rsidRPr="0083107F" w:rsidRDefault="00226CE9" w:rsidP="00226CE9">
            <w:pPr>
              <w:pStyle w:val="Default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209" w:type="dxa"/>
            <w:gridSpan w:val="3"/>
            <w:shd w:val="clear" w:color="auto" w:fill="FDE9D9" w:themeFill="accent6" w:themeFillTint="33"/>
          </w:tcPr>
          <w:p w14:paraId="6A388493" w14:textId="2C34E381" w:rsidR="00226CE9" w:rsidRPr="0083107F" w:rsidRDefault="00226CE9">
            <w:pPr>
              <w:pStyle w:val="Default"/>
              <w:numPr>
                <w:ilvl w:val="0"/>
                <w:numId w:val="41"/>
              </w:numPr>
              <w:ind w:left="317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>Habilidad de reconocer y relacionar los principios básicos de la investigación en el campo de IC y la resolución en el cuidado del paciente en IC</w:t>
            </w:r>
            <w:r>
              <w:rPr>
                <w:sz w:val="18"/>
                <w:szCs w:val="18"/>
              </w:rPr>
              <w:t>.</w:t>
            </w:r>
            <w:r w:rsidRPr="00831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5" w:type="dxa"/>
          </w:tcPr>
          <w:p w14:paraId="1542E415" w14:textId="77777777" w:rsidR="00226CE9" w:rsidRPr="0083107F" w:rsidRDefault="00226CE9" w:rsidP="00226CE9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4234A397" w14:textId="77777777" w:rsidR="00226CE9" w:rsidRPr="0083107F" w:rsidRDefault="00226CE9" w:rsidP="00226CE9">
            <w:pPr>
              <w:rPr>
                <w:lang w:val="es-ES"/>
              </w:rPr>
            </w:pPr>
          </w:p>
        </w:tc>
      </w:tr>
      <w:tr w:rsidR="00226CE9" w:rsidRPr="0083107F" w14:paraId="59F22CAC" w14:textId="77777777" w:rsidTr="00226CE9">
        <w:trPr>
          <w:trHeight w:val="456"/>
        </w:trPr>
        <w:tc>
          <w:tcPr>
            <w:tcW w:w="1980" w:type="dxa"/>
            <w:vMerge/>
            <w:shd w:val="clear" w:color="auto" w:fill="7F7F7F" w:themeFill="text1" w:themeFillTint="80"/>
            <w:vAlign w:val="center"/>
          </w:tcPr>
          <w:p w14:paraId="2E33DDF6" w14:textId="77777777" w:rsidR="00226CE9" w:rsidRPr="0083107F" w:rsidRDefault="00226CE9" w:rsidP="00226CE9">
            <w:pPr>
              <w:pStyle w:val="Default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209" w:type="dxa"/>
            <w:gridSpan w:val="3"/>
            <w:shd w:val="clear" w:color="auto" w:fill="FDE9D9" w:themeFill="accent6" w:themeFillTint="33"/>
          </w:tcPr>
          <w:p w14:paraId="16D6EB87" w14:textId="77777777" w:rsidR="00226CE9" w:rsidRPr="0083107F" w:rsidRDefault="00226CE9">
            <w:pPr>
              <w:pStyle w:val="Default"/>
              <w:numPr>
                <w:ilvl w:val="0"/>
                <w:numId w:val="41"/>
              </w:numPr>
              <w:ind w:left="317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>Habilidad para planificar investigaciones de acuerdo a problemas relacionados con la práctica de la IC, en consideración a los avances teóricos en el campo de conocimiento.</w:t>
            </w:r>
          </w:p>
        </w:tc>
        <w:tc>
          <w:tcPr>
            <w:tcW w:w="1265" w:type="dxa"/>
          </w:tcPr>
          <w:p w14:paraId="4E16669F" w14:textId="77777777" w:rsidR="00226CE9" w:rsidRPr="0083107F" w:rsidRDefault="00226CE9" w:rsidP="00226CE9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4C6BADAA" w14:textId="77777777" w:rsidR="00226CE9" w:rsidRPr="0083107F" w:rsidRDefault="00226CE9" w:rsidP="00226CE9">
            <w:pPr>
              <w:rPr>
                <w:lang w:val="es-ES"/>
              </w:rPr>
            </w:pPr>
          </w:p>
        </w:tc>
      </w:tr>
      <w:tr w:rsidR="00226CE9" w:rsidRPr="0083107F" w14:paraId="6CB6BD6D" w14:textId="77777777" w:rsidTr="00226CE9">
        <w:trPr>
          <w:trHeight w:val="391"/>
        </w:trPr>
        <w:tc>
          <w:tcPr>
            <w:tcW w:w="1980" w:type="dxa"/>
            <w:vMerge/>
            <w:shd w:val="clear" w:color="auto" w:fill="7F7F7F" w:themeFill="text1" w:themeFillTint="80"/>
            <w:vAlign w:val="center"/>
          </w:tcPr>
          <w:p w14:paraId="3AA89B20" w14:textId="77777777" w:rsidR="00226CE9" w:rsidRPr="0083107F" w:rsidRDefault="00226CE9" w:rsidP="00226CE9">
            <w:pPr>
              <w:pStyle w:val="Default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209" w:type="dxa"/>
            <w:gridSpan w:val="3"/>
            <w:shd w:val="clear" w:color="auto" w:fill="FDE9D9" w:themeFill="accent6" w:themeFillTint="33"/>
          </w:tcPr>
          <w:p w14:paraId="7153EFE4" w14:textId="77777777" w:rsidR="00226CE9" w:rsidRPr="0083107F" w:rsidRDefault="00226CE9">
            <w:pPr>
              <w:pStyle w:val="Default"/>
              <w:numPr>
                <w:ilvl w:val="0"/>
                <w:numId w:val="41"/>
              </w:numPr>
              <w:ind w:left="317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>Participar dentro del equipo multidisciplinar, en la elaboración de procedimientos, protocolos y guías de práctica clínica y garanticen la seguridad del paciente y del profesional</w:t>
            </w:r>
            <w:r>
              <w:rPr>
                <w:sz w:val="18"/>
                <w:szCs w:val="18"/>
              </w:rPr>
              <w:t>.</w:t>
            </w:r>
            <w:r w:rsidRPr="00831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5" w:type="dxa"/>
          </w:tcPr>
          <w:p w14:paraId="3C26F2CB" w14:textId="77777777" w:rsidR="00226CE9" w:rsidRPr="0083107F" w:rsidRDefault="00226CE9" w:rsidP="00226CE9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3D3D1E0D" w14:textId="77777777" w:rsidR="00226CE9" w:rsidRPr="0083107F" w:rsidRDefault="00226CE9" w:rsidP="00226CE9">
            <w:pPr>
              <w:rPr>
                <w:lang w:val="es-ES"/>
              </w:rPr>
            </w:pPr>
          </w:p>
        </w:tc>
      </w:tr>
      <w:tr w:rsidR="00226CE9" w:rsidRPr="0083107F" w14:paraId="20B93A08" w14:textId="77777777" w:rsidTr="00226CE9">
        <w:trPr>
          <w:trHeight w:val="403"/>
        </w:trPr>
        <w:tc>
          <w:tcPr>
            <w:tcW w:w="1980" w:type="dxa"/>
            <w:vMerge/>
            <w:shd w:val="clear" w:color="auto" w:fill="7F7F7F" w:themeFill="text1" w:themeFillTint="80"/>
            <w:vAlign w:val="center"/>
          </w:tcPr>
          <w:p w14:paraId="398DDD3C" w14:textId="77777777" w:rsidR="00226CE9" w:rsidRPr="0083107F" w:rsidRDefault="00226CE9" w:rsidP="00226CE9">
            <w:pPr>
              <w:pStyle w:val="Default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209" w:type="dxa"/>
            <w:gridSpan w:val="3"/>
            <w:shd w:val="clear" w:color="auto" w:fill="FDE9D9" w:themeFill="accent6" w:themeFillTint="33"/>
          </w:tcPr>
          <w:p w14:paraId="126D0A29" w14:textId="77777777" w:rsidR="00226CE9" w:rsidRPr="0083107F" w:rsidRDefault="00226CE9">
            <w:pPr>
              <w:pStyle w:val="Default"/>
              <w:numPr>
                <w:ilvl w:val="0"/>
                <w:numId w:val="41"/>
              </w:numPr>
              <w:ind w:left="317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>Diseñar, coordinar y liderar o colaborar en proyectos de investigación en el campo de conocimiento de la insuficiencia cardiaca: clínica, dispositivos, asistencias ventriculares, trasplantes cardiacos, cardio-oncología y cardiopatías familiares</w:t>
            </w:r>
            <w:r>
              <w:rPr>
                <w:sz w:val="18"/>
                <w:szCs w:val="18"/>
              </w:rPr>
              <w:t>.</w:t>
            </w:r>
            <w:r w:rsidRPr="00831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5" w:type="dxa"/>
          </w:tcPr>
          <w:p w14:paraId="7C2B85AE" w14:textId="77777777" w:rsidR="00226CE9" w:rsidRPr="0083107F" w:rsidRDefault="00226CE9" w:rsidP="00226CE9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2CB46CA8" w14:textId="77777777" w:rsidR="00226CE9" w:rsidRPr="0083107F" w:rsidRDefault="00226CE9" w:rsidP="00226CE9">
            <w:pPr>
              <w:rPr>
                <w:lang w:val="es-ES"/>
              </w:rPr>
            </w:pPr>
          </w:p>
        </w:tc>
      </w:tr>
      <w:tr w:rsidR="00226CE9" w:rsidRPr="0083107F" w14:paraId="1DD67E01" w14:textId="77777777" w:rsidTr="00226CE9">
        <w:trPr>
          <w:trHeight w:val="407"/>
        </w:trPr>
        <w:tc>
          <w:tcPr>
            <w:tcW w:w="1980" w:type="dxa"/>
            <w:vMerge/>
            <w:shd w:val="clear" w:color="auto" w:fill="7F7F7F" w:themeFill="text1" w:themeFillTint="80"/>
            <w:vAlign w:val="center"/>
          </w:tcPr>
          <w:p w14:paraId="7CF405F1" w14:textId="77777777" w:rsidR="00226CE9" w:rsidRPr="0083107F" w:rsidRDefault="00226CE9" w:rsidP="00226CE9">
            <w:pPr>
              <w:pStyle w:val="Default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209" w:type="dxa"/>
            <w:gridSpan w:val="3"/>
            <w:shd w:val="clear" w:color="auto" w:fill="FDE9D9" w:themeFill="accent6" w:themeFillTint="33"/>
          </w:tcPr>
          <w:p w14:paraId="3894E1DE" w14:textId="77777777" w:rsidR="00226CE9" w:rsidRPr="0083107F" w:rsidRDefault="00226CE9">
            <w:pPr>
              <w:pStyle w:val="Default"/>
              <w:numPr>
                <w:ilvl w:val="0"/>
                <w:numId w:val="41"/>
              </w:numPr>
              <w:ind w:left="317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>Divulgar y aplicar los resultados de las investigaciones realizadas en el área de IF para mejorar la atención de salud, la atención de enfermería y el desarrollo profesional</w:t>
            </w:r>
            <w:r>
              <w:rPr>
                <w:sz w:val="18"/>
                <w:szCs w:val="18"/>
              </w:rPr>
              <w:t>.</w:t>
            </w:r>
            <w:r w:rsidRPr="0083107F">
              <w:rPr>
                <w:sz w:val="18"/>
                <w:szCs w:val="18"/>
              </w:rPr>
              <w:t xml:space="preserve"> </w:t>
            </w:r>
          </w:p>
          <w:p w14:paraId="42A9CA1B" w14:textId="77777777" w:rsidR="00226CE9" w:rsidRPr="0083107F" w:rsidRDefault="00226CE9" w:rsidP="00226CE9">
            <w:pPr>
              <w:pStyle w:val="Default"/>
              <w:ind w:left="317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14:paraId="06BB3A17" w14:textId="77777777" w:rsidR="00226CE9" w:rsidRPr="0083107F" w:rsidRDefault="00226CE9" w:rsidP="00226CE9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57B03462" w14:textId="77777777" w:rsidR="00226CE9" w:rsidRPr="0083107F" w:rsidRDefault="00226CE9" w:rsidP="00226CE9">
            <w:pPr>
              <w:rPr>
                <w:lang w:val="es-ES"/>
              </w:rPr>
            </w:pPr>
          </w:p>
        </w:tc>
      </w:tr>
      <w:tr w:rsidR="00226CE9" w:rsidRPr="0083107F" w14:paraId="095404F2" w14:textId="77777777" w:rsidTr="00B245A3">
        <w:trPr>
          <w:trHeight w:val="623"/>
        </w:trPr>
        <w:tc>
          <w:tcPr>
            <w:tcW w:w="1980" w:type="dxa"/>
            <w:vMerge w:val="restart"/>
            <w:shd w:val="clear" w:color="auto" w:fill="7F7F7F" w:themeFill="text1" w:themeFillTint="80"/>
            <w:vAlign w:val="center"/>
          </w:tcPr>
          <w:p w14:paraId="48AC9D24" w14:textId="77777777" w:rsidR="00226CE9" w:rsidRPr="00B245A3" w:rsidRDefault="00226CE9" w:rsidP="00226CE9">
            <w:pPr>
              <w:pStyle w:val="Default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B245A3">
              <w:rPr>
                <w:b/>
                <w:bCs/>
                <w:color w:val="FFFFFF" w:themeColor="background1"/>
                <w:sz w:val="18"/>
                <w:szCs w:val="18"/>
              </w:rPr>
              <w:t xml:space="preserve">Conocimientos comunes a estas dos últimas capacidades. </w:t>
            </w:r>
          </w:p>
        </w:tc>
        <w:tc>
          <w:tcPr>
            <w:tcW w:w="11209" w:type="dxa"/>
            <w:gridSpan w:val="3"/>
            <w:shd w:val="clear" w:color="auto" w:fill="DBE5F1" w:themeFill="accent1" w:themeFillTint="33"/>
          </w:tcPr>
          <w:p w14:paraId="2115516F" w14:textId="77777777" w:rsidR="00226CE9" w:rsidRPr="0083107F" w:rsidRDefault="00226CE9">
            <w:pPr>
              <w:pStyle w:val="Default"/>
              <w:numPr>
                <w:ilvl w:val="0"/>
                <w:numId w:val="41"/>
              </w:numPr>
              <w:ind w:left="317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Conocimiento sobre investigación en general, buenas prácticas, los aspectos legales y su aplicación en IC, elaboración de protocolos búsqueda y gestión de la información, escritura científica, búsqueda bibliográfica, normas de publicación, recogida y análisis de datos y la difusión y comunicación de resultados. </w:t>
            </w:r>
          </w:p>
        </w:tc>
        <w:tc>
          <w:tcPr>
            <w:tcW w:w="1265" w:type="dxa"/>
          </w:tcPr>
          <w:p w14:paraId="49E1E39E" w14:textId="77777777" w:rsidR="00226CE9" w:rsidRPr="0083107F" w:rsidRDefault="00226CE9" w:rsidP="00226CE9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79E60B7F" w14:textId="77777777" w:rsidR="00226CE9" w:rsidRPr="0083107F" w:rsidRDefault="00226CE9" w:rsidP="00226CE9">
            <w:pPr>
              <w:rPr>
                <w:lang w:val="es-ES"/>
              </w:rPr>
            </w:pPr>
          </w:p>
        </w:tc>
      </w:tr>
      <w:tr w:rsidR="00226CE9" w:rsidRPr="0083107F" w14:paraId="2011F2B2" w14:textId="77777777" w:rsidTr="00B245A3">
        <w:trPr>
          <w:trHeight w:val="340"/>
        </w:trPr>
        <w:tc>
          <w:tcPr>
            <w:tcW w:w="1980" w:type="dxa"/>
            <w:vMerge/>
            <w:shd w:val="clear" w:color="auto" w:fill="7F7F7F" w:themeFill="text1" w:themeFillTint="80"/>
            <w:vAlign w:val="center"/>
          </w:tcPr>
          <w:p w14:paraId="774E6A7D" w14:textId="77777777" w:rsidR="00226CE9" w:rsidRPr="00B245A3" w:rsidRDefault="00226CE9" w:rsidP="00226CE9">
            <w:pPr>
              <w:pStyle w:val="Default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209" w:type="dxa"/>
            <w:gridSpan w:val="3"/>
            <w:shd w:val="clear" w:color="auto" w:fill="DBE5F1" w:themeFill="accent1" w:themeFillTint="33"/>
          </w:tcPr>
          <w:p w14:paraId="16582E8E" w14:textId="77777777" w:rsidR="00226CE9" w:rsidRPr="0083107F" w:rsidRDefault="00226CE9">
            <w:pPr>
              <w:pStyle w:val="Default"/>
              <w:numPr>
                <w:ilvl w:val="0"/>
                <w:numId w:val="41"/>
              </w:numPr>
              <w:ind w:left="317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>Conocimientos de los estándares de cuidados de su propia organización y de la evidencia en IC</w:t>
            </w:r>
            <w:r>
              <w:rPr>
                <w:sz w:val="18"/>
                <w:szCs w:val="18"/>
              </w:rPr>
              <w:t>.</w:t>
            </w:r>
            <w:r w:rsidRPr="00831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5" w:type="dxa"/>
          </w:tcPr>
          <w:p w14:paraId="4FFEBBDA" w14:textId="77777777" w:rsidR="00226CE9" w:rsidRPr="0083107F" w:rsidRDefault="00226CE9" w:rsidP="00226CE9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7A7971DC" w14:textId="77777777" w:rsidR="00226CE9" w:rsidRPr="0083107F" w:rsidRDefault="00226CE9" w:rsidP="00226CE9">
            <w:pPr>
              <w:rPr>
                <w:lang w:val="es-ES"/>
              </w:rPr>
            </w:pPr>
          </w:p>
        </w:tc>
      </w:tr>
      <w:tr w:rsidR="00226CE9" w:rsidRPr="0083107F" w14:paraId="59EAC003" w14:textId="77777777" w:rsidTr="00B245A3">
        <w:trPr>
          <w:trHeight w:val="183"/>
        </w:trPr>
        <w:tc>
          <w:tcPr>
            <w:tcW w:w="1980" w:type="dxa"/>
            <w:vMerge w:val="restart"/>
            <w:shd w:val="clear" w:color="auto" w:fill="7F7F7F" w:themeFill="text1" w:themeFillTint="80"/>
          </w:tcPr>
          <w:p w14:paraId="6B984E2F" w14:textId="77777777" w:rsidR="00226CE9" w:rsidRPr="00B245A3" w:rsidRDefault="00226CE9" w:rsidP="00226CE9">
            <w:pPr>
              <w:pStyle w:val="Default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B245A3">
              <w:rPr>
                <w:b/>
                <w:bCs/>
                <w:color w:val="FFFFFF" w:themeColor="background1"/>
                <w:sz w:val="18"/>
                <w:szCs w:val="18"/>
              </w:rPr>
              <w:t>Comportamiento profesional común a estas dos últimas capacidades.</w:t>
            </w:r>
          </w:p>
        </w:tc>
        <w:tc>
          <w:tcPr>
            <w:tcW w:w="11209" w:type="dxa"/>
            <w:gridSpan w:val="3"/>
            <w:shd w:val="clear" w:color="auto" w:fill="EAF1DD" w:themeFill="accent3" w:themeFillTint="33"/>
          </w:tcPr>
          <w:p w14:paraId="4CFC51C4" w14:textId="77777777" w:rsidR="00226CE9" w:rsidRPr="0083107F" w:rsidRDefault="00226CE9">
            <w:pPr>
              <w:pStyle w:val="Default"/>
              <w:numPr>
                <w:ilvl w:val="0"/>
                <w:numId w:val="41"/>
              </w:numPr>
              <w:ind w:left="317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Fomentar la investigación sobre problemas relacionados con la práctica de la insuficiencia cardiaca y su contexto. </w:t>
            </w:r>
          </w:p>
        </w:tc>
        <w:tc>
          <w:tcPr>
            <w:tcW w:w="1265" w:type="dxa"/>
          </w:tcPr>
          <w:p w14:paraId="06D9AD3D" w14:textId="77777777" w:rsidR="00226CE9" w:rsidRPr="0083107F" w:rsidRDefault="00226CE9" w:rsidP="00226CE9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67D7B940" w14:textId="77777777" w:rsidR="00226CE9" w:rsidRPr="0083107F" w:rsidRDefault="00226CE9" w:rsidP="00226CE9">
            <w:pPr>
              <w:rPr>
                <w:lang w:val="es-ES"/>
              </w:rPr>
            </w:pPr>
          </w:p>
        </w:tc>
      </w:tr>
      <w:tr w:rsidR="00226CE9" w:rsidRPr="0083107F" w14:paraId="026909EE" w14:textId="77777777" w:rsidTr="00B245A3">
        <w:trPr>
          <w:trHeight w:val="171"/>
        </w:trPr>
        <w:tc>
          <w:tcPr>
            <w:tcW w:w="1980" w:type="dxa"/>
            <w:vMerge/>
            <w:shd w:val="clear" w:color="auto" w:fill="7F7F7F" w:themeFill="text1" w:themeFillTint="80"/>
          </w:tcPr>
          <w:p w14:paraId="1DD52548" w14:textId="77777777" w:rsidR="00226CE9" w:rsidRPr="0083107F" w:rsidRDefault="00226CE9" w:rsidP="00226CE9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209" w:type="dxa"/>
            <w:gridSpan w:val="3"/>
            <w:shd w:val="clear" w:color="auto" w:fill="EAF1DD" w:themeFill="accent3" w:themeFillTint="33"/>
          </w:tcPr>
          <w:p w14:paraId="15040E1B" w14:textId="77777777" w:rsidR="00226CE9" w:rsidRPr="0083107F" w:rsidRDefault="00226CE9">
            <w:pPr>
              <w:pStyle w:val="Default"/>
              <w:numPr>
                <w:ilvl w:val="0"/>
                <w:numId w:val="41"/>
              </w:numPr>
              <w:ind w:left="317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Comunicar los resultados de investigación, el conocimiento adquirido y las implicaciones para la práctica. </w:t>
            </w:r>
          </w:p>
        </w:tc>
        <w:tc>
          <w:tcPr>
            <w:tcW w:w="1265" w:type="dxa"/>
          </w:tcPr>
          <w:p w14:paraId="579DD835" w14:textId="77777777" w:rsidR="00226CE9" w:rsidRPr="0083107F" w:rsidRDefault="00226CE9" w:rsidP="00226CE9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5D7C3E25" w14:textId="77777777" w:rsidR="00226CE9" w:rsidRPr="0083107F" w:rsidRDefault="00226CE9" w:rsidP="00226CE9">
            <w:pPr>
              <w:rPr>
                <w:lang w:val="es-ES"/>
              </w:rPr>
            </w:pPr>
          </w:p>
        </w:tc>
      </w:tr>
      <w:tr w:rsidR="00226CE9" w:rsidRPr="0083107F" w14:paraId="420887E7" w14:textId="77777777" w:rsidTr="00B245A3">
        <w:trPr>
          <w:trHeight w:val="240"/>
        </w:trPr>
        <w:tc>
          <w:tcPr>
            <w:tcW w:w="1980" w:type="dxa"/>
            <w:vMerge/>
            <w:shd w:val="clear" w:color="auto" w:fill="7F7F7F" w:themeFill="text1" w:themeFillTint="80"/>
          </w:tcPr>
          <w:p w14:paraId="12AEA5F0" w14:textId="77777777" w:rsidR="00226CE9" w:rsidRPr="0083107F" w:rsidRDefault="00226CE9" w:rsidP="00226CE9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209" w:type="dxa"/>
            <w:gridSpan w:val="3"/>
            <w:shd w:val="clear" w:color="auto" w:fill="EAF1DD" w:themeFill="accent3" w:themeFillTint="33"/>
          </w:tcPr>
          <w:p w14:paraId="51209DB0" w14:textId="77777777" w:rsidR="00226CE9" w:rsidRPr="0083107F" w:rsidRDefault="00226CE9">
            <w:pPr>
              <w:pStyle w:val="Default"/>
              <w:numPr>
                <w:ilvl w:val="0"/>
                <w:numId w:val="41"/>
              </w:numPr>
              <w:ind w:left="317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Reconocer el conocimiento aportado por la investigación para modificar la práctica clínica. </w:t>
            </w:r>
          </w:p>
        </w:tc>
        <w:tc>
          <w:tcPr>
            <w:tcW w:w="1265" w:type="dxa"/>
          </w:tcPr>
          <w:p w14:paraId="6B4E4DF0" w14:textId="77777777" w:rsidR="00226CE9" w:rsidRPr="0083107F" w:rsidRDefault="00226CE9" w:rsidP="00226CE9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3610EAB2" w14:textId="77777777" w:rsidR="00226CE9" w:rsidRPr="0083107F" w:rsidRDefault="00226CE9" w:rsidP="00226CE9">
            <w:pPr>
              <w:rPr>
                <w:lang w:val="es-ES"/>
              </w:rPr>
            </w:pPr>
          </w:p>
        </w:tc>
      </w:tr>
      <w:tr w:rsidR="00226CE9" w:rsidRPr="0083107F" w14:paraId="6BF02B9B" w14:textId="77777777" w:rsidTr="00EE09DD">
        <w:trPr>
          <w:trHeight w:val="240"/>
        </w:trPr>
        <w:tc>
          <w:tcPr>
            <w:tcW w:w="4396" w:type="dxa"/>
            <w:gridSpan w:val="2"/>
            <w:shd w:val="clear" w:color="auto" w:fill="FFFFFF" w:themeFill="background1"/>
            <w:vAlign w:val="center"/>
          </w:tcPr>
          <w:p w14:paraId="5C528F91" w14:textId="55EFBE8D" w:rsidR="00226CE9" w:rsidRDefault="00226CE9" w:rsidP="00226CE9">
            <w:pPr>
              <w:pStyle w:val="Default"/>
              <w:ind w:left="317"/>
              <w:jc w:val="center"/>
              <w:rPr>
                <w:sz w:val="18"/>
                <w:szCs w:val="18"/>
              </w:rPr>
            </w:pPr>
            <w:r>
              <w:t xml:space="preserve">Igual al 60% </w:t>
            </w:r>
            <w:r w:rsidRPr="0095797C">
              <w:sym w:font="Wingdings" w:char="F0E0"/>
            </w:r>
            <w:r>
              <w:t xml:space="preserve"> 12 ítems</w:t>
            </w:r>
          </w:p>
        </w:tc>
        <w:tc>
          <w:tcPr>
            <w:tcW w:w="4396" w:type="dxa"/>
            <w:shd w:val="clear" w:color="auto" w:fill="FFFFFF" w:themeFill="background1"/>
            <w:vAlign w:val="center"/>
          </w:tcPr>
          <w:p w14:paraId="665AA808" w14:textId="02BD9128" w:rsidR="00226CE9" w:rsidRPr="0083107F" w:rsidRDefault="00226CE9" w:rsidP="00226CE9">
            <w:pPr>
              <w:pStyle w:val="Default"/>
              <w:ind w:left="317"/>
              <w:jc w:val="center"/>
              <w:rPr>
                <w:sz w:val="18"/>
                <w:szCs w:val="18"/>
              </w:rPr>
            </w:pPr>
            <w:r>
              <w:t xml:space="preserve">61% al 89% </w:t>
            </w:r>
            <w:r>
              <w:sym w:font="Wingdings" w:char="F0E0"/>
            </w:r>
            <w:r>
              <w:t xml:space="preserve"> 13-18 ítems</w:t>
            </w:r>
          </w:p>
        </w:tc>
        <w:tc>
          <w:tcPr>
            <w:tcW w:w="4397" w:type="dxa"/>
            <w:shd w:val="clear" w:color="auto" w:fill="FFFFFF" w:themeFill="background1"/>
            <w:vAlign w:val="center"/>
          </w:tcPr>
          <w:p w14:paraId="3EED2C7F" w14:textId="427388A4" w:rsidR="00226CE9" w:rsidRPr="0083107F" w:rsidRDefault="00226CE9" w:rsidP="00226CE9">
            <w:pPr>
              <w:pStyle w:val="Default"/>
              <w:ind w:left="317"/>
              <w:jc w:val="center"/>
              <w:rPr>
                <w:sz w:val="18"/>
                <w:szCs w:val="18"/>
              </w:rPr>
            </w:pPr>
            <w:r>
              <w:t xml:space="preserve">90%-100% </w:t>
            </w:r>
            <w:r>
              <w:sym w:font="Wingdings" w:char="F0E0"/>
            </w:r>
            <w:r>
              <w:t xml:space="preserve"> 19-20 ítems</w:t>
            </w:r>
          </w:p>
        </w:tc>
        <w:tc>
          <w:tcPr>
            <w:tcW w:w="1265" w:type="dxa"/>
            <w:shd w:val="clear" w:color="auto" w:fill="FFFFFF" w:themeFill="background1"/>
          </w:tcPr>
          <w:p w14:paraId="2BD0EC10" w14:textId="77777777" w:rsidR="00226CE9" w:rsidRPr="0083107F" w:rsidRDefault="00226CE9" w:rsidP="00226CE9">
            <w:pPr>
              <w:rPr>
                <w:lang w:val="es-E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8FCF92F" w14:textId="77777777" w:rsidR="00226CE9" w:rsidRPr="0083107F" w:rsidRDefault="00226CE9" w:rsidP="00226CE9">
            <w:pPr>
              <w:rPr>
                <w:lang w:val="es-ES"/>
              </w:rPr>
            </w:pPr>
          </w:p>
        </w:tc>
      </w:tr>
    </w:tbl>
    <w:p w14:paraId="0D43571B" w14:textId="77777777" w:rsidR="00A23D8C" w:rsidRPr="0083107F" w:rsidRDefault="00A23D8C" w:rsidP="00A23D8C">
      <w:pPr>
        <w:spacing w:after="160" w:line="240" w:lineRule="auto"/>
        <w:ind w:left="-1276" w:right="-1164"/>
        <w:jc w:val="both"/>
        <w:rPr>
          <w:rFonts w:ascii="Arial" w:eastAsia="Arial" w:hAnsi="Arial" w:cs="Arial"/>
          <w:lang w:val="es-ES"/>
        </w:rPr>
      </w:pPr>
    </w:p>
    <w:p w14:paraId="6B715CFB" w14:textId="77777777" w:rsidR="00A23D8C" w:rsidRPr="0083107F" w:rsidRDefault="00A23D8C" w:rsidP="00A23D8C">
      <w:pPr>
        <w:spacing w:after="160" w:line="240" w:lineRule="auto"/>
        <w:ind w:left="-1276" w:right="-1164"/>
        <w:jc w:val="both"/>
        <w:rPr>
          <w:rFonts w:ascii="Arial" w:eastAsia="Arial" w:hAnsi="Arial" w:cs="Arial"/>
          <w:lang w:val="es-ES"/>
        </w:rPr>
      </w:pPr>
    </w:p>
    <w:tbl>
      <w:tblPr>
        <w:tblStyle w:val="Tablaconcuadrcula"/>
        <w:tblpPr w:leftFromText="141" w:rightFromText="141" w:vertAnchor="page" w:horzAnchor="margin" w:tblpY="672"/>
        <w:tblW w:w="15871" w:type="dxa"/>
        <w:tblLayout w:type="fixed"/>
        <w:tblLook w:val="04A0" w:firstRow="1" w:lastRow="0" w:firstColumn="1" w:lastColumn="0" w:noHBand="0" w:noVBand="1"/>
      </w:tblPr>
      <w:tblGrid>
        <w:gridCol w:w="3539"/>
        <w:gridCol w:w="857"/>
        <w:gridCol w:w="4396"/>
        <w:gridCol w:w="4397"/>
        <w:gridCol w:w="1265"/>
        <w:gridCol w:w="1417"/>
      </w:tblGrid>
      <w:tr w:rsidR="00226CE9" w:rsidRPr="0083107F" w14:paraId="3171ED7E" w14:textId="77777777" w:rsidTr="00226CE9">
        <w:trPr>
          <w:trHeight w:val="285"/>
        </w:trPr>
        <w:tc>
          <w:tcPr>
            <w:tcW w:w="15871" w:type="dxa"/>
            <w:gridSpan w:val="6"/>
            <w:shd w:val="clear" w:color="auto" w:fill="7F7F7F" w:themeFill="text1" w:themeFillTint="80"/>
            <w:vAlign w:val="center"/>
          </w:tcPr>
          <w:p w14:paraId="2F2ECCC2" w14:textId="77777777" w:rsidR="00226CE9" w:rsidRPr="0083107F" w:rsidRDefault="00226CE9" w:rsidP="00226CE9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  <w:proofErr w:type="gramStart"/>
            <w:r w:rsidRPr="0083107F">
              <w:rPr>
                <w:b/>
                <w:color w:val="FFFFFF" w:themeColor="background1"/>
                <w:sz w:val="18"/>
                <w:szCs w:val="18"/>
                <w:lang w:val="es-ES"/>
              </w:rPr>
              <w:lastRenderedPageBreak/>
              <w:t>ROL  DE</w:t>
            </w:r>
            <w:proofErr w:type="gramEnd"/>
            <w:r w:rsidRPr="0083107F">
              <w:rPr>
                <w:b/>
                <w:color w:val="FFFFFF" w:themeColor="background1"/>
                <w:sz w:val="18"/>
                <w:szCs w:val="18"/>
                <w:lang w:val="es-ES"/>
              </w:rPr>
              <w:t xml:space="preserve"> LIDERAZGO DEL CUIDADO</w:t>
            </w:r>
          </w:p>
        </w:tc>
      </w:tr>
      <w:tr w:rsidR="00226CE9" w:rsidRPr="0083107F" w14:paraId="575D8AD3" w14:textId="77777777" w:rsidTr="00226CE9">
        <w:trPr>
          <w:trHeight w:val="285"/>
        </w:trPr>
        <w:tc>
          <w:tcPr>
            <w:tcW w:w="3539" w:type="dxa"/>
            <w:vMerge w:val="restart"/>
            <w:shd w:val="clear" w:color="auto" w:fill="7F7F7F" w:themeFill="text1" w:themeFillTint="80"/>
            <w:vAlign w:val="center"/>
          </w:tcPr>
          <w:p w14:paraId="7AB0CB65" w14:textId="77777777" w:rsidR="00226CE9" w:rsidRPr="0083107F" w:rsidRDefault="00226CE9" w:rsidP="00226CE9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83107F">
              <w:rPr>
                <w:b/>
                <w:color w:val="FFFFFF" w:themeColor="background1"/>
                <w:sz w:val="18"/>
                <w:szCs w:val="18"/>
                <w:lang w:val="es-ES"/>
              </w:rPr>
              <w:t>Capacidades</w:t>
            </w:r>
          </w:p>
        </w:tc>
        <w:tc>
          <w:tcPr>
            <w:tcW w:w="9650" w:type="dxa"/>
            <w:gridSpan w:val="3"/>
            <w:shd w:val="clear" w:color="auto" w:fill="DBE5F1" w:themeFill="accent1" w:themeFillTint="33"/>
          </w:tcPr>
          <w:p w14:paraId="6B77CC9D" w14:textId="77777777" w:rsidR="00226CE9" w:rsidRPr="00553030" w:rsidRDefault="00226CE9" w:rsidP="00226CE9">
            <w:pPr>
              <w:rPr>
                <w:b/>
                <w:bCs/>
                <w:lang w:val="es-ES"/>
              </w:rPr>
            </w:pPr>
            <w:r w:rsidRPr="00553030">
              <w:rPr>
                <w:b/>
                <w:bCs/>
                <w:lang w:val="es-ES"/>
              </w:rPr>
              <w:t>Conocimientos</w:t>
            </w:r>
          </w:p>
        </w:tc>
        <w:tc>
          <w:tcPr>
            <w:tcW w:w="1265" w:type="dxa"/>
            <w:vMerge w:val="restart"/>
            <w:shd w:val="clear" w:color="auto" w:fill="808080" w:themeFill="background1" w:themeFillShade="80"/>
            <w:vAlign w:val="center"/>
          </w:tcPr>
          <w:p w14:paraId="6DF184AA" w14:textId="77777777" w:rsidR="00226CE9" w:rsidRPr="0083107F" w:rsidRDefault="00226CE9" w:rsidP="00226CE9">
            <w:pPr>
              <w:rPr>
                <w:sz w:val="18"/>
                <w:szCs w:val="18"/>
                <w:lang w:val="es-ES"/>
              </w:rPr>
            </w:pPr>
            <w:r w:rsidRPr="00B0704C">
              <w:rPr>
                <w:b/>
                <w:color w:val="FFFFFF" w:themeColor="background1"/>
                <w:sz w:val="20"/>
                <w:szCs w:val="20"/>
                <w:lang w:val="es-ES"/>
              </w:rPr>
              <w:t>Conseguido</w:t>
            </w:r>
          </w:p>
        </w:tc>
        <w:tc>
          <w:tcPr>
            <w:tcW w:w="1417" w:type="dxa"/>
            <w:vMerge w:val="restart"/>
            <w:shd w:val="clear" w:color="auto" w:fill="808080" w:themeFill="background1" w:themeFillShade="80"/>
            <w:vAlign w:val="center"/>
          </w:tcPr>
          <w:p w14:paraId="657B61AC" w14:textId="77777777" w:rsidR="00226CE9" w:rsidRPr="00B0704C" w:rsidRDefault="00226CE9" w:rsidP="00226CE9">
            <w:pPr>
              <w:ind w:left="-118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B0704C">
              <w:rPr>
                <w:b/>
                <w:color w:val="FFFFFF" w:themeColor="background1"/>
                <w:sz w:val="20"/>
                <w:szCs w:val="20"/>
                <w:lang w:val="es-ES"/>
              </w:rPr>
              <w:t>No</w:t>
            </w:r>
          </w:p>
          <w:p w14:paraId="495EDD53" w14:textId="77777777" w:rsidR="00226CE9" w:rsidRPr="0083107F" w:rsidRDefault="00226CE9" w:rsidP="00226CE9">
            <w:pPr>
              <w:rPr>
                <w:sz w:val="18"/>
                <w:szCs w:val="18"/>
                <w:lang w:val="es-ES"/>
              </w:rPr>
            </w:pPr>
            <w:r w:rsidRPr="00B0704C">
              <w:rPr>
                <w:b/>
                <w:color w:val="FFFFFF" w:themeColor="background1"/>
                <w:sz w:val="20"/>
                <w:szCs w:val="20"/>
                <w:lang w:val="es-ES"/>
              </w:rPr>
              <w:t>Conseguido</w:t>
            </w:r>
          </w:p>
        </w:tc>
      </w:tr>
      <w:tr w:rsidR="00226CE9" w:rsidRPr="0083107F" w14:paraId="0A09155B" w14:textId="77777777" w:rsidTr="00226CE9">
        <w:trPr>
          <w:trHeight w:val="240"/>
        </w:trPr>
        <w:tc>
          <w:tcPr>
            <w:tcW w:w="3539" w:type="dxa"/>
            <w:vMerge/>
            <w:shd w:val="clear" w:color="auto" w:fill="7F7F7F" w:themeFill="text1" w:themeFillTint="80"/>
          </w:tcPr>
          <w:p w14:paraId="3AA39A0B" w14:textId="77777777" w:rsidR="00226CE9" w:rsidRPr="0083107F" w:rsidRDefault="00226CE9" w:rsidP="00226CE9">
            <w:pPr>
              <w:rPr>
                <w:b/>
                <w:color w:val="FFFFFF" w:themeColor="background1"/>
                <w:lang w:val="es-ES"/>
              </w:rPr>
            </w:pPr>
          </w:p>
        </w:tc>
        <w:tc>
          <w:tcPr>
            <w:tcW w:w="9650" w:type="dxa"/>
            <w:gridSpan w:val="3"/>
            <w:shd w:val="clear" w:color="auto" w:fill="FDE9D9" w:themeFill="accent6" w:themeFillTint="33"/>
          </w:tcPr>
          <w:p w14:paraId="31596639" w14:textId="77777777" w:rsidR="00226CE9" w:rsidRPr="00553030" w:rsidRDefault="00226CE9" w:rsidP="00226CE9">
            <w:pPr>
              <w:rPr>
                <w:b/>
                <w:bCs/>
                <w:lang w:val="es-ES"/>
              </w:rPr>
            </w:pPr>
            <w:r w:rsidRPr="00553030">
              <w:rPr>
                <w:b/>
                <w:bCs/>
                <w:lang w:val="es-ES"/>
              </w:rPr>
              <w:t>Habilidades</w:t>
            </w:r>
          </w:p>
        </w:tc>
        <w:tc>
          <w:tcPr>
            <w:tcW w:w="1265" w:type="dxa"/>
            <w:vMerge/>
            <w:shd w:val="clear" w:color="auto" w:fill="808080" w:themeFill="background1" w:themeFillShade="80"/>
          </w:tcPr>
          <w:p w14:paraId="4DB36476" w14:textId="77777777" w:rsidR="00226CE9" w:rsidRPr="0083107F" w:rsidRDefault="00226CE9" w:rsidP="00226CE9">
            <w:pPr>
              <w:rPr>
                <w:lang w:val="es-ES"/>
              </w:rPr>
            </w:pP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14:paraId="7621CED7" w14:textId="77777777" w:rsidR="00226CE9" w:rsidRPr="0083107F" w:rsidRDefault="00226CE9" w:rsidP="00226CE9">
            <w:pPr>
              <w:rPr>
                <w:lang w:val="es-ES"/>
              </w:rPr>
            </w:pPr>
          </w:p>
        </w:tc>
      </w:tr>
      <w:tr w:rsidR="00226CE9" w:rsidRPr="0083107F" w14:paraId="331FA0B8" w14:textId="77777777" w:rsidTr="00226CE9">
        <w:tc>
          <w:tcPr>
            <w:tcW w:w="3539" w:type="dxa"/>
            <w:vMerge/>
            <w:shd w:val="clear" w:color="auto" w:fill="7F7F7F" w:themeFill="text1" w:themeFillTint="80"/>
          </w:tcPr>
          <w:p w14:paraId="1984F24B" w14:textId="77777777" w:rsidR="00226CE9" w:rsidRPr="0083107F" w:rsidRDefault="00226CE9" w:rsidP="00226CE9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9650" w:type="dxa"/>
            <w:gridSpan w:val="3"/>
            <w:shd w:val="clear" w:color="auto" w:fill="EAF1DD" w:themeFill="accent3" w:themeFillTint="33"/>
          </w:tcPr>
          <w:p w14:paraId="1C4FDD7F" w14:textId="77777777" w:rsidR="00226CE9" w:rsidRPr="00553030" w:rsidRDefault="00226CE9" w:rsidP="00226CE9">
            <w:pPr>
              <w:rPr>
                <w:b/>
                <w:bCs/>
                <w:lang w:val="es-ES"/>
              </w:rPr>
            </w:pPr>
            <w:r w:rsidRPr="00553030">
              <w:rPr>
                <w:b/>
                <w:bCs/>
                <w:lang w:val="es-ES"/>
              </w:rPr>
              <w:t>Comportamiento Profesional</w:t>
            </w:r>
          </w:p>
        </w:tc>
        <w:tc>
          <w:tcPr>
            <w:tcW w:w="1265" w:type="dxa"/>
            <w:vMerge/>
            <w:shd w:val="clear" w:color="auto" w:fill="808080" w:themeFill="background1" w:themeFillShade="80"/>
            <w:vAlign w:val="center"/>
          </w:tcPr>
          <w:p w14:paraId="3EF11818" w14:textId="77777777" w:rsidR="00226CE9" w:rsidRPr="0083107F" w:rsidRDefault="00226CE9" w:rsidP="00226CE9">
            <w:pPr>
              <w:ind w:left="-11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  <w:vMerge/>
            <w:shd w:val="clear" w:color="auto" w:fill="808080" w:themeFill="background1" w:themeFillShade="80"/>
            <w:vAlign w:val="center"/>
          </w:tcPr>
          <w:p w14:paraId="42362B15" w14:textId="77777777" w:rsidR="00226CE9" w:rsidRPr="0083107F" w:rsidRDefault="00226CE9" w:rsidP="00226CE9">
            <w:pPr>
              <w:ind w:left="-118"/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226CE9" w:rsidRPr="0083107F" w14:paraId="3B718699" w14:textId="77777777" w:rsidTr="00226CE9">
        <w:trPr>
          <w:trHeight w:val="155"/>
        </w:trPr>
        <w:tc>
          <w:tcPr>
            <w:tcW w:w="3539" w:type="dxa"/>
            <w:vMerge w:val="restart"/>
            <w:shd w:val="clear" w:color="auto" w:fill="7F7F7F" w:themeFill="text1" w:themeFillTint="80"/>
            <w:vAlign w:val="center"/>
          </w:tcPr>
          <w:p w14:paraId="5F656F62" w14:textId="77777777" w:rsidR="00226CE9" w:rsidRPr="0083107F" w:rsidRDefault="00226CE9" w:rsidP="00226CE9">
            <w:pPr>
              <w:pStyle w:val="Default"/>
              <w:rPr>
                <w:color w:val="FFFFFF" w:themeColor="background1"/>
                <w:sz w:val="20"/>
                <w:szCs w:val="20"/>
              </w:rPr>
            </w:pPr>
            <w:r w:rsidRPr="0083107F">
              <w:rPr>
                <w:b/>
                <w:bCs/>
                <w:color w:val="FFFFFF" w:themeColor="background1"/>
                <w:sz w:val="20"/>
                <w:szCs w:val="20"/>
              </w:rPr>
              <w:t xml:space="preserve">Capacidad de ser eficiente en la dirección de la asistencia del paciente. </w:t>
            </w:r>
          </w:p>
          <w:p w14:paraId="516EF9D0" w14:textId="77777777" w:rsidR="00226CE9" w:rsidRPr="0083107F" w:rsidRDefault="00226CE9" w:rsidP="00226CE9">
            <w:pPr>
              <w:pStyle w:val="Default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650" w:type="dxa"/>
            <w:gridSpan w:val="3"/>
            <w:shd w:val="clear" w:color="auto" w:fill="DBE5F1" w:themeFill="accent1" w:themeFillTint="33"/>
          </w:tcPr>
          <w:p w14:paraId="29727A07" w14:textId="77777777" w:rsidR="00226CE9" w:rsidRPr="0083107F" w:rsidRDefault="00226CE9">
            <w:pPr>
              <w:pStyle w:val="Default"/>
              <w:numPr>
                <w:ilvl w:val="0"/>
                <w:numId w:val="42"/>
              </w:numPr>
              <w:rPr>
                <w:sz w:val="16"/>
                <w:szCs w:val="16"/>
              </w:rPr>
            </w:pPr>
            <w:r w:rsidRPr="0083107F">
              <w:rPr>
                <w:sz w:val="20"/>
                <w:szCs w:val="20"/>
              </w:rPr>
              <w:t xml:space="preserve">Conocimiento del proceso integrado de la IC. </w:t>
            </w:r>
          </w:p>
        </w:tc>
        <w:tc>
          <w:tcPr>
            <w:tcW w:w="1265" w:type="dxa"/>
          </w:tcPr>
          <w:p w14:paraId="27C033BD" w14:textId="77777777" w:rsidR="00226CE9" w:rsidRPr="0083107F" w:rsidRDefault="00226CE9" w:rsidP="00226CE9">
            <w:pPr>
              <w:rPr>
                <w:lang w:val="es-ES"/>
              </w:rPr>
            </w:pPr>
          </w:p>
        </w:tc>
        <w:tc>
          <w:tcPr>
            <w:tcW w:w="1417" w:type="dxa"/>
          </w:tcPr>
          <w:p w14:paraId="138DA14B" w14:textId="77777777" w:rsidR="00226CE9" w:rsidRPr="0083107F" w:rsidRDefault="00226CE9" w:rsidP="00226CE9">
            <w:pPr>
              <w:rPr>
                <w:lang w:val="es-ES"/>
              </w:rPr>
            </w:pPr>
          </w:p>
        </w:tc>
      </w:tr>
      <w:tr w:rsidR="00226CE9" w:rsidRPr="0083107F" w14:paraId="234F2A4A" w14:textId="77777777" w:rsidTr="00226CE9">
        <w:trPr>
          <w:trHeight w:val="426"/>
        </w:trPr>
        <w:tc>
          <w:tcPr>
            <w:tcW w:w="3539" w:type="dxa"/>
            <w:vMerge/>
            <w:shd w:val="clear" w:color="auto" w:fill="7F7F7F" w:themeFill="text1" w:themeFillTint="80"/>
            <w:vAlign w:val="center"/>
          </w:tcPr>
          <w:p w14:paraId="0D4578F2" w14:textId="77777777" w:rsidR="00226CE9" w:rsidRPr="0083107F" w:rsidRDefault="00226CE9" w:rsidP="00226CE9">
            <w:pPr>
              <w:pStyle w:val="Default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650" w:type="dxa"/>
            <w:gridSpan w:val="3"/>
            <w:shd w:val="clear" w:color="auto" w:fill="DBE5F1" w:themeFill="accent1" w:themeFillTint="33"/>
          </w:tcPr>
          <w:p w14:paraId="3D3D9BD4" w14:textId="77777777" w:rsidR="00226CE9" w:rsidRPr="0083107F" w:rsidRDefault="00226CE9">
            <w:pPr>
              <w:pStyle w:val="Default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83107F">
              <w:rPr>
                <w:sz w:val="20"/>
                <w:szCs w:val="20"/>
              </w:rPr>
              <w:t xml:space="preserve">Conocimiento de la metodología para orientar y guiar al equipo en una dirección determinada, anticipando escenarios, inspirando valores, confianza y motivación. </w:t>
            </w:r>
          </w:p>
        </w:tc>
        <w:tc>
          <w:tcPr>
            <w:tcW w:w="1265" w:type="dxa"/>
          </w:tcPr>
          <w:p w14:paraId="7F8FEB87" w14:textId="77777777" w:rsidR="00226CE9" w:rsidRPr="0083107F" w:rsidRDefault="00226CE9" w:rsidP="00226CE9">
            <w:pPr>
              <w:rPr>
                <w:lang w:val="es-ES"/>
              </w:rPr>
            </w:pPr>
          </w:p>
        </w:tc>
        <w:tc>
          <w:tcPr>
            <w:tcW w:w="1417" w:type="dxa"/>
          </w:tcPr>
          <w:p w14:paraId="4F4BA03D" w14:textId="77777777" w:rsidR="00226CE9" w:rsidRPr="0083107F" w:rsidRDefault="00226CE9" w:rsidP="00226CE9">
            <w:pPr>
              <w:rPr>
                <w:lang w:val="es-ES"/>
              </w:rPr>
            </w:pPr>
          </w:p>
        </w:tc>
      </w:tr>
      <w:tr w:rsidR="00226CE9" w:rsidRPr="0083107F" w14:paraId="6D2597A9" w14:textId="77777777" w:rsidTr="00226CE9">
        <w:trPr>
          <w:trHeight w:val="455"/>
        </w:trPr>
        <w:tc>
          <w:tcPr>
            <w:tcW w:w="3539" w:type="dxa"/>
            <w:vMerge/>
            <w:shd w:val="clear" w:color="auto" w:fill="7F7F7F" w:themeFill="text1" w:themeFillTint="80"/>
            <w:vAlign w:val="center"/>
          </w:tcPr>
          <w:p w14:paraId="2F162277" w14:textId="77777777" w:rsidR="00226CE9" w:rsidRPr="0083107F" w:rsidRDefault="00226CE9" w:rsidP="00226CE9">
            <w:pPr>
              <w:pStyle w:val="Default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650" w:type="dxa"/>
            <w:gridSpan w:val="3"/>
            <w:shd w:val="clear" w:color="auto" w:fill="DBE5F1" w:themeFill="accent1" w:themeFillTint="33"/>
          </w:tcPr>
          <w:p w14:paraId="7F34F0F0" w14:textId="77777777" w:rsidR="00226CE9" w:rsidRPr="0083107F" w:rsidRDefault="00226CE9">
            <w:pPr>
              <w:pStyle w:val="Default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83107F">
              <w:rPr>
                <w:sz w:val="20"/>
                <w:szCs w:val="20"/>
              </w:rPr>
              <w:t>Conocimiento de los objetivos del grupo integrando opiniones de los miembros del equipo, estableciendo directrices para mantener la eficacia y calidad del trabajo.</w:t>
            </w:r>
          </w:p>
        </w:tc>
        <w:tc>
          <w:tcPr>
            <w:tcW w:w="1265" w:type="dxa"/>
          </w:tcPr>
          <w:p w14:paraId="2D0C32DB" w14:textId="77777777" w:rsidR="00226CE9" w:rsidRPr="0083107F" w:rsidRDefault="00226CE9" w:rsidP="00226CE9">
            <w:pPr>
              <w:rPr>
                <w:lang w:val="es-ES"/>
              </w:rPr>
            </w:pPr>
          </w:p>
        </w:tc>
        <w:tc>
          <w:tcPr>
            <w:tcW w:w="1417" w:type="dxa"/>
          </w:tcPr>
          <w:p w14:paraId="4807C537" w14:textId="77777777" w:rsidR="00226CE9" w:rsidRPr="0083107F" w:rsidRDefault="00226CE9" w:rsidP="00226CE9">
            <w:pPr>
              <w:rPr>
                <w:lang w:val="es-ES"/>
              </w:rPr>
            </w:pPr>
          </w:p>
        </w:tc>
      </w:tr>
      <w:tr w:rsidR="00226CE9" w:rsidRPr="0083107F" w14:paraId="61C1EE1F" w14:textId="77777777" w:rsidTr="00226CE9">
        <w:trPr>
          <w:trHeight w:val="206"/>
        </w:trPr>
        <w:tc>
          <w:tcPr>
            <w:tcW w:w="3539" w:type="dxa"/>
            <w:vMerge/>
            <w:shd w:val="clear" w:color="auto" w:fill="7F7F7F" w:themeFill="text1" w:themeFillTint="80"/>
            <w:vAlign w:val="center"/>
          </w:tcPr>
          <w:p w14:paraId="56380F93" w14:textId="77777777" w:rsidR="00226CE9" w:rsidRPr="0083107F" w:rsidRDefault="00226CE9" w:rsidP="00226CE9">
            <w:pPr>
              <w:pStyle w:val="Default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650" w:type="dxa"/>
            <w:gridSpan w:val="3"/>
            <w:shd w:val="clear" w:color="auto" w:fill="DBE5F1" w:themeFill="accent1" w:themeFillTint="33"/>
          </w:tcPr>
          <w:p w14:paraId="3FBA6ADF" w14:textId="77777777" w:rsidR="00226CE9" w:rsidRPr="0083107F" w:rsidRDefault="00226CE9">
            <w:pPr>
              <w:pStyle w:val="Default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83107F">
              <w:rPr>
                <w:sz w:val="20"/>
                <w:szCs w:val="20"/>
              </w:rPr>
              <w:t xml:space="preserve">Conocimiento de </w:t>
            </w:r>
            <w:r w:rsidRPr="0083107F">
              <w:rPr>
                <w:bCs/>
                <w:sz w:val="20"/>
                <w:szCs w:val="20"/>
              </w:rPr>
              <w:t>los</w:t>
            </w:r>
            <w:r w:rsidRPr="0083107F">
              <w:rPr>
                <w:b/>
                <w:bCs/>
                <w:sz w:val="20"/>
                <w:szCs w:val="20"/>
              </w:rPr>
              <w:t xml:space="preserve"> </w:t>
            </w:r>
            <w:r w:rsidRPr="0083107F">
              <w:rPr>
                <w:sz w:val="20"/>
                <w:szCs w:val="20"/>
              </w:rPr>
              <w:t xml:space="preserve">métodos para evaluar los servicios de salud prestados. </w:t>
            </w:r>
          </w:p>
        </w:tc>
        <w:tc>
          <w:tcPr>
            <w:tcW w:w="1265" w:type="dxa"/>
          </w:tcPr>
          <w:p w14:paraId="6DA2B923" w14:textId="77777777" w:rsidR="00226CE9" w:rsidRPr="0083107F" w:rsidRDefault="00226CE9" w:rsidP="00226CE9">
            <w:pPr>
              <w:rPr>
                <w:lang w:val="es-ES"/>
              </w:rPr>
            </w:pPr>
          </w:p>
        </w:tc>
        <w:tc>
          <w:tcPr>
            <w:tcW w:w="1417" w:type="dxa"/>
          </w:tcPr>
          <w:p w14:paraId="16A56289" w14:textId="77777777" w:rsidR="00226CE9" w:rsidRPr="0083107F" w:rsidRDefault="00226CE9" w:rsidP="00226CE9">
            <w:pPr>
              <w:rPr>
                <w:lang w:val="es-ES"/>
              </w:rPr>
            </w:pPr>
          </w:p>
        </w:tc>
      </w:tr>
      <w:tr w:rsidR="00226CE9" w:rsidRPr="0083107F" w14:paraId="0AD96945" w14:textId="77777777" w:rsidTr="00226CE9">
        <w:trPr>
          <w:trHeight w:val="260"/>
        </w:trPr>
        <w:tc>
          <w:tcPr>
            <w:tcW w:w="3539" w:type="dxa"/>
            <w:vMerge/>
            <w:shd w:val="clear" w:color="auto" w:fill="7F7F7F" w:themeFill="text1" w:themeFillTint="80"/>
            <w:vAlign w:val="center"/>
          </w:tcPr>
          <w:p w14:paraId="67D8F89F" w14:textId="77777777" w:rsidR="00226CE9" w:rsidRPr="0083107F" w:rsidRDefault="00226CE9" w:rsidP="00226CE9">
            <w:pPr>
              <w:pStyle w:val="Default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650" w:type="dxa"/>
            <w:gridSpan w:val="3"/>
            <w:shd w:val="clear" w:color="auto" w:fill="DBE5F1" w:themeFill="accent1" w:themeFillTint="33"/>
          </w:tcPr>
          <w:p w14:paraId="09C6D20B" w14:textId="77777777" w:rsidR="00226CE9" w:rsidRPr="0083107F" w:rsidRDefault="00226CE9">
            <w:pPr>
              <w:pStyle w:val="Default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83107F">
              <w:rPr>
                <w:sz w:val="20"/>
                <w:szCs w:val="20"/>
              </w:rPr>
              <w:t xml:space="preserve">Conocimiento de los puntos clave para la mejora de la salud. </w:t>
            </w:r>
          </w:p>
        </w:tc>
        <w:tc>
          <w:tcPr>
            <w:tcW w:w="1265" w:type="dxa"/>
          </w:tcPr>
          <w:p w14:paraId="2B74A127" w14:textId="77777777" w:rsidR="00226CE9" w:rsidRPr="0083107F" w:rsidRDefault="00226CE9" w:rsidP="00226CE9">
            <w:pPr>
              <w:rPr>
                <w:lang w:val="es-ES"/>
              </w:rPr>
            </w:pPr>
          </w:p>
        </w:tc>
        <w:tc>
          <w:tcPr>
            <w:tcW w:w="1417" w:type="dxa"/>
          </w:tcPr>
          <w:p w14:paraId="34570EA4" w14:textId="77777777" w:rsidR="00226CE9" w:rsidRPr="0083107F" w:rsidRDefault="00226CE9" w:rsidP="00226CE9">
            <w:pPr>
              <w:rPr>
                <w:lang w:val="es-ES"/>
              </w:rPr>
            </w:pPr>
          </w:p>
        </w:tc>
      </w:tr>
      <w:tr w:rsidR="00226CE9" w:rsidRPr="0083107F" w14:paraId="3524D7CA" w14:textId="77777777" w:rsidTr="00226CE9">
        <w:trPr>
          <w:trHeight w:val="179"/>
        </w:trPr>
        <w:tc>
          <w:tcPr>
            <w:tcW w:w="3539" w:type="dxa"/>
            <w:vMerge w:val="restart"/>
            <w:shd w:val="clear" w:color="auto" w:fill="7F7F7F" w:themeFill="text1" w:themeFillTint="80"/>
            <w:vAlign w:val="center"/>
          </w:tcPr>
          <w:p w14:paraId="51A83EAD" w14:textId="77777777" w:rsidR="00226CE9" w:rsidRPr="0083107F" w:rsidRDefault="00226CE9" w:rsidP="00226CE9">
            <w:pPr>
              <w:pStyle w:val="Default"/>
              <w:rPr>
                <w:color w:val="FFFFFF" w:themeColor="background1"/>
                <w:sz w:val="20"/>
                <w:szCs w:val="20"/>
              </w:rPr>
            </w:pPr>
            <w:r w:rsidRPr="0083107F">
              <w:rPr>
                <w:b/>
                <w:bCs/>
                <w:color w:val="FFFFFF" w:themeColor="background1"/>
                <w:sz w:val="20"/>
                <w:szCs w:val="20"/>
              </w:rPr>
              <w:t xml:space="preserve">Capacidad para satisfacer todas las necesidades del paciente. </w:t>
            </w:r>
          </w:p>
          <w:p w14:paraId="3E795F0B" w14:textId="77777777" w:rsidR="00226CE9" w:rsidRPr="0083107F" w:rsidRDefault="00226CE9" w:rsidP="00226CE9">
            <w:pPr>
              <w:pStyle w:val="Default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650" w:type="dxa"/>
            <w:gridSpan w:val="3"/>
            <w:shd w:val="clear" w:color="auto" w:fill="DBE5F1" w:themeFill="accent1" w:themeFillTint="33"/>
          </w:tcPr>
          <w:p w14:paraId="51400DEC" w14:textId="77777777" w:rsidR="00226CE9" w:rsidRPr="0083107F" w:rsidRDefault="00226CE9">
            <w:pPr>
              <w:pStyle w:val="Default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83107F">
              <w:rPr>
                <w:sz w:val="20"/>
                <w:szCs w:val="20"/>
              </w:rPr>
              <w:t xml:space="preserve">Conocimiento de elaboración de planes de cuidados individualizados para cada paciente. </w:t>
            </w:r>
          </w:p>
        </w:tc>
        <w:tc>
          <w:tcPr>
            <w:tcW w:w="1265" w:type="dxa"/>
          </w:tcPr>
          <w:p w14:paraId="21630A47" w14:textId="77777777" w:rsidR="00226CE9" w:rsidRPr="0083107F" w:rsidRDefault="00226CE9" w:rsidP="00226CE9">
            <w:pPr>
              <w:rPr>
                <w:lang w:val="es-ES"/>
              </w:rPr>
            </w:pPr>
          </w:p>
        </w:tc>
        <w:tc>
          <w:tcPr>
            <w:tcW w:w="1417" w:type="dxa"/>
          </w:tcPr>
          <w:p w14:paraId="6F8DFCB6" w14:textId="77777777" w:rsidR="00226CE9" w:rsidRPr="0083107F" w:rsidRDefault="00226CE9" w:rsidP="00226CE9">
            <w:pPr>
              <w:rPr>
                <w:lang w:val="es-ES"/>
              </w:rPr>
            </w:pPr>
          </w:p>
        </w:tc>
      </w:tr>
      <w:tr w:rsidR="00226CE9" w:rsidRPr="0083107F" w14:paraId="05CBF718" w14:textId="77777777" w:rsidTr="00226CE9">
        <w:trPr>
          <w:trHeight w:val="514"/>
        </w:trPr>
        <w:tc>
          <w:tcPr>
            <w:tcW w:w="3539" w:type="dxa"/>
            <w:vMerge/>
            <w:shd w:val="clear" w:color="auto" w:fill="7F7F7F" w:themeFill="text1" w:themeFillTint="80"/>
            <w:vAlign w:val="center"/>
          </w:tcPr>
          <w:p w14:paraId="61773C05" w14:textId="77777777" w:rsidR="00226CE9" w:rsidRPr="0083107F" w:rsidRDefault="00226CE9" w:rsidP="00226CE9">
            <w:pPr>
              <w:pStyle w:val="Default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650" w:type="dxa"/>
            <w:gridSpan w:val="3"/>
            <w:shd w:val="clear" w:color="auto" w:fill="DBE5F1" w:themeFill="accent1" w:themeFillTint="33"/>
          </w:tcPr>
          <w:p w14:paraId="36466B47" w14:textId="77777777" w:rsidR="00226CE9" w:rsidRPr="0083107F" w:rsidRDefault="00226CE9">
            <w:pPr>
              <w:pStyle w:val="Default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83107F">
              <w:rPr>
                <w:sz w:val="20"/>
                <w:szCs w:val="20"/>
              </w:rPr>
              <w:t xml:space="preserve">Conocimiento de los diferentes niveles del sistema sanitario para cubrir las necesidades del paciente con IC. </w:t>
            </w:r>
          </w:p>
        </w:tc>
        <w:tc>
          <w:tcPr>
            <w:tcW w:w="1265" w:type="dxa"/>
          </w:tcPr>
          <w:p w14:paraId="468E4601" w14:textId="77777777" w:rsidR="00226CE9" w:rsidRPr="0083107F" w:rsidRDefault="00226CE9" w:rsidP="00226CE9">
            <w:pPr>
              <w:rPr>
                <w:lang w:val="es-ES"/>
              </w:rPr>
            </w:pPr>
          </w:p>
        </w:tc>
        <w:tc>
          <w:tcPr>
            <w:tcW w:w="1417" w:type="dxa"/>
          </w:tcPr>
          <w:p w14:paraId="5B206B94" w14:textId="77777777" w:rsidR="00226CE9" w:rsidRPr="0083107F" w:rsidRDefault="00226CE9" w:rsidP="00226CE9">
            <w:pPr>
              <w:rPr>
                <w:lang w:val="es-ES"/>
              </w:rPr>
            </w:pPr>
          </w:p>
        </w:tc>
      </w:tr>
      <w:tr w:rsidR="00226CE9" w:rsidRPr="0083107F" w14:paraId="03C2EF92" w14:textId="77777777" w:rsidTr="00226CE9">
        <w:trPr>
          <w:trHeight w:val="150"/>
        </w:trPr>
        <w:tc>
          <w:tcPr>
            <w:tcW w:w="3539" w:type="dxa"/>
            <w:vMerge w:val="restart"/>
            <w:shd w:val="clear" w:color="auto" w:fill="7F7F7F" w:themeFill="text1" w:themeFillTint="80"/>
            <w:vAlign w:val="center"/>
          </w:tcPr>
          <w:p w14:paraId="7CD2FD86" w14:textId="77777777" w:rsidR="00226CE9" w:rsidRPr="0083107F" w:rsidRDefault="00226CE9" w:rsidP="00226CE9">
            <w:pPr>
              <w:pStyle w:val="Default"/>
              <w:rPr>
                <w:color w:val="FFFFFF" w:themeColor="background1"/>
                <w:sz w:val="20"/>
                <w:szCs w:val="20"/>
              </w:rPr>
            </w:pPr>
            <w:r w:rsidRPr="0083107F">
              <w:rPr>
                <w:b/>
                <w:bCs/>
                <w:color w:val="FFFFFF" w:themeColor="background1"/>
                <w:sz w:val="20"/>
                <w:szCs w:val="20"/>
              </w:rPr>
              <w:t xml:space="preserve">Capacidad de planificación y organización. </w:t>
            </w:r>
          </w:p>
          <w:p w14:paraId="45550B85" w14:textId="77777777" w:rsidR="00226CE9" w:rsidRPr="0083107F" w:rsidRDefault="00226CE9" w:rsidP="00226CE9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9650" w:type="dxa"/>
            <w:gridSpan w:val="3"/>
            <w:shd w:val="clear" w:color="auto" w:fill="DBE5F1" w:themeFill="accent1" w:themeFillTint="33"/>
          </w:tcPr>
          <w:p w14:paraId="6AA7C14F" w14:textId="77777777" w:rsidR="00226CE9" w:rsidRPr="0083107F" w:rsidRDefault="00226CE9">
            <w:pPr>
              <w:pStyle w:val="Default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83107F">
              <w:rPr>
                <w:sz w:val="20"/>
                <w:szCs w:val="20"/>
              </w:rPr>
              <w:t>Conocimiento de programación de actividad asistencial, indicadores de eficiencia, control de gasto…</w:t>
            </w:r>
          </w:p>
        </w:tc>
        <w:tc>
          <w:tcPr>
            <w:tcW w:w="1265" w:type="dxa"/>
          </w:tcPr>
          <w:p w14:paraId="40AFE54A" w14:textId="77777777" w:rsidR="00226CE9" w:rsidRPr="0083107F" w:rsidRDefault="00226CE9" w:rsidP="00226CE9">
            <w:pPr>
              <w:rPr>
                <w:lang w:val="es-ES"/>
              </w:rPr>
            </w:pPr>
          </w:p>
        </w:tc>
        <w:tc>
          <w:tcPr>
            <w:tcW w:w="1417" w:type="dxa"/>
          </w:tcPr>
          <w:p w14:paraId="36FC2FCF" w14:textId="77777777" w:rsidR="00226CE9" w:rsidRPr="0083107F" w:rsidRDefault="00226CE9" w:rsidP="00226CE9">
            <w:pPr>
              <w:rPr>
                <w:lang w:val="es-ES"/>
              </w:rPr>
            </w:pPr>
          </w:p>
        </w:tc>
      </w:tr>
      <w:tr w:rsidR="00226CE9" w:rsidRPr="0083107F" w14:paraId="480A0633" w14:textId="77777777" w:rsidTr="00226CE9">
        <w:trPr>
          <w:trHeight w:val="323"/>
        </w:trPr>
        <w:tc>
          <w:tcPr>
            <w:tcW w:w="3539" w:type="dxa"/>
            <w:vMerge/>
            <w:shd w:val="clear" w:color="auto" w:fill="7F7F7F" w:themeFill="text1" w:themeFillTint="80"/>
            <w:vAlign w:val="center"/>
          </w:tcPr>
          <w:p w14:paraId="686D5F92" w14:textId="77777777" w:rsidR="00226CE9" w:rsidRPr="0083107F" w:rsidRDefault="00226CE9" w:rsidP="00226CE9">
            <w:pPr>
              <w:pStyle w:val="Default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650" w:type="dxa"/>
            <w:gridSpan w:val="3"/>
            <w:vMerge w:val="restart"/>
            <w:shd w:val="clear" w:color="auto" w:fill="DBE5F1" w:themeFill="accent1" w:themeFillTint="33"/>
          </w:tcPr>
          <w:p w14:paraId="46F85255" w14:textId="77777777" w:rsidR="00226CE9" w:rsidRPr="0083107F" w:rsidRDefault="00226CE9">
            <w:pPr>
              <w:pStyle w:val="Default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83107F">
              <w:rPr>
                <w:sz w:val="20"/>
                <w:szCs w:val="20"/>
              </w:rPr>
              <w:t xml:space="preserve">Conocimiento de las prioridades y/o metas del grupo para establecer una ruta, protocolo en la asistencia al </w:t>
            </w:r>
          </w:p>
          <w:p w14:paraId="3F7B6F1B" w14:textId="77777777" w:rsidR="00226CE9" w:rsidRPr="00B0704C" w:rsidRDefault="00226CE9" w:rsidP="00226C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83107F">
              <w:rPr>
                <w:sz w:val="20"/>
                <w:szCs w:val="20"/>
              </w:rPr>
              <w:t xml:space="preserve">paciente con IC </w:t>
            </w:r>
          </w:p>
        </w:tc>
        <w:tc>
          <w:tcPr>
            <w:tcW w:w="1265" w:type="dxa"/>
            <w:tcBorders>
              <w:bottom w:val="nil"/>
            </w:tcBorders>
          </w:tcPr>
          <w:p w14:paraId="7D622BAE" w14:textId="77777777" w:rsidR="00226CE9" w:rsidRPr="0083107F" w:rsidRDefault="00226CE9" w:rsidP="00226CE9">
            <w:pPr>
              <w:rPr>
                <w:lang w:val="es-ES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3A32C05A" w14:textId="77777777" w:rsidR="00226CE9" w:rsidRPr="0083107F" w:rsidRDefault="00226CE9" w:rsidP="00226CE9">
            <w:pPr>
              <w:rPr>
                <w:lang w:val="es-ES"/>
              </w:rPr>
            </w:pPr>
          </w:p>
        </w:tc>
      </w:tr>
      <w:tr w:rsidR="00226CE9" w:rsidRPr="0083107F" w14:paraId="6A4E33F9" w14:textId="77777777" w:rsidTr="00226CE9">
        <w:trPr>
          <w:trHeight w:val="147"/>
        </w:trPr>
        <w:tc>
          <w:tcPr>
            <w:tcW w:w="3539" w:type="dxa"/>
            <w:vMerge/>
            <w:shd w:val="clear" w:color="auto" w:fill="7F7F7F" w:themeFill="text1" w:themeFillTint="80"/>
            <w:vAlign w:val="center"/>
          </w:tcPr>
          <w:p w14:paraId="439CB3A2" w14:textId="77777777" w:rsidR="00226CE9" w:rsidRPr="0083107F" w:rsidRDefault="00226CE9" w:rsidP="00226CE9">
            <w:pPr>
              <w:pStyle w:val="Default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650" w:type="dxa"/>
            <w:gridSpan w:val="3"/>
            <w:vMerge/>
            <w:shd w:val="clear" w:color="auto" w:fill="DBE5F1" w:themeFill="accent1" w:themeFillTint="33"/>
          </w:tcPr>
          <w:p w14:paraId="6DA43746" w14:textId="77777777" w:rsidR="00226CE9" w:rsidRPr="0083107F" w:rsidRDefault="00226CE9" w:rsidP="00226CE9">
            <w:pPr>
              <w:pStyle w:val="Default"/>
              <w:ind w:left="318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 w14:paraId="4FE96812" w14:textId="77777777" w:rsidR="00226CE9" w:rsidRPr="0083107F" w:rsidRDefault="00226CE9" w:rsidP="00226CE9">
            <w:pPr>
              <w:rPr>
                <w:lang w:val="es-ES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484A6D41" w14:textId="77777777" w:rsidR="00226CE9" w:rsidRPr="0083107F" w:rsidRDefault="00226CE9" w:rsidP="00226CE9">
            <w:pPr>
              <w:rPr>
                <w:lang w:val="es-ES"/>
              </w:rPr>
            </w:pPr>
          </w:p>
        </w:tc>
      </w:tr>
      <w:tr w:rsidR="00226CE9" w:rsidRPr="0083107F" w14:paraId="60F24925" w14:textId="77777777" w:rsidTr="00226CE9">
        <w:trPr>
          <w:trHeight w:val="558"/>
        </w:trPr>
        <w:tc>
          <w:tcPr>
            <w:tcW w:w="3539" w:type="dxa"/>
            <w:vMerge/>
            <w:shd w:val="clear" w:color="auto" w:fill="7F7F7F" w:themeFill="text1" w:themeFillTint="80"/>
            <w:vAlign w:val="center"/>
          </w:tcPr>
          <w:p w14:paraId="552CBDBC" w14:textId="77777777" w:rsidR="00226CE9" w:rsidRPr="0083107F" w:rsidRDefault="00226CE9" w:rsidP="00226CE9">
            <w:pPr>
              <w:pStyle w:val="Default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650" w:type="dxa"/>
            <w:gridSpan w:val="3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3077ACD0" w14:textId="77777777" w:rsidR="00226CE9" w:rsidRPr="0083107F" w:rsidRDefault="00226CE9">
            <w:pPr>
              <w:pStyle w:val="Default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83107F">
              <w:rPr>
                <w:sz w:val="20"/>
                <w:szCs w:val="20"/>
              </w:rPr>
              <w:t xml:space="preserve">Conocimiento de nuevas tecnologías, procedimientos, técnicas que ayuden a dar soluciones a problemas según necesidades y objetivos de la unidad de IC 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14:paraId="7A2D8764" w14:textId="77777777" w:rsidR="00226CE9" w:rsidRPr="0083107F" w:rsidRDefault="00226CE9" w:rsidP="00226CE9">
            <w:pPr>
              <w:rPr>
                <w:lang w:val="es-ES"/>
              </w:rPr>
            </w:pPr>
          </w:p>
        </w:tc>
        <w:tc>
          <w:tcPr>
            <w:tcW w:w="1417" w:type="dxa"/>
          </w:tcPr>
          <w:p w14:paraId="3FB013BE" w14:textId="77777777" w:rsidR="00226CE9" w:rsidRPr="0083107F" w:rsidRDefault="00226CE9" w:rsidP="00226CE9">
            <w:pPr>
              <w:rPr>
                <w:lang w:val="es-ES"/>
              </w:rPr>
            </w:pPr>
          </w:p>
        </w:tc>
      </w:tr>
      <w:tr w:rsidR="00226CE9" w:rsidRPr="0083107F" w14:paraId="32D85E57" w14:textId="77777777" w:rsidTr="00226CE9">
        <w:trPr>
          <w:trHeight w:val="568"/>
        </w:trPr>
        <w:tc>
          <w:tcPr>
            <w:tcW w:w="3539" w:type="dxa"/>
            <w:vMerge/>
            <w:shd w:val="clear" w:color="auto" w:fill="7F7F7F" w:themeFill="text1" w:themeFillTint="80"/>
            <w:vAlign w:val="center"/>
          </w:tcPr>
          <w:p w14:paraId="49ED0A93" w14:textId="77777777" w:rsidR="00226CE9" w:rsidRPr="0083107F" w:rsidRDefault="00226CE9" w:rsidP="00226CE9">
            <w:pPr>
              <w:pStyle w:val="Default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650" w:type="dxa"/>
            <w:gridSpan w:val="3"/>
            <w:shd w:val="clear" w:color="auto" w:fill="DBE5F1" w:themeFill="accent1" w:themeFillTint="33"/>
          </w:tcPr>
          <w:p w14:paraId="25BB8617" w14:textId="77777777" w:rsidR="00226CE9" w:rsidRPr="0083107F" w:rsidRDefault="00226CE9">
            <w:pPr>
              <w:pStyle w:val="Default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83107F">
              <w:rPr>
                <w:sz w:val="20"/>
                <w:szCs w:val="20"/>
              </w:rPr>
              <w:t xml:space="preserve">Conocimiento de los diferentes métodos y medidas para obtener resultados centrados en el paciente que incluyan la propia valoración del paciente, contando con su experiencia, percepción y grado de satisfacción </w:t>
            </w:r>
          </w:p>
          <w:p w14:paraId="2613EE48" w14:textId="77777777" w:rsidR="00226CE9" w:rsidRPr="0083107F" w:rsidRDefault="00226CE9" w:rsidP="00226CE9">
            <w:pPr>
              <w:pStyle w:val="Default"/>
              <w:ind w:left="318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</w:tcPr>
          <w:p w14:paraId="65A91666" w14:textId="77777777" w:rsidR="00226CE9" w:rsidRPr="0083107F" w:rsidRDefault="00226CE9" w:rsidP="00226CE9">
            <w:pPr>
              <w:rPr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CD2385" w14:textId="77777777" w:rsidR="00226CE9" w:rsidRPr="0083107F" w:rsidRDefault="00226CE9" w:rsidP="00226CE9">
            <w:pPr>
              <w:rPr>
                <w:lang w:val="es-ES"/>
              </w:rPr>
            </w:pPr>
          </w:p>
        </w:tc>
      </w:tr>
      <w:tr w:rsidR="00226CE9" w:rsidRPr="0083107F" w14:paraId="23649405" w14:textId="77777777" w:rsidTr="00B245A3">
        <w:trPr>
          <w:trHeight w:val="176"/>
        </w:trPr>
        <w:tc>
          <w:tcPr>
            <w:tcW w:w="3539" w:type="dxa"/>
            <w:vMerge w:val="restart"/>
            <w:shd w:val="clear" w:color="auto" w:fill="7F7F7F" w:themeFill="text1" w:themeFillTint="80"/>
            <w:vAlign w:val="center"/>
          </w:tcPr>
          <w:p w14:paraId="31A7EBD9" w14:textId="77777777" w:rsidR="00226CE9" w:rsidRPr="00B245A3" w:rsidRDefault="00226CE9" w:rsidP="00226CE9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B245A3">
              <w:rPr>
                <w:b/>
                <w:color w:val="FFFFFF" w:themeColor="background1"/>
                <w:sz w:val="18"/>
                <w:szCs w:val="18"/>
                <w:lang w:val="es-ES"/>
              </w:rPr>
              <w:t>Habilidades comunes a estas 3 capacidades</w:t>
            </w:r>
          </w:p>
        </w:tc>
        <w:tc>
          <w:tcPr>
            <w:tcW w:w="9650" w:type="dxa"/>
            <w:gridSpan w:val="3"/>
            <w:shd w:val="clear" w:color="auto" w:fill="FDE9D9" w:themeFill="accent6" w:themeFillTint="33"/>
          </w:tcPr>
          <w:p w14:paraId="120FBF2C" w14:textId="77777777" w:rsidR="00226CE9" w:rsidRPr="0083107F" w:rsidRDefault="00226CE9">
            <w:pPr>
              <w:pStyle w:val="Default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>Colaboración en la recopilación de los datos para los registros de IC nacionales e internacionales.</w:t>
            </w:r>
          </w:p>
        </w:tc>
        <w:tc>
          <w:tcPr>
            <w:tcW w:w="1265" w:type="dxa"/>
          </w:tcPr>
          <w:p w14:paraId="0125BE93" w14:textId="77777777" w:rsidR="00226CE9" w:rsidRPr="0083107F" w:rsidRDefault="00226CE9" w:rsidP="00226CE9">
            <w:pPr>
              <w:rPr>
                <w:lang w:val="es-ES"/>
              </w:rPr>
            </w:pPr>
          </w:p>
        </w:tc>
        <w:tc>
          <w:tcPr>
            <w:tcW w:w="1417" w:type="dxa"/>
          </w:tcPr>
          <w:p w14:paraId="200CBABC" w14:textId="77777777" w:rsidR="00226CE9" w:rsidRPr="0083107F" w:rsidRDefault="00226CE9" w:rsidP="00226CE9">
            <w:pPr>
              <w:rPr>
                <w:lang w:val="es-ES"/>
              </w:rPr>
            </w:pPr>
          </w:p>
        </w:tc>
      </w:tr>
      <w:tr w:rsidR="00226CE9" w:rsidRPr="0083107F" w14:paraId="00560FC1" w14:textId="77777777" w:rsidTr="00B245A3">
        <w:trPr>
          <w:trHeight w:val="191"/>
        </w:trPr>
        <w:tc>
          <w:tcPr>
            <w:tcW w:w="3539" w:type="dxa"/>
            <w:vMerge/>
            <w:shd w:val="clear" w:color="auto" w:fill="7F7F7F" w:themeFill="text1" w:themeFillTint="80"/>
            <w:vAlign w:val="center"/>
          </w:tcPr>
          <w:p w14:paraId="648F3B00" w14:textId="77777777" w:rsidR="00226CE9" w:rsidRPr="00B245A3" w:rsidRDefault="00226CE9" w:rsidP="00226CE9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9650" w:type="dxa"/>
            <w:gridSpan w:val="3"/>
            <w:shd w:val="clear" w:color="auto" w:fill="FDE9D9" w:themeFill="accent6" w:themeFillTint="33"/>
          </w:tcPr>
          <w:p w14:paraId="65D75384" w14:textId="77777777" w:rsidR="00226CE9" w:rsidRPr="0083107F" w:rsidRDefault="00226CE9">
            <w:pPr>
              <w:pStyle w:val="Default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Realización de un estudio de viabilidad para el desarrollo de un servicio multidisciplinar de IC eficaz. </w:t>
            </w:r>
          </w:p>
        </w:tc>
        <w:tc>
          <w:tcPr>
            <w:tcW w:w="1265" w:type="dxa"/>
          </w:tcPr>
          <w:p w14:paraId="10ABCF50" w14:textId="77777777" w:rsidR="00226CE9" w:rsidRPr="0083107F" w:rsidRDefault="00226CE9" w:rsidP="00226CE9">
            <w:pPr>
              <w:rPr>
                <w:lang w:val="es-ES"/>
              </w:rPr>
            </w:pPr>
          </w:p>
        </w:tc>
        <w:tc>
          <w:tcPr>
            <w:tcW w:w="1417" w:type="dxa"/>
          </w:tcPr>
          <w:p w14:paraId="2A3CFA2B" w14:textId="77777777" w:rsidR="00226CE9" w:rsidRPr="0083107F" w:rsidRDefault="00226CE9" w:rsidP="00226CE9">
            <w:pPr>
              <w:rPr>
                <w:lang w:val="es-ES"/>
              </w:rPr>
            </w:pPr>
          </w:p>
        </w:tc>
      </w:tr>
      <w:tr w:rsidR="00226CE9" w:rsidRPr="0083107F" w14:paraId="47AD54AD" w14:textId="77777777" w:rsidTr="00B245A3">
        <w:trPr>
          <w:trHeight w:val="382"/>
        </w:trPr>
        <w:tc>
          <w:tcPr>
            <w:tcW w:w="3539" w:type="dxa"/>
            <w:vMerge/>
            <w:shd w:val="clear" w:color="auto" w:fill="7F7F7F" w:themeFill="text1" w:themeFillTint="80"/>
            <w:vAlign w:val="center"/>
          </w:tcPr>
          <w:p w14:paraId="00A70136" w14:textId="77777777" w:rsidR="00226CE9" w:rsidRPr="00B245A3" w:rsidRDefault="00226CE9" w:rsidP="00226CE9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9650" w:type="dxa"/>
            <w:gridSpan w:val="3"/>
            <w:shd w:val="clear" w:color="auto" w:fill="FDE9D9" w:themeFill="accent6" w:themeFillTint="33"/>
          </w:tcPr>
          <w:p w14:paraId="21E61A89" w14:textId="77777777" w:rsidR="00226CE9" w:rsidRPr="0083107F" w:rsidRDefault="00226CE9">
            <w:pPr>
              <w:pStyle w:val="Default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Seleccionar las medidas de evaluación de resultados apropiada, incluyendo los resultados centrados en el paciente para una población de pacientes definida. </w:t>
            </w:r>
          </w:p>
        </w:tc>
        <w:tc>
          <w:tcPr>
            <w:tcW w:w="1265" w:type="dxa"/>
          </w:tcPr>
          <w:p w14:paraId="1394B82D" w14:textId="77777777" w:rsidR="00226CE9" w:rsidRPr="0083107F" w:rsidRDefault="00226CE9" w:rsidP="00226CE9">
            <w:pPr>
              <w:rPr>
                <w:lang w:val="es-ES"/>
              </w:rPr>
            </w:pPr>
          </w:p>
        </w:tc>
        <w:tc>
          <w:tcPr>
            <w:tcW w:w="1417" w:type="dxa"/>
          </w:tcPr>
          <w:p w14:paraId="4B6A4A33" w14:textId="77777777" w:rsidR="00226CE9" w:rsidRPr="0083107F" w:rsidRDefault="00226CE9" w:rsidP="00226CE9">
            <w:pPr>
              <w:rPr>
                <w:lang w:val="es-ES"/>
              </w:rPr>
            </w:pPr>
          </w:p>
        </w:tc>
      </w:tr>
      <w:tr w:rsidR="00226CE9" w:rsidRPr="0083107F" w14:paraId="4B366EA0" w14:textId="77777777" w:rsidTr="00B245A3">
        <w:trPr>
          <w:trHeight w:val="161"/>
        </w:trPr>
        <w:tc>
          <w:tcPr>
            <w:tcW w:w="3539" w:type="dxa"/>
            <w:vMerge/>
            <w:shd w:val="clear" w:color="auto" w:fill="7F7F7F" w:themeFill="text1" w:themeFillTint="80"/>
            <w:vAlign w:val="center"/>
          </w:tcPr>
          <w:p w14:paraId="5F965BFE" w14:textId="77777777" w:rsidR="00226CE9" w:rsidRPr="00B245A3" w:rsidRDefault="00226CE9" w:rsidP="00226CE9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9650" w:type="dxa"/>
            <w:gridSpan w:val="3"/>
            <w:shd w:val="clear" w:color="auto" w:fill="FDE9D9" w:themeFill="accent6" w:themeFillTint="33"/>
          </w:tcPr>
          <w:p w14:paraId="265415BD" w14:textId="77777777" w:rsidR="00226CE9" w:rsidRPr="0083107F" w:rsidRDefault="00226CE9">
            <w:pPr>
              <w:pStyle w:val="Default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Colaborar con controles de calidad/ auditorias </w:t>
            </w:r>
          </w:p>
        </w:tc>
        <w:tc>
          <w:tcPr>
            <w:tcW w:w="1265" w:type="dxa"/>
          </w:tcPr>
          <w:p w14:paraId="02D2ADCF" w14:textId="77777777" w:rsidR="00226CE9" w:rsidRPr="0083107F" w:rsidRDefault="00226CE9" w:rsidP="00226CE9">
            <w:pPr>
              <w:rPr>
                <w:lang w:val="es-ES"/>
              </w:rPr>
            </w:pPr>
          </w:p>
        </w:tc>
        <w:tc>
          <w:tcPr>
            <w:tcW w:w="1417" w:type="dxa"/>
          </w:tcPr>
          <w:p w14:paraId="67628FE0" w14:textId="77777777" w:rsidR="00226CE9" w:rsidRPr="0083107F" w:rsidRDefault="00226CE9" w:rsidP="00226CE9">
            <w:pPr>
              <w:rPr>
                <w:lang w:val="es-ES"/>
              </w:rPr>
            </w:pPr>
          </w:p>
        </w:tc>
      </w:tr>
      <w:tr w:rsidR="00226CE9" w:rsidRPr="0083107F" w14:paraId="52138D03" w14:textId="77777777" w:rsidTr="00B245A3">
        <w:trPr>
          <w:trHeight w:val="264"/>
        </w:trPr>
        <w:tc>
          <w:tcPr>
            <w:tcW w:w="3539" w:type="dxa"/>
            <w:vMerge/>
            <w:shd w:val="clear" w:color="auto" w:fill="7F7F7F" w:themeFill="text1" w:themeFillTint="80"/>
            <w:vAlign w:val="center"/>
          </w:tcPr>
          <w:p w14:paraId="023ED056" w14:textId="77777777" w:rsidR="00226CE9" w:rsidRPr="00B245A3" w:rsidRDefault="00226CE9" w:rsidP="00226CE9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9650" w:type="dxa"/>
            <w:gridSpan w:val="3"/>
            <w:shd w:val="clear" w:color="auto" w:fill="FDE9D9" w:themeFill="accent6" w:themeFillTint="33"/>
          </w:tcPr>
          <w:p w14:paraId="3ECB2F69" w14:textId="77777777" w:rsidR="00226CE9" w:rsidRPr="0083107F" w:rsidRDefault="00226CE9">
            <w:pPr>
              <w:pStyle w:val="Default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Identificar áreas de mejora, implementación de cambios y evaluación continua. </w:t>
            </w:r>
          </w:p>
        </w:tc>
        <w:tc>
          <w:tcPr>
            <w:tcW w:w="1265" w:type="dxa"/>
          </w:tcPr>
          <w:p w14:paraId="13E6A385" w14:textId="77777777" w:rsidR="00226CE9" w:rsidRPr="0083107F" w:rsidRDefault="00226CE9" w:rsidP="00226CE9">
            <w:pPr>
              <w:rPr>
                <w:lang w:val="es-ES"/>
              </w:rPr>
            </w:pPr>
          </w:p>
        </w:tc>
        <w:tc>
          <w:tcPr>
            <w:tcW w:w="1417" w:type="dxa"/>
          </w:tcPr>
          <w:p w14:paraId="121BDDAA" w14:textId="77777777" w:rsidR="00226CE9" w:rsidRPr="0083107F" w:rsidRDefault="00226CE9" w:rsidP="00226CE9">
            <w:pPr>
              <w:rPr>
                <w:lang w:val="es-ES"/>
              </w:rPr>
            </w:pPr>
          </w:p>
        </w:tc>
      </w:tr>
      <w:tr w:rsidR="00226CE9" w:rsidRPr="0083107F" w14:paraId="659A830F" w14:textId="77777777" w:rsidTr="00B245A3">
        <w:trPr>
          <w:trHeight w:val="205"/>
        </w:trPr>
        <w:tc>
          <w:tcPr>
            <w:tcW w:w="3539" w:type="dxa"/>
            <w:vMerge/>
            <w:shd w:val="clear" w:color="auto" w:fill="7F7F7F" w:themeFill="text1" w:themeFillTint="80"/>
            <w:vAlign w:val="center"/>
          </w:tcPr>
          <w:p w14:paraId="53158627" w14:textId="77777777" w:rsidR="00226CE9" w:rsidRPr="00B245A3" w:rsidRDefault="00226CE9" w:rsidP="00226CE9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9650" w:type="dxa"/>
            <w:gridSpan w:val="3"/>
            <w:shd w:val="clear" w:color="auto" w:fill="FDE9D9" w:themeFill="accent6" w:themeFillTint="33"/>
          </w:tcPr>
          <w:p w14:paraId="7BC86CBE" w14:textId="77777777" w:rsidR="00226CE9" w:rsidRPr="0083107F" w:rsidRDefault="00226CE9">
            <w:pPr>
              <w:pStyle w:val="Default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Habilidad crítica y autocrítica: distinguir entre cualidades y defectos, siendo capaz de explotar aquellas áreas positivas </w:t>
            </w:r>
          </w:p>
          <w:p w14:paraId="5300A86A" w14:textId="77777777" w:rsidR="00226CE9" w:rsidRPr="0083107F" w:rsidRDefault="00226CE9" w:rsidP="00226CE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14:paraId="5B49B9DB" w14:textId="77777777" w:rsidR="00226CE9" w:rsidRPr="0083107F" w:rsidRDefault="00226CE9" w:rsidP="00226CE9">
            <w:pPr>
              <w:rPr>
                <w:lang w:val="es-ES"/>
              </w:rPr>
            </w:pPr>
          </w:p>
        </w:tc>
        <w:tc>
          <w:tcPr>
            <w:tcW w:w="1417" w:type="dxa"/>
          </w:tcPr>
          <w:p w14:paraId="366BEE1C" w14:textId="77777777" w:rsidR="00226CE9" w:rsidRPr="0083107F" w:rsidRDefault="00226CE9" w:rsidP="00226CE9">
            <w:pPr>
              <w:rPr>
                <w:lang w:val="es-ES"/>
              </w:rPr>
            </w:pPr>
          </w:p>
        </w:tc>
      </w:tr>
      <w:tr w:rsidR="00226CE9" w:rsidRPr="0083107F" w14:paraId="69C8985D" w14:textId="77777777" w:rsidTr="00B245A3">
        <w:trPr>
          <w:trHeight w:val="379"/>
        </w:trPr>
        <w:tc>
          <w:tcPr>
            <w:tcW w:w="3539" w:type="dxa"/>
            <w:vMerge w:val="restart"/>
            <w:shd w:val="clear" w:color="auto" w:fill="7F7F7F" w:themeFill="text1" w:themeFillTint="80"/>
            <w:vAlign w:val="center"/>
          </w:tcPr>
          <w:p w14:paraId="73A2BCF3" w14:textId="77777777" w:rsidR="00226CE9" w:rsidRPr="00B245A3" w:rsidRDefault="00226CE9" w:rsidP="00226CE9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B245A3">
              <w:rPr>
                <w:b/>
                <w:color w:val="FFFFFF" w:themeColor="background1"/>
                <w:sz w:val="18"/>
                <w:szCs w:val="18"/>
                <w:lang w:val="es-ES"/>
              </w:rPr>
              <w:t>Comportamientos profesionales comunes a estas 3 capacidades</w:t>
            </w:r>
          </w:p>
        </w:tc>
        <w:tc>
          <w:tcPr>
            <w:tcW w:w="9650" w:type="dxa"/>
            <w:gridSpan w:val="3"/>
            <w:shd w:val="clear" w:color="auto" w:fill="EAF1DD" w:themeFill="accent3" w:themeFillTint="33"/>
          </w:tcPr>
          <w:p w14:paraId="4537A2B3" w14:textId="77777777" w:rsidR="00226CE9" w:rsidRPr="0083107F" w:rsidRDefault="00226CE9">
            <w:pPr>
              <w:pStyle w:val="Default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Reconocer las funciones de los otros miembros del equipo multidisciplinar de IC (tales como el cardiólogo, internista, psicólogo, médico de familia, geriatra, gerente...) y el impacto de cualquier cambio en la prestación del servicio. </w:t>
            </w:r>
          </w:p>
        </w:tc>
        <w:tc>
          <w:tcPr>
            <w:tcW w:w="1265" w:type="dxa"/>
          </w:tcPr>
          <w:p w14:paraId="02698094" w14:textId="77777777" w:rsidR="00226CE9" w:rsidRPr="0083107F" w:rsidRDefault="00226CE9" w:rsidP="00226CE9">
            <w:pPr>
              <w:rPr>
                <w:lang w:val="es-ES"/>
              </w:rPr>
            </w:pPr>
          </w:p>
        </w:tc>
        <w:tc>
          <w:tcPr>
            <w:tcW w:w="1417" w:type="dxa"/>
          </w:tcPr>
          <w:p w14:paraId="24764F30" w14:textId="77777777" w:rsidR="00226CE9" w:rsidRPr="0083107F" w:rsidRDefault="00226CE9" w:rsidP="00226CE9">
            <w:pPr>
              <w:rPr>
                <w:lang w:val="es-ES"/>
              </w:rPr>
            </w:pPr>
          </w:p>
        </w:tc>
      </w:tr>
      <w:tr w:rsidR="00226CE9" w:rsidRPr="0083107F" w14:paraId="03CF2532" w14:textId="77777777" w:rsidTr="00B245A3">
        <w:trPr>
          <w:trHeight w:val="289"/>
        </w:trPr>
        <w:tc>
          <w:tcPr>
            <w:tcW w:w="3539" w:type="dxa"/>
            <w:vMerge/>
            <w:shd w:val="clear" w:color="auto" w:fill="7F7F7F" w:themeFill="text1" w:themeFillTint="80"/>
            <w:vAlign w:val="center"/>
          </w:tcPr>
          <w:p w14:paraId="4F8A13E8" w14:textId="77777777" w:rsidR="00226CE9" w:rsidRPr="0083107F" w:rsidRDefault="00226CE9" w:rsidP="00226CE9">
            <w:pPr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9650" w:type="dxa"/>
            <w:gridSpan w:val="3"/>
            <w:shd w:val="clear" w:color="auto" w:fill="EAF1DD" w:themeFill="accent3" w:themeFillTint="33"/>
          </w:tcPr>
          <w:p w14:paraId="7F2A893D" w14:textId="77777777" w:rsidR="00226CE9" w:rsidRPr="0083107F" w:rsidRDefault="00226CE9">
            <w:pPr>
              <w:pStyle w:val="Default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Predisposición positiva para emprender o crear nuevas oportunidades, sin necesidad de un estímulo externo </w:t>
            </w:r>
          </w:p>
          <w:p w14:paraId="1DDFE0D3" w14:textId="77777777" w:rsidR="00226CE9" w:rsidRPr="0083107F" w:rsidRDefault="00226CE9" w:rsidP="00226CE9">
            <w:pPr>
              <w:pStyle w:val="Default"/>
              <w:ind w:left="318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14:paraId="30C0B547" w14:textId="77777777" w:rsidR="00226CE9" w:rsidRPr="0083107F" w:rsidRDefault="00226CE9" w:rsidP="00226CE9">
            <w:pPr>
              <w:rPr>
                <w:lang w:val="es-ES"/>
              </w:rPr>
            </w:pPr>
          </w:p>
        </w:tc>
        <w:tc>
          <w:tcPr>
            <w:tcW w:w="1417" w:type="dxa"/>
          </w:tcPr>
          <w:p w14:paraId="6BF7283A" w14:textId="77777777" w:rsidR="00226CE9" w:rsidRPr="0083107F" w:rsidRDefault="00226CE9" w:rsidP="00226CE9">
            <w:pPr>
              <w:rPr>
                <w:lang w:val="es-ES"/>
              </w:rPr>
            </w:pPr>
          </w:p>
        </w:tc>
      </w:tr>
      <w:tr w:rsidR="00226CE9" w:rsidRPr="0083107F" w14:paraId="4FEA037C" w14:textId="77777777" w:rsidTr="00801CF6">
        <w:trPr>
          <w:trHeight w:val="289"/>
        </w:trPr>
        <w:tc>
          <w:tcPr>
            <w:tcW w:w="4396" w:type="dxa"/>
            <w:gridSpan w:val="2"/>
            <w:shd w:val="clear" w:color="auto" w:fill="FFFFFF" w:themeFill="background1"/>
            <w:vAlign w:val="center"/>
          </w:tcPr>
          <w:p w14:paraId="3CD2A6D6" w14:textId="2CACFA24" w:rsidR="00226CE9" w:rsidRPr="0083107F" w:rsidRDefault="00226CE9" w:rsidP="00801CF6">
            <w:pPr>
              <w:pStyle w:val="Default"/>
              <w:jc w:val="center"/>
              <w:rPr>
                <w:sz w:val="18"/>
                <w:szCs w:val="18"/>
              </w:rPr>
            </w:pPr>
            <w:r>
              <w:t xml:space="preserve">Igual al 60% </w:t>
            </w:r>
            <w:r w:rsidRPr="0095797C">
              <w:sym w:font="Wingdings" w:char="F0E0"/>
            </w:r>
            <w:r>
              <w:t xml:space="preserve"> 11 ítems</w:t>
            </w:r>
          </w:p>
        </w:tc>
        <w:tc>
          <w:tcPr>
            <w:tcW w:w="4396" w:type="dxa"/>
            <w:shd w:val="clear" w:color="auto" w:fill="FFFFFF" w:themeFill="background1"/>
            <w:vAlign w:val="center"/>
          </w:tcPr>
          <w:p w14:paraId="78573801" w14:textId="35CCBD92" w:rsidR="00226CE9" w:rsidRPr="0083107F" w:rsidRDefault="00226CE9" w:rsidP="00801CF6">
            <w:pPr>
              <w:pStyle w:val="Default"/>
              <w:jc w:val="center"/>
              <w:rPr>
                <w:sz w:val="18"/>
                <w:szCs w:val="18"/>
              </w:rPr>
            </w:pPr>
            <w:r>
              <w:t xml:space="preserve">61% al 89% </w:t>
            </w:r>
            <w:r>
              <w:sym w:font="Wingdings" w:char="F0E0"/>
            </w:r>
            <w:r>
              <w:t xml:space="preserve"> 12-16 ítems</w:t>
            </w:r>
          </w:p>
        </w:tc>
        <w:tc>
          <w:tcPr>
            <w:tcW w:w="4397" w:type="dxa"/>
            <w:shd w:val="clear" w:color="auto" w:fill="FFFFFF" w:themeFill="background1"/>
            <w:vAlign w:val="center"/>
          </w:tcPr>
          <w:p w14:paraId="450C7D84" w14:textId="00EEBE1E" w:rsidR="00226CE9" w:rsidRPr="0083107F" w:rsidRDefault="00226CE9" w:rsidP="00801CF6">
            <w:pPr>
              <w:pStyle w:val="Default"/>
              <w:jc w:val="center"/>
              <w:rPr>
                <w:sz w:val="18"/>
                <w:szCs w:val="18"/>
              </w:rPr>
            </w:pPr>
            <w:r>
              <w:t xml:space="preserve">90%-100% </w:t>
            </w:r>
            <w:r>
              <w:sym w:font="Wingdings" w:char="F0E0"/>
            </w:r>
            <w:r>
              <w:t xml:space="preserve"> 17-18 ítems</w:t>
            </w:r>
          </w:p>
        </w:tc>
        <w:tc>
          <w:tcPr>
            <w:tcW w:w="1265" w:type="dxa"/>
            <w:shd w:val="clear" w:color="auto" w:fill="FFFFFF" w:themeFill="background1"/>
          </w:tcPr>
          <w:p w14:paraId="0B38143D" w14:textId="77777777" w:rsidR="00226CE9" w:rsidRPr="0083107F" w:rsidRDefault="00226CE9" w:rsidP="00226CE9">
            <w:pPr>
              <w:rPr>
                <w:lang w:val="es-E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16D0F21" w14:textId="77777777" w:rsidR="00226CE9" w:rsidRPr="0083107F" w:rsidRDefault="00226CE9" w:rsidP="00226CE9">
            <w:pPr>
              <w:rPr>
                <w:lang w:val="es-ES"/>
              </w:rPr>
            </w:pPr>
          </w:p>
        </w:tc>
      </w:tr>
    </w:tbl>
    <w:p w14:paraId="7708EF88" w14:textId="77777777" w:rsidR="00A23D8C" w:rsidRPr="0083107F" w:rsidRDefault="00A23D8C" w:rsidP="00A23D8C">
      <w:pPr>
        <w:spacing w:after="160" w:line="240" w:lineRule="auto"/>
        <w:ind w:left="-1276" w:right="-1164"/>
        <w:jc w:val="both"/>
        <w:rPr>
          <w:rFonts w:ascii="Arial" w:eastAsia="Arial" w:hAnsi="Arial" w:cs="Arial"/>
          <w:lang w:val="es-ES"/>
        </w:rPr>
      </w:pPr>
    </w:p>
    <w:p w14:paraId="2CDA3968" w14:textId="77777777" w:rsidR="00A23D8C" w:rsidRPr="0083107F" w:rsidRDefault="00A23D8C" w:rsidP="00A23D8C">
      <w:pPr>
        <w:spacing w:after="160" w:line="240" w:lineRule="auto"/>
        <w:ind w:left="-1276" w:right="-1164"/>
        <w:jc w:val="both"/>
        <w:rPr>
          <w:rFonts w:ascii="Arial" w:eastAsia="Arial" w:hAnsi="Arial" w:cs="Arial"/>
          <w:lang w:val="es-ES"/>
        </w:rPr>
      </w:pPr>
    </w:p>
    <w:tbl>
      <w:tblPr>
        <w:tblStyle w:val="Tablaconcuadrcula"/>
        <w:tblpPr w:leftFromText="141" w:rightFromText="141" w:vertAnchor="page" w:horzAnchor="margin" w:tblpY="574"/>
        <w:tblW w:w="15730" w:type="dxa"/>
        <w:tblLayout w:type="fixed"/>
        <w:tblLook w:val="04A0" w:firstRow="1" w:lastRow="0" w:firstColumn="1" w:lastColumn="0" w:noHBand="0" w:noVBand="1"/>
      </w:tblPr>
      <w:tblGrid>
        <w:gridCol w:w="1282"/>
        <w:gridCol w:w="11907"/>
        <w:gridCol w:w="1265"/>
        <w:gridCol w:w="1276"/>
      </w:tblGrid>
      <w:tr w:rsidR="00801CF6" w:rsidRPr="0083107F" w14:paraId="726A75F3" w14:textId="77777777" w:rsidTr="00801CF6">
        <w:trPr>
          <w:trHeight w:val="285"/>
        </w:trPr>
        <w:tc>
          <w:tcPr>
            <w:tcW w:w="15730" w:type="dxa"/>
            <w:gridSpan w:val="4"/>
            <w:shd w:val="clear" w:color="auto" w:fill="7F7F7F" w:themeFill="text1" w:themeFillTint="80"/>
            <w:vAlign w:val="center"/>
          </w:tcPr>
          <w:p w14:paraId="04C771EE" w14:textId="77777777" w:rsidR="00801CF6" w:rsidRPr="0083107F" w:rsidRDefault="00801CF6" w:rsidP="00801CF6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83107F">
              <w:rPr>
                <w:b/>
                <w:color w:val="FFFFFF" w:themeColor="background1"/>
                <w:sz w:val="18"/>
                <w:szCs w:val="18"/>
                <w:lang w:val="es-ES"/>
              </w:rPr>
              <w:lastRenderedPageBreak/>
              <w:t xml:space="preserve">ROL CLÍNICO ASISTNECIAL </w:t>
            </w:r>
            <w:r w:rsidRPr="0083107F">
              <w:rPr>
                <w:b/>
                <w:color w:val="FFFFFF" w:themeColor="background1"/>
                <w:sz w:val="18"/>
                <w:szCs w:val="18"/>
                <w:lang w:val="es-ES"/>
              </w:rPr>
              <w:sym w:font="Wingdings" w:char="F0E0"/>
            </w:r>
            <w:r w:rsidRPr="0083107F">
              <w:rPr>
                <w:b/>
                <w:color w:val="FFFFFF" w:themeColor="background1"/>
                <w:sz w:val="18"/>
                <w:szCs w:val="18"/>
                <w:lang w:val="es-ES"/>
              </w:rPr>
              <w:t xml:space="preserve"> DAI-TRICAMERAL, SEGUIMIENTO</w:t>
            </w:r>
          </w:p>
        </w:tc>
      </w:tr>
      <w:tr w:rsidR="00801CF6" w:rsidRPr="0083107F" w14:paraId="54A1F809" w14:textId="77777777" w:rsidTr="00801CF6">
        <w:trPr>
          <w:trHeight w:val="285"/>
        </w:trPr>
        <w:tc>
          <w:tcPr>
            <w:tcW w:w="1282" w:type="dxa"/>
            <w:vMerge w:val="restart"/>
            <w:shd w:val="clear" w:color="auto" w:fill="7F7F7F" w:themeFill="text1" w:themeFillTint="80"/>
            <w:vAlign w:val="center"/>
          </w:tcPr>
          <w:p w14:paraId="793BD7D8" w14:textId="77777777" w:rsidR="00801CF6" w:rsidRPr="0083107F" w:rsidRDefault="00801CF6" w:rsidP="00801CF6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83107F">
              <w:rPr>
                <w:b/>
                <w:color w:val="FFFFFF" w:themeColor="background1"/>
                <w:sz w:val="18"/>
                <w:szCs w:val="18"/>
                <w:lang w:val="es-ES"/>
              </w:rPr>
              <w:t>Capacidades</w:t>
            </w:r>
          </w:p>
        </w:tc>
        <w:tc>
          <w:tcPr>
            <w:tcW w:w="11907" w:type="dxa"/>
            <w:shd w:val="clear" w:color="auto" w:fill="DBE5F1" w:themeFill="accent1" w:themeFillTint="33"/>
          </w:tcPr>
          <w:p w14:paraId="07D48151" w14:textId="77777777" w:rsidR="00801CF6" w:rsidRPr="00553030" w:rsidRDefault="00801CF6" w:rsidP="00801CF6">
            <w:pPr>
              <w:rPr>
                <w:b/>
                <w:bCs/>
                <w:lang w:val="es-ES"/>
              </w:rPr>
            </w:pPr>
            <w:r w:rsidRPr="00553030">
              <w:rPr>
                <w:b/>
                <w:bCs/>
                <w:lang w:val="es-ES"/>
              </w:rPr>
              <w:t>Conocimientos</w:t>
            </w:r>
          </w:p>
        </w:tc>
        <w:tc>
          <w:tcPr>
            <w:tcW w:w="1265" w:type="dxa"/>
            <w:vMerge w:val="restart"/>
            <w:shd w:val="clear" w:color="auto" w:fill="808080" w:themeFill="background1" w:themeFillShade="80"/>
            <w:vAlign w:val="center"/>
          </w:tcPr>
          <w:p w14:paraId="7E71C009" w14:textId="77777777" w:rsidR="00801CF6" w:rsidRPr="0083107F" w:rsidRDefault="00801CF6" w:rsidP="00801CF6">
            <w:pPr>
              <w:rPr>
                <w:sz w:val="18"/>
                <w:szCs w:val="18"/>
                <w:lang w:val="es-ES"/>
              </w:rPr>
            </w:pPr>
            <w:r w:rsidRPr="00B0704C">
              <w:rPr>
                <w:b/>
                <w:color w:val="FFFFFF" w:themeColor="background1"/>
                <w:sz w:val="20"/>
                <w:szCs w:val="20"/>
                <w:lang w:val="es-ES"/>
              </w:rPr>
              <w:t>Conseguido</w:t>
            </w:r>
          </w:p>
        </w:tc>
        <w:tc>
          <w:tcPr>
            <w:tcW w:w="1276" w:type="dxa"/>
            <w:vMerge w:val="restart"/>
            <w:shd w:val="clear" w:color="auto" w:fill="808080" w:themeFill="background1" w:themeFillShade="80"/>
            <w:vAlign w:val="center"/>
          </w:tcPr>
          <w:p w14:paraId="6CE121A3" w14:textId="77777777" w:rsidR="00801CF6" w:rsidRPr="00B0704C" w:rsidRDefault="00801CF6" w:rsidP="00801CF6">
            <w:pPr>
              <w:ind w:left="-118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B0704C">
              <w:rPr>
                <w:b/>
                <w:color w:val="FFFFFF" w:themeColor="background1"/>
                <w:sz w:val="20"/>
                <w:szCs w:val="20"/>
                <w:lang w:val="es-ES"/>
              </w:rPr>
              <w:t>No</w:t>
            </w:r>
          </w:p>
          <w:p w14:paraId="13D45A89" w14:textId="77777777" w:rsidR="00801CF6" w:rsidRPr="0083107F" w:rsidRDefault="00801CF6" w:rsidP="00801CF6">
            <w:pPr>
              <w:rPr>
                <w:sz w:val="18"/>
                <w:szCs w:val="18"/>
                <w:lang w:val="es-ES"/>
              </w:rPr>
            </w:pPr>
            <w:r w:rsidRPr="00B0704C">
              <w:rPr>
                <w:b/>
                <w:color w:val="FFFFFF" w:themeColor="background1"/>
                <w:sz w:val="20"/>
                <w:szCs w:val="20"/>
                <w:lang w:val="es-ES"/>
              </w:rPr>
              <w:t>Conseguido</w:t>
            </w:r>
          </w:p>
        </w:tc>
      </w:tr>
      <w:tr w:rsidR="00801CF6" w:rsidRPr="0083107F" w14:paraId="1AD67EDC" w14:textId="77777777" w:rsidTr="00801CF6">
        <w:trPr>
          <w:trHeight w:val="240"/>
        </w:trPr>
        <w:tc>
          <w:tcPr>
            <w:tcW w:w="1282" w:type="dxa"/>
            <w:vMerge/>
            <w:shd w:val="clear" w:color="auto" w:fill="7F7F7F" w:themeFill="text1" w:themeFillTint="80"/>
          </w:tcPr>
          <w:p w14:paraId="64B548EF" w14:textId="77777777" w:rsidR="00801CF6" w:rsidRPr="0083107F" w:rsidRDefault="00801CF6" w:rsidP="00801CF6">
            <w:pPr>
              <w:rPr>
                <w:b/>
                <w:color w:val="FFFFFF" w:themeColor="background1"/>
                <w:lang w:val="es-ES"/>
              </w:rPr>
            </w:pPr>
          </w:p>
        </w:tc>
        <w:tc>
          <w:tcPr>
            <w:tcW w:w="11907" w:type="dxa"/>
            <w:shd w:val="clear" w:color="auto" w:fill="FDE9D9" w:themeFill="accent6" w:themeFillTint="33"/>
          </w:tcPr>
          <w:p w14:paraId="19BBE699" w14:textId="77777777" w:rsidR="00801CF6" w:rsidRPr="00553030" w:rsidRDefault="00801CF6" w:rsidP="00801CF6">
            <w:pPr>
              <w:rPr>
                <w:b/>
                <w:bCs/>
                <w:lang w:val="es-ES"/>
              </w:rPr>
            </w:pPr>
            <w:r w:rsidRPr="00553030">
              <w:rPr>
                <w:b/>
                <w:bCs/>
                <w:lang w:val="es-ES"/>
              </w:rPr>
              <w:t>Habilidades</w:t>
            </w:r>
          </w:p>
        </w:tc>
        <w:tc>
          <w:tcPr>
            <w:tcW w:w="1265" w:type="dxa"/>
            <w:vMerge/>
            <w:shd w:val="clear" w:color="auto" w:fill="808080" w:themeFill="background1" w:themeFillShade="80"/>
          </w:tcPr>
          <w:p w14:paraId="588A3307" w14:textId="77777777" w:rsidR="00801CF6" w:rsidRPr="0083107F" w:rsidRDefault="00801CF6" w:rsidP="00801CF6">
            <w:pPr>
              <w:rPr>
                <w:lang w:val="es-ES"/>
              </w:rPr>
            </w:pPr>
          </w:p>
        </w:tc>
        <w:tc>
          <w:tcPr>
            <w:tcW w:w="1276" w:type="dxa"/>
            <w:vMerge/>
            <w:shd w:val="clear" w:color="auto" w:fill="808080" w:themeFill="background1" w:themeFillShade="80"/>
          </w:tcPr>
          <w:p w14:paraId="48D47D44" w14:textId="77777777" w:rsidR="00801CF6" w:rsidRPr="0083107F" w:rsidRDefault="00801CF6" w:rsidP="00801CF6">
            <w:pPr>
              <w:rPr>
                <w:lang w:val="es-ES"/>
              </w:rPr>
            </w:pPr>
          </w:p>
        </w:tc>
      </w:tr>
      <w:tr w:rsidR="00801CF6" w:rsidRPr="0083107F" w14:paraId="3A8A7790" w14:textId="77777777" w:rsidTr="00801CF6">
        <w:tc>
          <w:tcPr>
            <w:tcW w:w="1282" w:type="dxa"/>
            <w:vMerge/>
            <w:shd w:val="clear" w:color="auto" w:fill="7F7F7F" w:themeFill="text1" w:themeFillTint="80"/>
          </w:tcPr>
          <w:p w14:paraId="31CD79A4" w14:textId="77777777" w:rsidR="00801CF6" w:rsidRPr="0083107F" w:rsidRDefault="00801CF6" w:rsidP="00801CF6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907" w:type="dxa"/>
            <w:shd w:val="clear" w:color="auto" w:fill="EAF1DD" w:themeFill="accent3" w:themeFillTint="33"/>
          </w:tcPr>
          <w:p w14:paraId="32C05980" w14:textId="77777777" w:rsidR="00801CF6" w:rsidRPr="00553030" w:rsidRDefault="00801CF6" w:rsidP="00801CF6">
            <w:pPr>
              <w:rPr>
                <w:b/>
                <w:bCs/>
                <w:lang w:val="es-ES"/>
              </w:rPr>
            </w:pPr>
            <w:r w:rsidRPr="00553030">
              <w:rPr>
                <w:b/>
                <w:bCs/>
                <w:lang w:val="es-ES"/>
              </w:rPr>
              <w:t>Comportamiento Profesional</w:t>
            </w:r>
          </w:p>
        </w:tc>
        <w:tc>
          <w:tcPr>
            <w:tcW w:w="1265" w:type="dxa"/>
            <w:vMerge/>
            <w:shd w:val="clear" w:color="auto" w:fill="808080" w:themeFill="background1" w:themeFillShade="80"/>
            <w:vAlign w:val="center"/>
          </w:tcPr>
          <w:p w14:paraId="183663EF" w14:textId="77777777" w:rsidR="00801CF6" w:rsidRPr="0083107F" w:rsidRDefault="00801CF6" w:rsidP="00801CF6">
            <w:pPr>
              <w:ind w:left="-11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vMerge/>
            <w:shd w:val="clear" w:color="auto" w:fill="808080" w:themeFill="background1" w:themeFillShade="80"/>
            <w:vAlign w:val="center"/>
          </w:tcPr>
          <w:p w14:paraId="79A498E5" w14:textId="77777777" w:rsidR="00801CF6" w:rsidRPr="0083107F" w:rsidRDefault="00801CF6" w:rsidP="00801CF6">
            <w:pPr>
              <w:ind w:left="-118"/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801CF6" w:rsidRPr="0083107F" w14:paraId="08DF827B" w14:textId="77777777" w:rsidTr="00EE09DD">
        <w:trPr>
          <w:trHeight w:val="200"/>
        </w:trPr>
        <w:tc>
          <w:tcPr>
            <w:tcW w:w="1282" w:type="dxa"/>
            <w:vMerge w:val="restart"/>
            <w:shd w:val="clear" w:color="auto" w:fill="7F7F7F" w:themeFill="text1" w:themeFillTint="80"/>
            <w:vAlign w:val="center"/>
          </w:tcPr>
          <w:p w14:paraId="6D199837" w14:textId="77777777" w:rsidR="00801CF6" w:rsidRPr="0083107F" w:rsidRDefault="00801CF6" w:rsidP="00801CF6">
            <w:pPr>
              <w:pStyle w:val="Default"/>
              <w:rPr>
                <w:color w:val="FFFFFF" w:themeColor="background1"/>
                <w:sz w:val="18"/>
                <w:szCs w:val="18"/>
              </w:rPr>
            </w:pPr>
            <w:r w:rsidRPr="0083107F">
              <w:rPr>
                <w:b/>
                <w:bCs/>
                <w:color w:val="FFFFFF" w:themeColor="background1"/>
                <w:sz w:val="18"/>
                <w:szCs w:val="18"/>
              </w:rPr>
              <w:t xml:space="preserve">Capacidad de dar información sobre todo el proceso. </w:t>
            </w:r>
          </w:p>
          <w:p w14:paraId="09F16C12" w14:textId="77777777" w:rsidR="00801CF6" w:rsidRPr="0083107F" w:rsidRDefault="00801CF6" w:rsidP="00801CF6">
            <w:pPr>
              <w:pStyle w:val="Default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907" w:type="dxa"/>
            <w:shd w:val="clear" w:color="auto" w:fill="DBE5F1" w:themeFill="accent1" w:themeFillTint="33"/>
          </w:tcPr>
          <w:p w14:paraId="434811B1" w14:textId="401D789F" w:rsidR="00801CF6" w:rsidRPr="0083107F" w:rsidRDefault="00801CF6">
            <w:pPr>
              <w:pStyle w:val="Default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83107F">
              <w:rPr>
                <w:sz w:val="18"/>
                <w:szCs w:val="18"/>
              </w:rPr>
              <w:t xml:space="preserve">Conocer las distintas plataformas de seguimiento y control, existentes en la actualidad, para la detección del riesgo de descompensación. </w:t>
            </w:r>
          </w:p>
        </w:tc>
        <w:tc>
          <w:tcPr>
            <w:tcW w:w="1265" w:type="dxa"/>
          </w:tcPr>
          <w:p w14:paraId="061902E5" w14:textId="77777777" w:rsidR="00801CF6" w:rsidRPr="0083107F" w:rsidRDefault="00801CF6" w:rsidP="00801CF6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3348BF4C" w14:textId="77777777" w:rsidR="00801CF6" w:rsidRPr="0083107F" w:rsidRDefault="00801CF6" w:rsidP="00801CF6">
            <w:pPr>
              <w:rPr>
                <w:lang w:val="es-ES"/>
              </w:rPr>
            </w:pPr>
          </w:p>
        </w:tc>
      </w:tr>
      <w:tr w:rsidR="00801CF6" w:rsidRPr="0083107F" w14:paraId="1A07BED9" w14:textId="77777777" w:rsidTr="00EE09DD">
        <w:trPr>
          <w:trHeight w:val="395"/>
        </w:trPr>
        <w:tc>
          <w:tcPr>
            <w:tcW w:w="1282" w:type="dxa"/>
            <w:vMerge/>
            <w:shd w:val="clear" w:color="auto" w:fill="7F7F7F" w:themeFill="text1" w:themeFillTint="80"/>
            <w:vAlign w:val="center"/>
          </w:tcPr>
          <w:p w14:paraId="5D8F57EF" w14:textId="77777777" w:rsidR="00801CF6" w:rsidRPr="0083107F" w:rsidRDefault="00801CF6" w:rsidP="00801CF6">
            <w:pPr>
              <w:pStyle w:val="Default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907" w:type="dxa"/>
            <w:shd w:val="clear" w:color="auto" w:fill="DBE5F1" w:themeFill="accent1" w:themeFillTint="33"/>
          </w:tcPr>
          <w:p w14:paraId="5F2D5B9E" w14:textId="3BF16589" w:rsidR="00801CF6" w:rsidRPr="0083107F" w:rsidRDefault="00801CF6">
            <w:pPr>
              <w:pStyle w:val="Default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Conocimiento del uso efectivo del Desfibrilador automático implantable (DAI) y terapias de resincronización cardiaca (TRC): objetivo, indicación, contraindicación y potenciales complicaciones: dehiscencia de la herida, infección de bolsillo, rotura de cable y/o pared. </w:t>
            </w:r>
          </w:p>
        </w:tc>
        <w:tc>
          <w:tcPr>
            <w:tcW w:w="1265" w:type="dxa"/>
          </w:tcPr>
          <w:p w14:paraId="7F3BF350" w14:textId="77777777" w:rsidR="00801CF6" w:rsidRPr="0083107F" w:rsidRDefault="00801CF6" w:rsidP="00801CF6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1BA813AE" w14:textId="77777777" w:rsidR="00801CF6" w:rsidRPr="0083107F" w:rsidRDefault="00801CF6" w:rsidP="00801CF6">
            <w:pPr>
              <w:rPr>
                <w:lang w:val="es-ES"/>
              </w:rPr>
            </w:pPr>
          </w:p>
        </w:tc>
      </w:tr>
      <w:tr w:rsidR="00801CF6" w:rsidRPr="0083107F" w14:paraId="1098406A" w14:textId="77777777" w:rsidTr="00EE09DD">
        <w:trPr>
          <w:trHeight w:val="196"/>
        </w:trPr>
        <w:tc>
          <w:tcPr>
            <w:tcW w:w="1282" w:type="dxa"/>
            <w:vMerge/>
            <w:shd w:val="clear" w:color="auto" w:fill="7F7F7F" w:themeFill="text1" w:themeFillTint="80"/>
            <w:vAlign w:val="center"/>
          </w:tcPr>
          <w:p w14:paraId="76B277AE" w14:textId="77777777" w:rsidR="00801CF6" w:rsidRPr="0083107F" w:rsidRDefault="00801CF6" w:rsidP="00801CF6">
            <w:pPr>
              <w:pStyle w:val="Default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907" w:type="dxa"/>
            <w:shd w:val="clear" w:color="auto" w:fill="DBE5F1" w:themeFill="accent1" w:themeFillTint="33"/>
          </w:tcPr>
          <w:p w14:paraId="37A64559" w14:textId="56416327" w:rsidR="00801CF6" w:rsidRPr="0083107F" w:rsidRDefault="00801CF6">
            <w:pPr>
              <w:pStyle w:val="Default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Conocer el protocolo quirúrgico en los pacientes con indicación de implante de dispositivos cardiacos (marcapasos, DAI, TRC…) </w:t>
            </w:r>
          </w:p>
        </w:tc>
        <w:tc>
          <w:tcPr>
            <w:tcW w:w="1265" w:type="dxa"/>
          </w:tcPr>
          <w:p w14:paraId="43201312" w14:textId="77777777" w:rsidR="00801CF6" w:rsidRPr="0083107F" w:rsidRDefault="00801CF6" w:rsidP="00801CF6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4F79D975" w14:textId="77777777" w:rsidR="00801CF6" w:rsidRPr="0083107F" w:rsidRDefault="00801CF6" w:rsidP="00801CF6">
            <w:pPr>
              <w:rPr>
                <w:lang w:val="es-ES"/>
              </w:rPr>
            </w:pPr>
          </w:p>
        </w:tc>
      </w:tr>
      <w:tr w:rsidR="00801CF6" w:rsidRPr="0083107F" w14:paraId="0E2D71FB" w14:textId="77777777" w:rsidTr="00EE09DD">
        <w:trPr>
          <w:trHeight w:val="168"/>
        </w:trPr>
        <w:tc>
          <w:tcPr>
            <w:tcW w:w="1282" w:type="dxa"/>
            <w:vMerge/>
            <w:shd w:val="clear" w:color="auto" w:fill="7F7F7F" w:themeFill="text1" w:themeFillTint="80"/>
            <w:vAlign w:val="center"/>
          </w:tcPr>
          <w:p w14:paraId="7CA1E85C" w14:textId="77777777" w:rsidR="00801CF6" w:rsidRPr="0083107F" w:rsidRDefault="00801CF6" w:rsidP="00801CF6">
            <w:pPr>
              <w:pStyle w:val="Default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907" w:type="dxa"/>
            <w:shd w:val="clear" w:color="auto" w:fill="DBE5F1" w:themeFill="accent1" w:themeFillTint="33"/>
          </w:tcPr>
          <w:p w14:paraId="6A5C0ABB" w14:textId="3A287725" w:rsidR="00801CF6" w:rsidRPr="0083107F" w:rsidRDefault="00801CF6">
            <w:pPr>
              <w:pStyle w:val="Default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Conocimiento del seguimiento requerido para el funcionamiento óptimo del dispositivo (incluida la monitorización remota). </w:t>
            </w:r>
          </w:p>
        </w:tc>
        <w:tc>
          <w:tcPr>
            <w:tcW w:w="1265" w:type="dxa"/>
          </w:tcPr>
          <w:p w14:paraId="7636556D" w14:textId="77777777" w:rsidR="00801CF6" w:rsidRPr="0083107F" w:rsidRDefault="00801CF6" w:rsidP="00801CF6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2614FCA8" w14:textId="77777777" w:rsidR="00801CF6" w:rsidRPr="0083107F" w:rsidRDefault="00801CF6" w:rsidP="00801CF6">
            <w:pPr>
              <w:rPr>
                <w:lang w:val="es-ES"/>
              </w:rPr>
            </w:pPr>
          </w:p>
        </w:tc>
      </w:tr>
      <w:tr w:rsidR="00801CF6" w:rsidRPr="0083107F" w14:paraId="122DC317" w14:textId="77777777" w:rsidTr="00EE09DD">
        <w:trPr>
          <w:trHeight w:val="363"/>
        </w:trPr>
        <w:tc>
          <w:tcPr>
            <w:tcW w:w="1282" w:type="dxa"/>
            <w:vMerge/>
            <w:shd w:val="clear" w:color="auto" w:fill="7F7F7F" w:themeFill="text1" w:themeFillTint="80"/>
            <w:vAlign w:val="center"/>
          </w:tcPr>
          <w:p w14:paraId="1CED5326" w14:textId="77777777" w:rsidR="00801CF6" w:rsidRPr="0083107F" w:rsidRDefault="00801CF6" w:rsidP="00801CF6">
            <w:pPr>
              <w:pStyle w:val="Default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907" w:type="dxa"/>
            <w:shd w:val="clear" w:color="auto" w:fill="DBE5F1" w:themeFill="accent1" w:themeFillTint="33"/>
          </w:tcPr>
          <w:p w14:paraId="579B8AD1" w14:textId="7A548045" w:rsidR="00801CF6" w:rsidRPr="0083107F" w:rsidRDefault="00801CF6">
            <w:pPr>
              <w:pStyle w:val="Default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>Conocimiento del uso efectivo de los dispositivos de soporte respiratorio [terapia de oxígeno y la presión positiva continua en la vía aérea (CPAP)], sus efectos secundarios y contraindicaciones</w:t>
            </w:r>
            <w:r>
              <w:rPr>
                <w:sz w:val="18"/>
                <w:szCs w:val="18"/>
              </w:rPr>
              <w:t>.</w:t>
            </w:r>
            <w:r w:rsidRPr="00831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5" w:type="dxa"/>
          </w:tcPr>
          <w:p w14:paraId="20E1C894" w14:textId="77777777" w:rsidR="00801CF6" w:rsidRPr="0083107F" w:rsidRDefault="00801CF6" w:rsidP="00801CF6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5EA59ABA" w14:textId="77777777" w:rsidR="00801CF6" w:rsidRPr="0083107F" w:rsidRDefault="00801CF6" w:rsidP="00801CF6">
            <w:pPr>
              <w:rPr>
                <w:lang w:val="es-ES"/>
              </w:rPr>
            </w:pPr>
          </w:p>
        </w:tc>
      </w:tr>
      <w:tr w:rsidR="00801CF6" w:rsidRPr="0083107F" w14:paraId="01892F9B" w14:textId="77777777" w:rsidTr="00EE09DD">
        <w:trPr>
          <w:trHeight w:val="350"/>
        </w:trPr>
        <w:tc>
          <w:tcPr>
            <w:tcW w:w="1282" w:type="dxa"/>
            <w:vMerge/>
            <w:shd w:val="clear" w:color="auto" w:fill="7F7F7F" w:themeFill="text1" w:themeFillTint="80"/>
            <w:vAlign w:val="center"/>
          </w:tcPr>
          <w:p w14:paraId="27139568" w14:textId="77777777" w:rsidR="00801CF6" w:rsidRPr="0083107F" w:rsidRDefault="00801CF6" w:rsidP="00801CF6">
            <w:pPr>
              <w:pStyle w:val="Default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907" w:type="dxa"/>
            <w:shd w:val="clear" w:color="auto" w:fill="DBE5F1" w:themeFill="accent1" w:themeFillTint="33"/>
          </w:tcPr>
          <w:p w14:paraId="35577A98" w14:textId="00F925B7" w:rsidR="00801CF6" w:rsidRPr="0083107F" w:rsidRDefault="00801CF6">
            <w:pPr>
              <w:pStyle w:val="Default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Conocimiento del uso efectivo del DAI y TRC: objetivo, indicación, contraindicación y potenciales complicaciones: dehiscencia de la herida, infección de bolsillo, rotura de cable y/o pared. </w:t>
            </w:r>
          </w:p>
        </w:tc>
        <w:tc>
          <w:tcPr>
            <w:tcW w:w="1265" w:type="dxa"/>
          </w:tcPr>
          <w:p w14:paraId="3A1DE0DC" w14:textId="77777777" w:rsidR="00801CF6" w:rsidRPr="0083107F" w:rsidRDefault="00801CF6" w:rsidP="00801CF6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16ACE2E5" w14:textId="77777777" w:rsidR="00801CF6" w:rsidRPr="0083107F" w:rsidRDefault="00801CF6" w:rsidP="00801CF6">
            <w:pPr>
              <w:rPr>
                <w:lang w:val="es-ES"/>
              </w:rPr>
            </w:pPr>
          </w:p>
        </w:tc>
      </w:tr>
      <w:tr w:rsidR="00801CF6" w:rsidRPr="0083107F" w14:paraId="0534DDF0" w14:textId="77777777" w:rsidTr="00EE09DD">
        <w:trPr>
          <w:trHeight w:val="168"/>
        </w:trPr>
        <w:tc>
          <w:tcPr>
            <w:tcW w:w="1282" w:type="dxa"/>
            <w:vMerge/>
            <w:shd w:val="clear" w:color="auto" w:fill="7F7F7F" w:themeFill="text1" w:themeFillTint="80"/>
            <w:vAlign w:val="center"/>
          </w:tcPr>
          <w:p w14:paraId="0112DBAC" w14:textId="77777777" w:rsidR="00801CF6" w:rsidRPr="0083107F" w:rsidRDefault="00801CF6" w:rsidP="00801CF6">
            <w:pPr>
              <w:pStyle w:val="Default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907" w:type="dxa"/>
            <w:shd w:val="clear" w:color="auto" w:fill="DBE5F1" w:themeFill="accent1" w:themeFillTint="33"/>
          </w:tcPr>
          <w:p w14:paraId="4B81FF38" w14:textId="2FED6DD2" w:rsidR="00801CF6" w:rsidRPr="0083107F" w:rsidRDefault="00801CF6">
            <w:pPr>
              <w:pStyle w:val="Default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>Conocer el protocolo quirúrgico en los pacientes con indicación de implante de dispositivos cardiacos (marcapasos, DAI, TRC…)</w:t>
            </w:r>
            <w:r>
              <w:rPr>
                <w:sz w:val="18"/>
                <w:szCs w:val="18"/>
              </w:rPr>
              <w:t>.</w:t>
            </w:r>
            <w:r w:rsidRPr="00831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5" w:type="dxa"/>
          </w:tcPr>
          <w:p w14:paraId="1D5379B4" w14:textId="77777777" w:rsidR="00801CF6" w:rsidRPr="0083107F" w:rsidRDefault="00801CF6" w:rsidP="00801CF6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4B4084D6" w14:textId="77777777" w:rsidR="00801CF6" w:rsidRPr="0083107F" w:rsidRDefault="00801CF6" w:rsidP="00801CF6">
            <w:pPr>
              <w:rPr>
                <w:lang w:val="es-ES"/>
              </w:rPr>
            </w:pPr>
          </w:p>
        </w:tc>
      </w:tr>
      <w:tr w:rsidR="00801CF6" w:rsidRPr="0083107F" w14:paraId="27473538" w14:textId="77777777" w:rsidTr="00EE09DD">
        <w:trPr>
          <w:trHeight w:val="196"/>
        </w:trPr>
        <w:tc>
          <w:tcPr>
            <w:tcW w:w="1282" w:type="dxa"/>
            <w:vMerge/>
            <w:shd w:val="clear" w:color="auto" w:fill="7F7F7F" w:themeFill="text1" w:themeFillTint="80"/>
            <w:vAlign w:val="center"/>
          </w:tcPr>
          <w:p w14:paraId="7246E53C" w14:textId="77777777" w:rsidR="00801CF6" w:rsidRPr="0083107F" w:rsidRDefault="00801CF6" w:rsidP="00801CF6">
            <w:pPr>
              <w:pStyle w:val="Default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907" w:type="dxa"/>
            <w:shd w:val="clear" w:color="auto" w:fill="DBE5F1" w:themeFill="accent1" w:themeFillTint="33"/>
          </w:tcPr>
          <w:p w14:paraId="24D53106" w14:textId="7C2EBA9A" w:rsidR="00801CF6" w:rsidRPr="0083107F" w:rsidRDefault="00801CF6">
            <w:pPr>
              <w:pStyle w:val="Default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Conocimiento del seguimiento requerido para el funcionamiento óptimo del dispositivo (incluida la monitorización remota). </w:t>
            </w:r>
          </w:p>
        </w:tc>
        <w:tc>
          <w:tcPr>
            <w:tcW w:w="1265" w:type="dxa"/>
          </w:tcPr>
          <w:p w14:paraId="575C5EA9" w14:textId="77777777" w:rsidR="00801CF6" w:rsidRPr="0083107F" w:rsidRDefault="00801CF6" w:rsidP="00801CF6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11D80512" w14:textId="77777777" w:rsidR="00801CF6" w:rsidRPr="0083107F" w:rsidRDefault="00801CF6" w:rsidP="00801CF6">
            <w:pPr>
              <w:rPr>
                <w:lang w:val="es-ES"/>
              </w:rPr>
            </w:pPr>
          </w:p>
        </w:tc>
      </w:tr>
      <w:tr w:rsidR="00801CF6" w:rsidRPr="0083107F" w14:paraId="70184136" w14:textId="77777777" w:rsidTr="00EE09DD">
        <w:trPr>
          <w:trHeight w:val="499"/>
        </w:trPr>
        <w:tc>
          <w:tcPr>
            <w:tcW w:w="1282" w:type="dxa"/>
            <w:vMerge/>
            <w:shd w:val="clear" w:color="auto" w:fill="7F7F7F" w:themeFill="text1" w:themeFillTint="80"/>
            <w:vAlign w:val="center"/>
          </w:tcPr>
          <w:p w14:paraId="75A836AE" w14:textId="77777777" w:rsidR="00801CF6" w:rsidRPr="0083107F" w:rsidRDefault="00801CF6" w:rsidP="00801CF6">
            <w:pPr>
              <w:pStyle w:val="Default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907" w:type="dxa"/>
            <w:shd w:val="clear" w:color="auto" w:fill="DBE5F1" w:themeFill="accent1" w:themeFillTint="33"/>
          </w:tcPr>
          <w:p w14:paraId="5146A007" w14:textId="07812F2F" w:rsidR="00801CF6" w:rsidRPr="0083107F" w:rsidRDefault="00801CF6">
            <w:pPr>
              <w:pStyle w:val="Default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Conocimiento del uso efectivo de los dispositivos de soporte respiratorio [terapia de oxígeno y la presión positiva continua en la vía aérea (CPAP)], sus efectos secundarios y contraindicaciones. </w:t>
            </w:r>
          </w:p>
        </w:tc>
        <w:tc>
          <w:tcPr>
            <w:tcW w:w="1265" w:type="dxa"/>
          </w:tcPr>
          <w:p w14:paraId="579A0456" w14:textId="77777777" w:rsidR="00801CF6" w:rsidRPr="0083107F" w:rsidRDefault="00801CF6" w:rsidP="00801CF6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4035EED5" w14:textId="77777777" w:rsidR="00801CF6" w:rsidRPr="0083107F" w:rsidRDefault="00801CF6" w:rsidP="00801CF6">
            <w:pPr>
              <w:rPr>
                <w:lang w:val="es-ES"/>
              </w:rPr>
            </w:pPr>
          </w:p>
        </w:tc>
      </w:tr>
      <w:tr w:rsidR="00801CF6" w:rsidRPr="0083107F" w14:paraId="5419D6DC" w14:textId="77777777" w:rsidTr="00EE09DD">
        <w:trPr>
          <w:trHeight w:val="378"/>
        </w:trPr>
        <w:tc>
          <w:tcPr>
            <w:tcW w:w="1282" w:type="dxa"/>
            <w:vMerge/>
            <w:shd w:val="clear" w:color="auto" w:fill="7F7F7F" w:themeFill="text1" w:themeFillTint="80"/>
            <w:vAlign w:val="center"/>
          </w:tcPr>
          <w:p w14:paraId="019D612F" w14:textId="77777777" w:rsidR="00801CF6" w:rsidRPr="0083107F" w:rsidRDefault="00801CF6" w:rsidP="00801CF6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907" w:type="dxa"/>
            <w:shd w:val="clear" w:color="auto" w:fill="FDE9D9" w:themeFill="accent6" w:themeFillTint="33"/>
          </w:tcPr>
          <w:p w14:paraId="2D0FB9D6" w14:textId="6371D1B6" w:rsidR="00801CF6" w:rsidRPr="0083107F" w:rsidRDefault="00801CF6">
            <w:pPr>
              <w:pStyle w:val="Default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83107F">
              <w:rPr>
                <w:sz w:val="18"/>
                <w:szCs w:val="18"/>
              </w:rPr>
              <w:t xml:space="preserve">Habilidad para asesoramiento sobre el propósito del DAI, las complicaciones relativas al implante (fundamentalmente shocks inapropiados) y en qué circunstancias se debe desactivar (enfermedad terminal) o </w:t>
            </w:r>
            <w:proofErr w:type="spellStart"/>
            <w:r w:rsidRPr="0083107F">
              <w:rPr>
                <w:sz w:val="18"/>
                <w:szCs w:val="18"/>
              </w:rPr>
              <w:t>explantar</w:t>
            </w:r>
            <w:proofErr w:type="spellEnd"/>
            <w:r w:rsidRPr="0083107F">
              <w:rPr>
                <w:sz w:val="18"/>
                <w:szCs w:val="18"/>
              </w:rPr>
              <w:t xml:space="preserve"> (infección, recuperación de la función del VI). </w:t>
            </w:r>
          </w:p>
        </w:tc>
        <w:tc>
          <w:tcPr>
            <w:tcW w:w="1265" w:type="dxa"/>
          </w:tcPr>
          <w:p w14:paraId="281033A4" w14:textId="77777777" w:rsidR="00801CF6" w:rsidRPr="0083107F" w:rsidRDefault="00801CF6" w:rsidP="00801CF6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7A48C0D0" w14:textId="77777777" w:rsidR="00801CF6" w:rsidRPr="0083107F" w:rsidRDefault="00801CF6" w:rsidP="00801CF6">
            <w:pPr>
              <w:rPr>
                <w:lang w:val="es-ES"/>
              </w:rPr>
            </w:pPr>
          </w:p>
        </w:tc>
      </w:tr>
      <w:tr w:rsidR="00801CF6" w:rsidRPr="0083107F" w14:paraId="3C7CFD1E" w14:textId="77777777" w:rsidTr="00EE09DD">
        <w:trPr>
          <w:trHeight w:val="196"/>
        </w:trPr>
        <w:tc>
          <w:tcPr>
            <w:tcW w:w="1282" w:type="dxa"/>
            <w:vMerge/>
            <w:shd w:val="clear" w:color="auto" w:fill="7F7F7F" w:themeFill="text1" w:themeFillTint="80"/>
            <w:vAlign w:val="center"/>
          </w:tcPr>
          <w:p w14:paraId="6B6B3F1E" w14:textId="77777777" w:rsidR="00801CF6" w:rsidRPr="0083107F" w:rsidRDefault="00801CF6" w:rsidP="00801CF6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907" w:type="dxa"/>
            <w:shd w:val="clear" w:color="auto" w:fill="FDE9D9" w:themeFill="accent6" w:themeFillTint="33"/>
          </w:tcPr>
          <w:p w14:paraId="0C614256" w14:textId="08C3442F" w:rsidR="00801CF6" w:rsidRPr="0083107F" w:rsidRDefault="00801CF6">
            <w:pPr>
              <w:pStyle w:val="Default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>Habilidad para informar y educar al paciente sobre el objetivo del TRC, sus funciones, precauciones y recomendaciones.</w:t>
            </w:r>
          </w:p>
        </w:tc>
        <w:tc>
          <w:tcPr>
            <w:tcW w:w="1265" w:type="dxa"/>
          </w:tcPr>
          <w:p w14:paraId="02814385" w14:textId="77777777" w:rsidR="00801CF6" w:rsidRPr="0083107F" w:rsidRDefault="00801CF6" w:rsidP="00801CF6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337577AD" w14:textId="77777777" w:rsidR="00801CF6" w:rsidRPr="0083107F" w:rsidRDefault="00801CF6" w:rsidP="00801CF6">
            <w:pPr>
              <w:rPr>
                <w:lang w:val="es-ES"/>
              </w:rPr>
            </w:pPr>
          </w:p>
        </w:tc>
      </w:tr>
      <w:tr w:rsidR="00801CF6" w:rsidRPr="0083107F" w14:paraId="0EAF455F" w14:textId="77777777" w:rsidTr="00EE09DD">
        <w:trPr>
          <w:trHeight w:val="377"/>
        </w:trPr>
        <w:tc>
          <w:tcPr>
            <w:tcW w:w="1282" w:type="dxa"/>
            <w:vMerge/>
            <w:shd w:val="clear" w:color="auto" w:fill="7F7F7F" w:themeFill="text1" w:themeFillTint="80"/>
            <w:vAlign w:val="center"/>
          </w:tcPr>
          <w:p w14:paraId="2109DC3E" w14:textId="77777777" w:rsidR="00801CF6" w:rsidRPr="0083107F" w:rsidRDefault="00801CF6" w:rsidP="00801CF6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907" w:type="dxa"/>
            <w:shd w:val="clear" w:color="auto" w:fill="FDE9D9" w:themeFill="accent6" w:themeFillTint="33"/>
          </w:tcPr>
          <w:p w14:paraId="1253007C" w14:textId="34AA5756" w:rsidR="00801CF6" w:rsidRPr="0083107F" w:rsidRDefault="00801CF6">
            <w:pPr>
              <w:pStyle w:val="Default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>Desarrollar un plan educativo individualizado para cada paciente: tipo de dispositivo, modificación del estilo de vida, actividad física, posibilidades de descargas y cómo actuar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65" w:type="dxa"/>
          </w:tcPr>
          <w:p w14:paraId="43A6D65F" w14:textId="77777777" w:rsidR="00801CF6" w:rsidRPr="0083107F" w:rsidRDefault="00801CF6" w:rsidP="00801CF6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6B2BE9A5" w14:textId="77777777" w:rsidR="00801CF6" w:rsidRPr="0083107F" w:rsidRDefault="00801CF6" w:rsidP="00801CF6">
            <w:pPr>
              <w:rPr>
                <w:lang w:val="es-ES"/>
              </w:rPr>
            </w:pPr>
          </w:p>
        </w:tc>
      </w:tr>
      <w:tr w:rsidR="00801CF6" w:rsidRPr="0083107F" w14:paraId="62191AE5" w14:textId="77777777" w:rsidTr="00EE09DD">
        <w:trPr>
          <w:trHeight w:val="168"/>
        </w:trPr>
        <w:tc>
          <w:tcPr>
            <w:tcW w:w="1282" w:type="dxa"/>
            <w:vMerge/>
            <w:shd w:val="clear" w:color="auto" w:fill="7F7F7F" w:themeFill="text1" w:themeFillTint="80"/>
            <w:vAlign w:val="center"/>
          </w:tcPr>
          <w:p w14:paraId="61602E60" w14:textId="77777777" w:rsidR="00801CF6" w:rsidRPr="0083107F" w:rsidRDefault="00801CF6" w:rsidP="00801CF6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907" w:type="dxa"/>
            <w:shd w:val="clear" w:color="auto" w:fill="FDE9D9" w:themeFill="accent6" w:themeFillTint="33"/>
          </w:tcPr>
          <w:p w14:paraId="41DFF4BD" w14:textId="7A3B352D" w:rsidR="00801CF6" w:rsidRPr="0083107F" w:rsidRDefault="00801CF6">
            <w:pPr>
              <w:pStyle w:val="Default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Habilidad para el abordaje a las limitaciones en la vida diaria, laboral, actividad física, relaciones de pareja, sexualidad. </w:t>
            </w:r>
          </w:p>
        </w:tc>
        <w:tc>
          <w:tcPr>
            <w:tcW w:w="1265" w:type="dxa"/>
          </w:tcPr>
          <w:p w14:paraId="2FD1649B" w14:textId="77777777" w:rsidR="00801CF6" w:rsidRPr="0083107F" w:rsidRDefault="00801CF6" w:rsidP="00801CF6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1027CE11" w14:textId="77777777" w:rsidR="00801CF6" w:rsidRPr="0083107F" w:rsidRDefault="00801CF6" w:rsidP="00801CF6">
            <w:pPr>
              <w:rPr>
                <w:lang w:val="es-ES"/>
              </w:rPr>
            </w:pPr>
          </w:p>
        </w:tc>
      </w:tr>
      <w:tr w:rsidR="00801CF6" w:rsidRPr="0083107F" w14:paraId="5C42FC89" w14:textId="77777777" w:rsidTr="00EE09DD">
        <w:trPr>
          <w:trHeight w:val="230"/>
        </w:trPr>
        <w:tc>
          <w:tcPr>
            <w:tcW w:w="1282" w:type="dxa"/>
            <w:vMerge/>
            <w:shd w:val="clear" w:color="auto" w:fill="7F7F7F" w:themeFill="text1" w:themeFillTint="80"/>
            <w:vAlign w:val="center"/>
          </w:tcPr>
          <w:p w14:paraId="7E4D403A" w14:textId="77777777" w:rsidR="00801CF6" w:rsidRPr="0083107F" w:rsidRDefault="00801CF6" w:rsidP="00801CF6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907" w:type="dxa"/>
            <w:shd w:val="clear" w:color="auto" w:fill="FDE9D9" w:themeFill="accent6" w:themeFillTint="33"/>
          </w:tcPr>
          <w:p w14:paraId="74A5EF3F" w14:textId="74F9AB7C" w:rsidR="00801CF6" w:rsidRPr="0083107F" w:rsidRDefault="00801CF6">
            <w:pPr>
              <w:pStyle w:val="Default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Habilidad para favorecer la expresión de emociones respeto a la muerte súbita, al dolor, miedo a posibles descargas, a quedarse solo… </w:t>
            </w:r>
          </w:p>
        </w:tc>
        <w:tc>
          <w:tcPr>
            <w:tcW w:w="1265" w:type="dxa"/>
          </w:tcPr>
          <w:p w14:paraId="2F0C7FDD" w14:textId="77777777" w:rsidR="00801CF6" w:rsidRPr="0083107F" w:rsidRDefault="00801CF6" w:rsidP="00801CF6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36F125C6" w14:textId="77777777" w:rsidR="00801CF6" w:rsidRPr="0083107F" w:rsidRDefault="00801CF6" w:rsidP="00801CF6">
            <w:pPr>
              <w:rPr>
                <w:lang w:val="es-ES"/>
              </w:rPr>
            </w:pPr>
          </w:p>
        </w:tc>
      </w:tr>
      <w:tr w:rsidR="00801CF6" w:rsidRPr="0083107F" w14:paraId="73AC74A6" w14:textId="77777777" w:rsidTr="00EE09DD">
        <w:trPr>
          <w:trHeight w:val="186"/>
        </w:trPr>
        <w:tc>
          <w:tcPr>
            <w:tcW w:w="1282" w:type="dxa"/>
            <w:vMerge/>
            <w:shd w:val="clear" w:color="auto" w:fill="7F7F7F" w:themeFill="text1" w:themeFillTint="80"/>
            <w:vAlign w:val="center"/>
          </w:tcPr>
          <w:p w14:paraId="7E5493F4" w14:textId="77777777" w:rsidR="00801CF6" w:rsidRPr="0083107F" w:rsidRDefault="00801CF6" w:rsidP="00801CF6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907" w:type="dxa"/>
            <w:shd w:val="clear" w:color="auto" w:fill="EAF1DD" w:themeFill="accent3" w:themeFillTint="33"/>
          </w:tcPr>
          <w:p w14:paraId="44FE39AD" w14:textId="135CE1B4" w:rsidR="00801CF6" w:rsidRPr="0083107F" w:rsidRDefault="00801CF6">
            <w:pPr>
              <w:pStyle w:val="Default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83107F">
              <w:rPr>
                <w:sz w:val="18"/>
                <w:szCs w:val="18"/>
              </w:rPr>
              <w:t>Mantener la formación actualizada del proceso del DAI</w:t>
            </w:r>
            <w:r>
              <w:rPr>
                <w:sz w:val="18"/>
                <w:szCs w:val="18"/>
              </w:rPr>
              <w:t>.</w:t>
            </w:r>
            <w:r w:rsidRPr="00831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5" w:type="dxa"/>
          </w:tcPr>
          <w:p w14:paraId="1CCC920E" w14:textId="77777777" w:rsidR="00801CF6" w:rsidRPr="0083107F" w:rsidRDefault="00801CF6" w:rsidP="00801CF6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34F69B31" w14:textId="77777777" w:rsidR="00801CF6" w:rsidRPr="0083107F" w:rsidRDefault="00801CF6" w:rsidP="00801CF6">
            <w:pPr>
              <w:rPr>
                <w:lang w:val="es-ES"/>
              </w:rPr>
            </w:pPr>
          </w:p>
        </w:tc>
      </w:tr>
      <w:tr w:rsidR="00801CF6" w:rsidRPr="0083107F" w14:paraId="6CFC72A0" w14:textId="77777777" w:rsidTr="00EE09DD">
        <w:trPr>
          <w:trHeight w:val="200"/>
        </w:trPr>
        <w:tc>
          <w:tcPr>
            <w:tcW w:w="1282" w:type="dxa"/>
            <w:vMerge/>
            <w:shd w:val="clear" w:color="auto" w:fill="7F7F7F" w:themeFill="text1" w:themeFillTint="80"/>
            <w:vAlign w:val="center"/>
          </w:tcPr>
          <w:p w14:paraId="10C3B83E" w14:textId="77777777" w:rsidR="00801CF6" w:rsidRPr="0083107F" w:rsidRDefault="00801CF6" w:rsidP="00801CF6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907" w:type="dxa"/>
            <w:shd w:val="clear" w:color="auto" w:fill="EAF1DD" w:themeFill="accent3" w:themeFillTint="33"/>
          </w:tcPr>
          <w:p w14:paraId="3F7FE0B7" w14:textId="701EA8C0" w:rsidR="00801CF6" w:rsidRPr="0083107F" w:rsidRDefault="00801CF6">
            <w:pPr>
              <w:pStyle w:val="Default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Reconocer el impacto del diagnóstico en el paciente y familia. </w:t>
            </w:r>
          </w:p>
        </w:tc>
        <w:tc>
          <w:tcPr>
            <w:tcW w:w="1265" w:type="dxa"/>
          </w:tcPr>
          <w:p w14:paraId="5586B93D" w14:textId="77777777" w:rsidR="00801CF6" w:rsidRPr="0083107F" w:rsidRDefault="00801CF6" w:rsidP="00801CF6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5AA45277" w14:textId="77777777" w:rsidR="00801CF6" w:rsidRPr="0083107F" w:rsidRDefault="00801CF6" w:rsidP="00801CF6">
            <w:pPr>
              <w:rPr>
                <w:lang w:val="es-ES"/>
              </w:rPr>
            </w:pPr>
          </w:p>
        </w:tc>
      </w:tr>
      <w:tr w:rsidR="00801CF6" w:rsidRPr="0083107F" w14:paraId="605F0EC7" w14:textId="77777777" w:rsidTr="00EE09DD">
        <w:trPr>
          <w:trHeight w:val="363"/>
        </w:trPr>
        <w:tc>
          <w:tcPr>
            <w:tcW w:w="1282" w:type="dxa"/>
            <w:vMerge/>
            <w:shd w:val="clear" w:color="auto" w:fill="7F7F7F" w:themeFill="text1" w:themeFillTint="80"/>
            <w:vAlign w:val="center"/>
          </w:tcPr>
          <w:p w14:paraId="64F56E11" w14:textId="77777777" w:rsidR="00801CF6" w:rsidRPr="0083107F" w:rsidRDefault="00801CF6" w:rsidP="00801CF6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907" w:type="dxa"/>
            <w:shd w:val="clear" w:color="auto" w:fill="EAF1DD" w:themeFill="accent3" w:themeFillTint="33"/>
          </w:tcPr>
          <w:p w14:paraId="368C5F2A" w14:textId="16E121DD" w:rsidR="00801CF6" w:rsidRPr="0083107F" w:rsidRDefault="00801CF6">
            <w:pPr>
              <w:pStyle w:val="Default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>Educación: las terapias específicas, propósito del dispositivo, complicaciones, cambios a nivel físico, emocional, aceptación y adaptación al nuevo dispositivo y mejora de la calidad de vida.</w:t>
            </w:r>
          </w:p>
        </w:tc>
        <w:tc>
          <w:tcPr>
            <w:tcW w:w="1265" w:type="dxa"/>
          </w:tcPr>
          <w:p w14:paraId="1C811F6D" w14:textId="77777777" w:rsidR="00801CF6" w:rsidRPr="0083107F" w:rsidRDefault="00801CF6" w:rsidP="00801CF6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1AD45F77" w14:textId="77777777" w:rsidR="00801CF6" w:rsidRPr="0083107F" w:rsidRDefault="00801CF6" w:rsidP="00801CF6">
            <w:pPr>
              <w:rPr>
                <w:lang w:val="es-ES"/>
              </w:rPr>
            </w:pPr>
          </w:p>
        </w:tc>
      </w:tr>
      <w:tr w:rsidR="00801CF6" w:rsidRPr="0083107F" w14:paraId="2E8BC046" w14:textId="77777777" w:rsidTr="00EE09DD">
        <w:trPr>
          <w:trHeight w:val="182"/>
        </w:trPr>
        <w:tc>
          <w:tcPr>
            <w:tcW w:w="1282" w:type="dxa"/>
            <w:vMerge/>
            <w:shd w:val="clear" w:color="auto" w:fill="7F7F7F" w:themeFill="text1" w:themeFillTint="80"/>
            <w:vAlign w:val="center"/>
          </w:tcPr>
          <w:p w14:paraId="55DE13EE" w14:textId="77777777" w:rsidR="00801CF6" w:rsidRPr="0083107F" w:rsidRDefault="00801CF6" w:rsidP="00801CF6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907" w:type="dxa"/>
            <w:shd w:val="clear" w:color="auto" w:fill="EAF1DD" w:themeFill="accent3" w:themeFillTint="33"/>
          </w:tcPr>
          <w:p w14:paraId="43AF641B" w14:textId="3D13114A" w:rsidR="00801CF6" w:rsidRPr="0083107F" w:rsidRDefault="00801CF6">
            <w:pPr>
              <w:pStyle w:val="Default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>Aplicar las distintas plataformas de seguimiento y control para la detección del riesgo de descompensación</w:t>
            </w:r>
            <w:r>
              <w:rPr>
                <w:sz w:val="18"/>
                <w:szCs w:val="18"/>
              </w:rPr>
              <w:t>.</w:t>
            </w:r>
            <w:r w:rsidRPr="00831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5" w:type="dxa"/>
          </w:tcPr>
          <w:p w14:paraId="31D2EFD4" w14:textId="77777777" w:rsidR="00801CF6" w:rsidRPr="0083107F" w:rsidRDefault="00801CF6" w:rsidP="00801CF6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42862023" w14:textId="77777777" w:rsidR="00801CF6" w:rsidRPr="0083107F" w:rsidRDefault="00801CF6" w:rsidP="00801CF6">
            <w:pPr>
              <w:rPr>
                <w:lang w:val="es-ES"/>
              </w:rPr>
            </w:pPr>
          </w:p>
        </w:tc>
      </w:tr>
      <w:tr w:rsidR="00801CF6" w:rsidRPr="0083107F" w14:paraId="358174E2" w14:textId="77777777" w:rsidTr="00EE09DD">
        <w:trPr>
          <w:trHeight w:val="252"/>
        </w:trPr>
        <w:tc>
          <w:tcPr>
            <w:tcW w:w="1282" w:type="dxa"/>
            <w:vMerge/>
            <w:shd w:val="clear" w:color="auto" w:fill="7F7F7F" w:themeFill="text1" w:themeFillTint="80"/>
            <w:vAlign w:val="center"/>
          </w:tcPr>
          <w:p w14:paraId="5EA58385" w14:textId="77777777" w:rsidR="00801CF6" w:rsidRPr="0083107F" w:rsidRDefault="00801CF6" w:rsidP="00801CF6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907" w:type="dxa"/>
            <w:shd w:val="clear" w:color="auto" w:fill="EAF1DD" w:themeFill="accent3" w:themeFillTint="33"/>
          </w:tcPr>
          <w:p w14:paraId="0EB3781C" w14:textId="5DD48584" w:rsidR="00801CF6" w:rsidRPr="0083107F" w:rsidRDefault="00801CF6">
            <w:pPr>
              <w:pStyle w:val="Default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>Aplicar el protocolo quirúrgico en los pacientes con indicación de implante de dispositivos cardiacos</w:t>
            </w:r>
            <w:r>
              <w:rPr>
                <w:sz w:val="18"/>
                <w:szCs w:val="18"/>
              </w:rPr>
              <w:t>.</w:t>
            </w:r>
            <w:r w:rsidRPr="00831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5" w:type="dxa"/>
          </w:tcPr>
          <w:p w14:paraId="065A88E0" w14:textId="77777777" w:rsidR="00801CF6" w:rsidRPr="0083107F" w:rsidRDefault="00801CF6" w:rsidP="00801CF6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24463C3B" w14:textId="77777777" w:rsidR="00801CF6" w:rsidRPr="0083107F" w:rsidRDefault="00801CF6" w:rsidP="00801CF6">
            <w:pPr>
              <w:rPr>
                <w:lang w:val="es-ES"/>
              </w:rPr>
            </w:pPr>
          </w:p>
        </w:tc>
      </w:tr>
    </w:tbl>
    <w:p w14:paraId="4AD90E24" w14:textId="77777777" w:rsidR="00A23D8C" w:rsidRPr="0083107F" w:rsidRDefault="00A23D8C" w:rsidP="00A23D8C">
      <w:pPr>
        <w:spacing w:after="160" w:line="240" w:lineRule="auto"/>
        <w:ind w:left="-1276" w:right="-1164"/>
        <w:jc w:val="both"/>
        <w:rPr>
          <w:rFonts w:ascii="Arial" w:eastAsia="Arial" w:hAnsi="Arial" w:cs="Arial"/>
          <w:lang w:val="es-ES"/>
        </w:rPr>
      </w:pPr>
    </w:p>
    <w:p w14:paraId="17273112" w14:textId="77777777" w:rsidR="00A23D8C" w:rsidRPr="0083107F" w:rsidRDefault="00A23D8C" w:rsidP="00A23D8C">
      <w:pPr>
        <w:spacing w:after="160" w:line="240" w:lineRule="auto"/>
        <w:ind w:left="-1276" w:right="-1164"/>
        <w:jc w:val="both"/>
        <w:rPr>
          <w:rFonts w:ascii="Arial" w:eastAsia="Arial" w:hAnsi="Arial" w:cs="Arial"/>
          <w:lang w:val="es-ES"/>
        </w:rPr>
      </w:pPr>
    </w:p>
    <w:p w14:paraId="5592484B" w14:textId="77777777" w:rsidR="00A23D8C" w:rsidRPr="0083107F" w:rsidRDefault="00A23D8C" w:rsidP="00A23D8C">
      <w:pPr>
        <w:spacing w:after="160" w:line="240" w:lineRule="auto"/>
        <w:ind w:left="-1276" w:right="-1164"/>
        <w:jc w:val="both"/>
        <w:rPr>
          <w:rFonts w:ascii="Arial" w:eastAsia="Arial" w:hAnsi="Arial" w:cs="Arial"/>
          <w:lang w:val="es-ES"/>
        </w:rPr>
      </w:pPr>
    </w:p>
    <w:p w14:paraId="67EC4D65" w14:textId="77777777" w:rsidR="00A23D8C" w:rsidRPr="0083107F" w:rsidRDefault="00A23D8C" w:rsidP="00A23D8C">
      <w:pPr>
        <w:spacing w:after="160" w:line="240" w:lineRule="auto"/>
        <w:ind w:left="-1276" w:right="-1164"/>
        <w:jc w:val="both"/>
        <w:rPr>
          <w:rFonts w:ascii="Arial" w:eastAsia="Arial" w:hAnsi="Arial" w:cs="Arial"/>
          <w:lang w:val="es-ES"/>
        </w:rPr>
      </w:pPr>
    </w:p>
    <w:p w14:paraId="6F6207F6" w14:textId="77777777" w:rsidR="00A23D8C" w:rsidRPr="0083107F" w:rsidRDefault="00A23D8C" w:rsidP="00A23D8C">
      <w:pPr>
        <w:spacing w:after="160" w:line="240" w:lineRule="auto"/>
        <w:ind w:left="-1276" w:right="-1164"/>
        <w:jc w:val="both"/>
        <w:rPr>
          <w:rFonts w:ascii="Arial" w:eastAsia="Arial" w:hAnsi="Arial" w:cs="Arial"/>
          <w:lang w:val="es-ES"/>
        </w:rPr>
      </w:pPr>
    </w:p>
    <w:tbl>
      <w:tblPr>
        <w:tblStyle w:val="Tablaconcuadrcula"/>
        <w:tblpPr w:leftFromText="141" w:rightFromText="141" w:vertAnchor="page" w:horzAnchor="margin" w:tblpY="672"/>
        <w:tblW w:w="15588" w:type="dxa"/>
        <w:tblLayout w:type="fixed"/>
        <w:tblLook w:val="04A0" w:firstRow="1" w:lastRow="0" w:firstColumn="1" w:lastColumn="0" w:noHBand="0" w:noVBand="1"/>
      </w:tblPr>
      <w:tblGrid>
        <w:gridCol w:w="3114"/>
        <w:gridCol w:w="1231"/>
        <w:gridCol w:w="4345"/>
        <w:gridCol w:w="4346"/>
        <w:gridCol w:w="1276"/>
        <w:gridCol w:w="1276"/>
      </w:tblGrid>
      <w:tr w:rsidR="00801CF6" w:rsidRPr="0083107F" w14:paraId="2198BAF3" w14:textId="77777777" w:rsidTr="00801CF6">
        <w:trPr>
          <w:trHeight w:val="285"/>
        </w:trPr>
        <w:tc>
          <w:tcPr>
            <w:tcW w:w="15588" w:type="dxa"/>
            <w:gridSpan w:val="6"/>
            <w:shd w:val="clear" w:color="auto" w:fill="7F7F7F" w:themeFill="text1" w:themeFillTint="80"/>
            <w:vAlign w:val="center"/>
          </w:tcPr>
          <w:p w14:paraId="135AE891" w14:textId="77777777" w:rsidR="00801CF6" w:rsidRPr="0083107F" w:rsidRDefault="00801CF6" w:rsidP="00801CF6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83107F">
              <w:rPr>
                <w:b/>
                <w:color w:val="FFFFFF" w:themeColor="background1"/>
                <w:sz w:val="18"/>
                <w:szCs w:val="18"/>
                <w:lang w:val="es-ES"/>
              </w:rPr>
              <w:lastRenderedPageBreak/>
              <w:t xml:space="preserve">ROL CLÍNICO ASISTNECIAL </w:t>
            </w:r>
            <w:r w:rsidRPr="0083107F">
              <w:rPr>
                <w:b/>
                <w:color w:val="FFFFFF" w:themeColor="background1"/>
                <w:sz w:val="18"/>
                <w:szCs w:val="18"/>
                <w:lang w:val="es-ES"/>
              </w:rPr>
              <w:sym w:font="Wingdings" w:char="F0E0"/>
            </w:r>
            <w:r w:rsidRPr="0083107F">
              <w:rPr>
                <w:b/>
                <w:color w:val="FFFFFF" w:themeColor="background1"/>
                <w:sz w:val="18"/>
                <w:szCs w:val="18"/>
                <w:lang w:val="es-ES"/>
              </w:rPr>
              <w:t xml:space="preserve"> DAI-TRICAMERAL, SEGUIMIENTO</w:t>
            </w:r>
          </w:p>
        </w:tc>
      </w:tr>
      <w:tr w:rsidR="00801CF6" w:rsidRPr="0083107F" w14:paraId="58B93A0D" w14:textId="77777777" w:rsidTr="00801CF6">
        <w:trPr>
          <w:trHeight w:val="285"/>
        </w:trPr>
        <w:tc>
          <w:tcPr>
            <w:tcW w:w="3114" w:type="dxa"/>
            <w:vMerge w:val="restart"/>
            <w:shd w:val="clear" w:color="auto" w:fill="7F7F7F" w:themeFill="text1" w:themeFillTint="80"/>
            <w:vAlign w:val="center"/>
          </w:tcPr>
          <w:p w14:paraId="7B48BF8F" w14:textId="77777777" w:rsidR="00801CF6" w:rsidRPr="0083107F" w:rsidRDefault="00801CF6" w:rsidP="00801CF6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83107F">
              <w:rPr>
                <w:b/>
                <w:color w:val="FFFFFF" w:themeColor="background1"/>
                <w:sz w:val="18"/>
                <w:szCs w:val="18"/>
                <w:lang w:val="es-ES"/>
              </w:rPr>
              <w:t>Capacidades</w:t>
            </w:r>
          </w:p>
        </w:tc>
        <w:tc>
          <w:tcPr>
            <w:tcW w:w="9922" w:type="dxa"/>
            <w:gridSpan w:val="3"/>
            <w:shd w:val="clear" w:color="auto" w:fill="DBE5F1" w:themeFill="accent1" w:themeFillTint="33"/>
          </w:tcPr>
          <w:p w14:paraId="30E9D580" w14:textId="77777777" w:rsidR="00801CF6" w:rsidRPr="00553030" w:rsidRDefault="00801CF6" w:rsidP="00801CF6">
            <w:pPr>
              <w:rPr>
                <w:b/>
                <w:bCs/>
                <w:lang w:val="es-ES"/>
              </w:rPr>
            </w:pPr>
            <w:r w:rsidRPr="00553030">
              <w:rPr>
                <w:b/>
                <w:bCs/>
                <w:lang w:val="es-ES"/>
              </w:rPr>
              <w:t>Conocimientos</w:t>
            </w:r>
          </w:p>
        </w:tc>
        <w:tc>
          <w:tcPr>
            <w:tcW w:w="1276" w:type="dxa"/>
            <w:vMerge w:val="restart"/>
            <w:shd w:val="clear" w:color="auto" w:fill="808080" w:themeFill="background1" w:themeFillShade="80"/>
            <w:vAlign w:val="center"/>
          </w:tcPr>
          <w:p w14:paraId="27E36D07" w14:textId="7398F564" w:rsidR="00801CF6" w:rsidRPr="0083107F" w:rsidRDefault="00801CF6" w:rsidP="00801CF6">
            <w:pPr>
              <w:rPr>
                <w:sz w:val="18"/>
                <w:szCs w:val="18"/>
                <w:lang w:val="es-ES"/>
              </w:rPr>
            </w:pPr>
            <w:r w:rsidRPr="00B0704C">
              <w:rPr>
                <w:b/>
                <w:color w:val="FFFFFF" w:themeColor="background1"/>
                <w:sz w:val="20"/>
                <w:szCs w:val="20"/>
                <w:lang w:val="es-ES"/>
              </w:rPr>
              <w:t>Conseguido</w:t>
            </w:r>
          </w:p>
        </w:tc>
        <w:tc>
          <w:tcPr>
            <w:tcW w:w="1276" w:type="dxa"/>
            <w:vMerge w:val="restart"/>
            <w:shd w:val="clear" w:color="auto" w:fill="808080" w:themeFill="background1" w:themeFillShade="80"/>
            <w:vAlign w:val="center"/>
          </w:tcPr>
          <w:p w14:paraId="4E0AF045" w14:textId="77777777" w:rsidR="00801CF6" w:rsidRPr="00B0704C" w:rsidRDefault="00801CF6" w:rsidP="00801CF6">
            <w:pPr>
              <w:ind w:left="-118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B0704C">
              <w:rPr>
                <w:b/>
                <w:color w:val="FFFFFF" w:themeColor="background1"/>
                <w:sz w:val="20"/>
                <w:szCs w:val="20"/>
                <w:lang w:val="es-ES"/>
              </w:rPr>
              <w:t>No</w:t>
            </w:r>
          </w:p>
          <w:p w14:paraId="067BDC25" w14:textId="14B0531F" w:rsidR="00801CF6" w:rsidRPr="0083107F" w:rsidRDefault="00801CF6" w:rsidP="00801CF6">
            <w:pPr>
              <w:rPr>
                <w:sz w:val="18"/>
                <w:szCs w:val="18"/>
                <w:lang w:val="es-ES"/>
              </w:rPr>
            </w:pPr>
            <w:r w:rsidRPr="00B0704C">
              <w:rPr>
                <w:b/>
                <w:color w:val="FFFFFF" w:themeColor="background1"/>
                <w:sz w:val="20"/>
                <w:szCs w:val="20"/>
                <w:lang w:val="es-ES"/>
              </w:rPr>
              <w:t>Conseguido</w:t>
            </w:r>
          </w:p>
        </w:tc>
      </w:tr>
      <w:tr w:rsidR="00801CF6" w:rsidRPr="0083107F" w14:paraId="73B80FA9" w14:textId="77777777" w:rsidTr="00801CF6">
        <w:trPr>
          <w:trHeight w:val="240"/>
        </w:trPr>
        <w:tc>
          <w:tcPr>
            <w:tcW w:w="3114" w:type="dxa"/>
            <w:vMerge/>
            <w:shd w:val="clear" w:color="auto" w:fill="7F7F7F" w:themeFill="text1" w:themeFillTint="80"/>
          </w:tcPr>
          <w:p w14:paraId="54F4F0EB" w14:textId="77777777" w:rsidR="00801CF6" w:rsidRPr="0083107F" w:rsidRDefault="00801CF6" w:rsidP="00801CF6">
            <w:pPr>
              <w:rPr>
                <w:b/>
                <w:color w:val="FFFFFF" w:themeColor="background1"/>
                <w:lang w:val="es-ES"/>
              </w:rPr>
            </w:pPr>
          </w:p>
        </w:tc>
        <w:tc>
          <w:tcPr>
            <w:tcW w:w="9922" w:type="dxa"/>
            <w:gridSpan w:val="3"/>
            <w:shd w:val="clear" w:color="auto" w:fill="FDE9D9" w:themeFill="accent6" w:themeFillTint="33"/>
          </w:tcPr>
          <w:p w14:paraId="53CB4C4C" w14:textId="77777777" w:rsidR="00801CF6" w:rsidRPr="00553030" w:rsidRDefault="00801CF6" w:rsidP="00801CF6">
            <w:pPr>
              <w:rPr>
                <w:b/>
                <w:bCs/>
                <w:lang w:val="es-ES"/>
              </w:rPr>
            </w:pPr>
            <w:r w:rsidRPr="00553030">
              <w:rPr>
                <w:b/>
                <w:bCs/>
                <w:lang w:val="es-ES"/>
              </w:rPr>
              <w:t>Habilidades</w:t>
            </w:r>
          </w:p>
        </w:tc>
        <w:tc>
          <w:tcPr>
            <w:tcW w:w="1276" w:type="dxa"/>
            <w:vMerge/>
            <w:shd w:val="clear" w:color="auto" w:fill="808080" w:themeFill="background1" w:themeFillShade="80"/>
          </w:tcPr>
          <w:p w14:paraId="393AF326" w14:textId="77777777" w:rsidR="00801CF6" w:rsidRPr="0083107F" w:rsidRDefault="00801CF6" w:rsidP="00801CF6">
            <w:pPr>
              <w:rPr>
                <w:lang w:val="es-ES"/>
              </w:rPr>
            </w:pPr>
          </w:p>
        </w:tc>
        <w:tc>
          <w:tcPr>
            <w:tcW w:w="1276" w:type="dxa"/>
            <w:vMerge/>
            <w:shd w:val="clear" w:color="auto" w:fill="808080" w:themeFill="background1" w:themeFillShade="80"/>
          </w:tcPr>
          <w:p w14:paraId="258ED618" w14:textId="77777777" w:rsidR="00801CF6" w:rsidRPr="0083107F" w:rsidRDefault="00801CF6" w:rsidP="00801CF6">
            <w:pPr>
              <w:rPr>
                <w:lang w:val="es-ES"/>
              </w:rPr>
            </w:pPr>
          </w:p>
        </w:tc>
      </w:tr>
      <w:tr w:rsidR="00801CF6" w:rsidRPr="0083107F" w14:paraId="74ADDB2B" w14:textId="77777777" w:rsidTr="00801CF6">
        <w:tc>
          <w:tcPr>
            <w:tcW w:w="3114" w:type="dxa"/>
            <w:vMerge/>
            <w:shd w:val="clear" w:color="auto" w:fill="7F7F7F" w:themeFill="text1" w:themeFillTint="80"/>
          </w:tcPr>
          <w:p w14:paraId="773DC864" w14:textId="77777777" w:rsidR="00801CF6" w:rsidRPr="0083107F" w:rsidRDefault="00801CF6" w:rsidP="00801CF6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9922" w:type="dxa"/>
            <w:gridSpan w:val="3"/>
            <w:shd w:val="clear" w:color="auto" w:fill="EAF1DD" w:themeFill="accent3" w:themeFillTint="33"/>
          </w:tcPr>
          <w:p w14:paraId="183DAA3A" w14:textId="77777777" w:rsidR="00801CF6" w:rsidRPr="00553030" w:rsidRDefault="00801CF6" w:rsidP="00801CF6">
            <w:pPr>
              <w:rPr>
                <w:b/>
                <w:bCs/>
                <w:lang w:val="es-ES"/>
              </w:rPr>
            </w:pPr>
            <w:r w:rsidRPr="00553030">
              <w:rPr>
                <w:b/>
                <w:bCs/>
                <w:lang w:val="es-ES"/>
              </w:rPr>
              <w:t>Comportamiento Profesional</w:t>
            </w:r>
          </w:p>
        </w:tc>
        <w:tc>
          <w:tcPr>
            <w:tcW w:w="1276" w:type="dxa"/>
            <w:vMerge/>
            <w:shd w:val="clear" w:color="auto" w:fill="808080" w:themeFill="background1" w:themeFillShade="80"/>
            <w:vAlign w:val="center"/>
          </w:tcPr>
          <w:p w14:paraId="07157338" w14:textId="37EFA2D1" w:rsidR="00801CF6" w:rsidRPr="0083107F" w:rsidRDefault="00801CF6" w:rsidP="00801CF6">
            <w:pPr>
              <w:ind w:left="-11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vMerge/>
            <w:shd w:val="clear" w:color="auto" w:fill="808080" w:themeFill="background1" w:themeFillShade="80"/>
            <w:vAlign w:val="center"/>
          </w:tcPr>
          <w:p w14:paraId="47E699FA" w14:textId="621E18D2" w:rsidR="00801CF6" w:rsidRPr="0083107F" w:rsidRDefault="00801CF6" w:rsidP="00801CF6">
            <w:pPr>
              <w:ind w:left="-118"/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801CF6" w:rsidRPr="0083107F" w14:paraId="34F5E6D6" w14:textId="77777777" w:rsidTr="00801CF6">
        <w:trPr>
          <w:trHeight w:val="365"/>
        </w:trPr>
        <w:tc>
          <w:tcPr>
            <w:tcW w:w="3114" w:type="dxa"/>
            <w:vMerge w:val="restart"/>
            <w:shd w:val="clear" w:color="auto" w:fill="7F7F7F" w:themeFill="text1" w:themeFillTint="80"/>
            <w:vAlign w:val="center"/>
          </w:tcPr>
          <w:p w14:paraId="4CBDE82C" w14:textId="25511A97" w:rsidR="00801CF6" w:rsidRPr="0083107F" w:rsidRDefault="00801CF6" w:rsidP="00801CF6">
            <w:pPr>
              <w:pStyle w:val="Default"/>
              <w:rPr>
                <w:color w:val="FFFFFF" w:themeColor="background1"/>
                <w:sz w:val="18"/>
                <w:szCs w:val="18"/>
              </w:rPr>
            </w:pPr>
            <w:r w:rsidRPr="0083107F">
              <w:rPr>
                <w:b/>
                <w:bCs/>
                <w:color w:val="FFFFFF" w:themeColor="background1"/>
                <w:sz w:val="18"/>
                <w:szCs w:val="18"/>
              </w:rPr>
              <w:t>Capacidad de reconocer arritmias</w:t>
            </w:r>
            <w:r>
              <w:rPr>
                <w:b/>
                <w:bCs/>
                <w:color w:val="FFFFFF" w:themeColor="background1"/>
                <w:sz w:val="18"/>
                <w:szCs w:val="18"/>
              </w:rPr>
              <w:t>.</w:t>
            </w:r>
            <w:r w:rsidRPr="0083107F">
              <w:rPr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  <w:p w14:paraId="2C80BB06" w14:textId="77777777" w:rsidR="00801CF6" w:rsidRPr="0083107F" w:rsidRDefault="00801CF6" w:rsidP="00801CF6">
            <w:pPr>
              <w:pStyle w:val="Default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22" w:type="dxa"/>
            <w:gridSpan w:val="3"/>
            <w:shd w:val="clear" w:color="auto" w:fill="DBE5F1" w:themeFill="accent1" w:themeFillTint="33"/>
          </w:tcPr>
          <w:p w14:paraId="078BB7F8" w14:textId="77A1642C" w:rsidR="00801CF6" w:rsidRPr="0083107F" w:rsidRDefault="00801CF6">
            <w:pPr>
              <w:pStyle w:val="Default"/>
              <w:numPr>
                <w:ilvl w:val="0"/>
                <w:numId w:val="45"/>
              </w:numPr>
              <w:ind w:left="317"/>
              <w:rPr>
                <w:sz w:val="16"/>
                <w:szCs w:val="16"/>
              </w:rPr>
            </w:pPr>
            <w:r w:rsidRPr="0083107F">
              <w:rPr>
                <w:sz w:val="18"/>
                <w:szCs w:val="18"/>
              </w:rPr>
              <w:t xml:space="preserve">Conocimiento para la identificación del ritmo cardiaco normal y detección precoz y manejo de las alteraciones isquémicas, trastornos del ritmo y de la conducción cardíaca (taqui/bradi-arritmia, defectos de conducción). </w:t>
            </w:r>
          </w:p>
        </w:tc>
        <w:tc>
          <w:tcPr>
            <w:tcW w:w="1276" w:type="dxa"/>
          </w:tcPr>
          <w:p w14:paraId="7FCD1FD8" w14:textId="77777777" w:rsidR="00801CF6" w:rsidRPr="0083107F" w:rsidRDefault="00801CF6" w:rsidP="00801CF6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1F525790" w14:textId="77777777" w:rsidR="00801CF6" w:rsidRPr="0083107F" w:rsidRDefault="00801CF6" w:rsidP="00801CF6">
            <w:pPr>
              <w:rPr>
                <w:lang w:val="es-ES"/>
              </w:rPr>
            </w:pPr>
          </w:p>
        </w:tc>
      </w:tr>
      <w:tr w:rsidR="00801CF6" w:rsidRPr="0083107F" w14:paraId="14F006F4" w14:textId="77777777" w:rsidTr="00801CF6">
        <w:trPr>
          <w:trHeight w:val="239"/>
        </w:trPr>
        <w:tc>
          <w:tcPr>
            <w:tcW w:w="3114" w:type="dxa"/>
            <w:vMerge/>
            <w:shd w:val="clear" w:color="auto" w:fill="7F7F7F" w:themeFill="text1" w:themeFillTint="80"/>
            <w:vAlign w:val="center"/>
          </w:tcPr>
          <w:p w14:paraId="76741386" w14:textId="77777777" w:rsidR="00801CF6" w:rsidRPr="0083107F" w:rsidRDefault="00801CF6" w:rsidP="00801CF6">
            <w:pPr>
              <w:pStyle w:val="Default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22" w:type="dxa"/>
            <w:gridSpan w:val="3"/>
            <w:shd w:val="clear" w:color="auto" w:fill="DBE5F1" w:themeFill="accent1" w:themeFillTint="33"/>
          </w:tcPr>
          <w:p w14:paraId="695EDF17" w14:textId="4D21F3EA" w:rsidR="00801CF6" w:rsidRPr="0083107F" w:rsidRDefault="00801CF6">
            <w:pPr>
              <w:pStyle w:val="Default"/>
              <w:numPr>
                <w:ilvl w:val="0"/>
                <w:numId w:val="45"/>
              </w:numPr>
              <w:ind w:left="317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>Conocimiento de las indicaciones, contraindicaciones, acción y posibles efectos secundarios de los fármacos antiarrítmicos</w:t>
            </w:r>
            <w:r>
              <w:rPr>
                <w:sz w:val="18"/>
                <w:szCs w:val="18"/>
              </w:rPr>
              <w:t>.</w:t>
            </w:r>
            <w:r w:rsidRPr="0083107F">
              <w:rPr>
                <w:sz w:val="18"/>
                <w:szCs w:val="18"/>
              </w:rPr>
              <w:t xml:space="preserve"> </w:t>
            </w:r>
          </w:p>
          <w:p w14:paraId="5E1DF24A" w14:textId="77777777" w:rsidR="00801CF6" w:rsidRPr="0083107F" w:rsidRDefault="00801CF6" w:rsidP="00801CF6">
            <w:pPr>
              <w:pStyle w:val="Default"/>
              <w:ind w:left="317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DE4EF67" w14:textId="77777777" w:rsidR="00801CF6" w:rsidRPr="0083107F" w:rsidRDefault="00801CF6" w:rsidP="00801CF6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12C11930" w14:textId="77777777" w:rsidR="00801CF6" w:rsidRPr="0083107F" w:rsidRDefault="00801CF6" w:rsidP="00801CF6">
            <w:pPr>
              <w:rPr>
                <w:lang w:val="es-ES"/>
              </w:rPr>
            </w:pPr>
          </w:p>
        </w:tc>
      </w:tr>
      <w:tr w:rsidR="00801CF6" w:rsidRPr="0083107F" w14:paraId="25DB4E8C" w14:textId="77777777" w:rsidTr="00801CF6">
        <w:trPr>
          <w:trHeight w:val="403"/>
        </w:trPr>
        <w:tc>
          <w:tcPr>
            <w:tcW w:w="3114" w:type="dxa"/>
            <w:vMerge/>
            <w:shd w:val="clear" w:color="auto" w:fill="7F7F7F" w:themeFill="text1" w:themeFillTint="80"/>
            <w:vAlign w:val="center"/>
          </w:tcPr>
          <w:p w14:paraId="58A56A12" w14:textId="77777777" w:rsidR="00801CF6" w:rsidRPr="0083107F" w:rsidRDefault="00801CF6" w:rsidP="00801CF6">
            <w:pPr>
              <w:pStyle w:val="Default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22" w:type="dxa"/>
            <w:gridSpan w:val="3"/>
            <w:shd w:val="clear" w:color="auto" w:fill="FDE9D9" w:themeFill="accent6" w:themeFillTint="33"/>
          </w:tcPr>
          <w:p w14:paraId="5CE31592" w14:textId="77777777" w:rsidR="00801CF6" w:rsidRPr="0083107F" w:rsidRDefault="00801CF6">
            <w:pPr>
              <w:pStyle w:val="Default"/>
              <w:numPr>
                <w:ilvl w:val="0"/>
                <w:numId w:val="45"/>
              </w:numPr>
              <w:ind w:left="317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Habilidad para valorar, diagnosticar y abordar las arritmias, y rapidez en la toma de decisiones siguiendo los protocolos, procedimientos y guías prácticas para pacientes con insuficiencia cardiaca. </w:t>
            </w:r>
          </w:p>
          <w:p w14:paraId="0EBF6480" w14:textId="77777777" w:rsidR="00801CF6" w:rsidRPr="0083107F" w:rsidRDefault="00801CF6" w:rsidP="00801CF6">
            <w:pPr>
              <w:pStyle w:val="Default"/>
              <w:ind w:left="317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C695EF6" w14:textId="77777777" w:rsidR="00801CF6" w:rsidRPr="0083107F" w:rsidRDefault="00801CF6" w:rsidP="00801CF6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276697D3" w14:textId="77777777" w:rsidR="00801CF6" w:rsidRPr="0083107F" w:rsidRDefault="00801CF6" w:rsidP="00801CF6">
            <w:pPr>
              <w:rPr>
                <w:lang w:val="es-ES"/>
              </w:rPr>
            </w:pPr>
          </w:p>
        </w:tc>
      </w:tr>
      <w:tr w:rsidR="00801CF6" w:rsidRPr="0083107F" w14:paraId="5AA4E79F" w14:textId="77777777" w:rsidTr="00801CF6">
        <w:trPr>
          <w:trHeight w:val="152"/>
        </w:trPr>
        <w:tc>
          <w:tcPr>
            <w:tcW w:w="3114" w:type="dxa"/>
            <w:vMerge w:val="restart"/>
            <w:shd w:val="clear" w:color="auto" w:fill="7F7F7F" w:themeFill="text1" w:themeFillTint="80"/>
            <w:vAlign w:val="center"/>
          </w:tcPr>
          <w:p w14:paraId="696122FB" w14:textId="3071F10A" w:rsidR="00801CF6" w:rsidRPr="0083107F" w:rsidRDefault="00801CF6" w:rsidP="00801CF6">
            <w:pPr>
              <w:pStyle w:val="Default"/>
              <w:rPr>
                <w:color w:val="FFFFFF" w:themeColor="background1"/>
                <w:sz w:val="18"/>
                <w:szCs w:val="18"/>
              </w:rPr>
            </w:pPr>
            <w:r w:rsidRPr="0083107F">
              <w:rPr>
                <w:b/>
                <w:bCs/>
                <w:color w:val="FFFFFF" w:themeColor="background1"/>
                <w:sz w:val="18"/>
                <w:szCs w:val="18"/>
              </w:rPr>
              <w:t>Capacidad de reconocer signos de descarga tanto apropiada/inapropiada</w:t>
            </w:r>
            <w:r>
              <w:rPr>
                <w:b/>
                <w:bCs/>
                <w:color w:val="FFFFFF" w:themeColor="background1"/>
                <w:sz w:val="18"/>
                <w:szCs w:val="18"/>
              </w:rPr>
              <w:t>.</w:t>
            </w:r>
            <w:r w:rsidRPr="0083107F">
              <w:rPr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  <w:p w14:paraId="4E87D405" w14:textId="77777777" w:rsidR="00801CF6" w:rsidRPr="0083107F" w:rsidRDefault="00801CF6" w:rsidP="00801CF6">
            <w:pPr>
              <w:pStyle w:val="Default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22" w:type="dxa"/>
            <w:gridSpan w:val="3"/>
            <w:shd w:val="clear" w:color="auto" w:fill="DBE5F1" w:themeFill="accent1" w:themeFillTint="33"/>
          </w:tcPr>
          <w:p w14:paraId="1F31055C" w14:textId="07534BF6" w:rsidR="00801CF6" w:rsidRPr="0083107F" w:rsidRDefault="00801CF6">
            <w:pPr>
              <w:pStyle w:val="Default"/>
              <w:numPr>
                <w:ilvl w:val="0"/>
                <w:numId w:val="45"/>
              </w:numPr>
              <w:ind w:left="317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Conocimiento de protocolos y/o procedimientos de actuación ante las descargas. </w:t>
            </w:r>
          </w:p>
        </w:tc>
        <w:tc>
          <w:tcPr>
            <w:tcW w:w="1276" w:type="dxa"/>
          </w:tcPr>
          <w:p w14:paraId="4C475802" w14:textId="77777777" w:rsidR="00801CF6" w:rsidRPr="0083107F" w:rsidRDefault="00801CF6" w:rsidP="00801CF6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1D6C311D" w14:textId="77777777" w:rsidR="00801CF6" w:rsidRPr="0083107F" w:rsidRDefault="00801CF6" w:rsidP="00801CF6">
            <w:pPr>
              <w:rPr>
                <w:lang w:val="es-ES"/>
              </w:rPr>
            </w:pPr>
          </w:p>
        </w:tc>
      </w:tr>
      <w:tr w:rsidR="00801CF6" w:rsidRPr="0083107F" w14:paraId="2601D6A0" w14:textId="77777777" w:rsidTr="00801CF6">
        <w:trPr>
          <w:trHeight w:val="210"/>
        </w:trPr>
        <w:tc>
          <w:tcPr>
            <w:tcW w:w="3114" w:type="dxa"/>
            <w:vMerge/>
            <w:shd w:val="clear" w:color="auto" w:fill="7F7F7F" w:themeFill="text1" w:themeFillTint="80"/>
            <w:vAlign w:val="center"/>
          </w:tcPr>
          <w:p w14:paraId="5048CC94" w14:textId="77777777" w:rsidR="00801CF6" w:rsidRPr="0083107F" w:rsidRDefault="00801CF6" w:rsidP="00801CF6">
            <w:pPr>
              <w:pStyle w:val="Default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22" w:type="dxa"/>
            <w:gridSpan w:val="3"/>
            <w:shd w:val="clear" w:color="auto" w:fill="DBE5F1" w:themeFill="accent1" w:themeFillTint="33"/>
          </w:tcPr>
          <w:p w14:paraId="13DD1E10" w14:textId="25E07814" w:rsidR="00801CF6" w:rsidRPr="0083107F" w:rsidRDefault="00801CF6">
            <w:pPr>
              <w:pStyle w:val="Default"/>
              <w:numPr>
                <w:ilvl w:val="0"/>
                <w:numId w:val="45"/>
              </w:numPr>
              <w:ind w:left="317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>Conocimiento de la información para dar al paciente y familiar ante una descarga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14:paraId="24D70C8D" w14:textId="77777777" w:rsidR="00801CF6" w:rsidRPr="0083107F" w:rsidRDefault="00801CF6" w:rsidP="00801CF6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690954A9" w14:textId="77777777" w:rsidR="00801CF6" w:rsidRPr="0083107F" w:rsidRDefault="00801CF6" w:rsidP="00801CF6">
            <w:pPr>
              <w:rPr>
                <w:lang w:val="es-ES"/>
              </w:rPr>
            </w:pPr>
          </w:p>
        </w:tc>
      </w:tr>
      <w:tr w:rsidR="00801CF6" w:rsidRPr="0083107F" w14:paraId="421211B0" w14:textId="77777777" w:rsidTr="00801CF6">
        <w:trPr>
          <w:trHeight w:val="489"/>
        </w:trPr>
        <w:tc>
          <w:tcPr>
            <w:tcW w:w="3114" w:type="dxa"/>
            <w:vMerge/>
            <w:shd w:val="clear" w:color="auto" w:fill="7F7F7F" w:themeFill="text1" w:themeFillTint="80"/>
            <w:vAlign w:val="center"/>
          </w:tcPr>
          <w:p w14:paraId="5BCDEDC6" w14:textId="77777777" w:rsidR="00801CF6" w:rsidRPr="0083107F" w:rsidRDefault="00801CF6" w:rsidP="00801CF6">
            <w:pPr>
              <w:pStyle w:val="Default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22" w:type="dxa"/>
            <w:gridSpan w:val="3"/>
            <w:shd w:val="clear" w:color="auto" w:fill="DBE5F1" w:themeFill="accent1" w:themeFillTint="33"/>
          </w:tcPr>
          <w:p w14:paraId="0321D108" w14:textId="20F70AA2" w:rsidR="00801CF6" w:rsidRPr="0083107F" w:rsidRDefault="00801CF6">
            <w:pPr>
              <w:pStyle w:val="Default"/>
              <w:numPr>
                <w:ilvl w:val="0"/>
                <w:numId w:val="45"/>
              </w:numPr>
              <w:ind w:left="317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>Conocimiento actualizado de las normas de conducción de vehículos: limitaciones y prohibiciones explícitas</w:t>
            </w:r>
            <w:r>
              <w:rPr>
                <w:sz w:val="18"/>
                <w:szCs w:val="18"/>
              </w:rPr>
              <w:t>.</w:t>
            </w:r>
            <w:r w:rsidRPr="0083107F">
              <w:rPr>
                <w:sz w:val="18"/>
                <w:szCs w:val="18"/>
              </w:rPr>
              <w:t xml:space="preserve"> </w:t>
            </w:r>
          </w:p>
          <w:p w14:paraId="06279A6D" w14:textId="77777777" w:rsidR="00801CF6" w:rsidRPr="0083107F" w:rsidRDefault="00801CF6" w:rsidP="00801CF6">
            <w:pPr>
              <w:pStyle w:val="Default"/>
              <w:ind w:left="317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85C04BD" w14:textId="77777777" w:rsidR="00801CF6" w:rsidRPr="0083107F" w:rsidRDefault="00801CF6" w:rsidP="00801CF6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3D2EA8E4" w14:textId="77777777" w:rsidR="00801CF6" w:rsidRPr="0083107F" w:rsidRDefault="00801CF6" w:rsidP="00801CF6">
            <w:pPr>
              <w:rPr>
                <w:lang w:val="es-ES"/>
              </w:rPr>
            </w:pPr>
          </w:p>
        </w:tc>
      </w:tr>
      <w:tr w:rsidR="00801CF6" w:rsidRPr="0083107F" w14:paraId="6243D3D8" w14:textId="77777777" w:rsidTr="00801CF6">
        <w:trPr>
          <w:trHeight w:val="363"/>
        </w:trPr>
        <w:tc>
          <w:tcPr>
            <w:tcW w:w="3114" w:type="dxa"/>
            <w:vMerge/>
            <w:shd w:val="clear" w:color="auto" w:fill="7F7F7F" w:themeFill="text1" w:themeFillTint="80"/>
            <w:vAlign w:val="center"/>
          </w:tcPr>
          <w:p w14:paraId="0356A08C" w14:textId="77777777" w:rsidR="00801CF6" w:rsidRPr="0083107F" w:rsidRDefault="00801CF6" w:rsidP="00801CF6">
            <w:pPr>
              <w:pStyle w:val="Default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22" w:type="dxa"/>
            <w:gridSpan w:val="3"/>
            <w:shd w:val="clear" w:color="auto" w:fill="FDE9D9" w:themeFill="accent6" w:themeFillTint="33"/>
          </w:tcPr>
          <w:p w14:paraId="6A9DBC19" w14:textId="1823E2B3" w:rsidR="00801CF6" w:rsidRPr="0083107F" w:rsidRDefault="00801CF6">
            <w:pPr>
              <w:pStyle w:val="Default"/>
              <w:numPr>
                <w:ilvl w:val="0"/>
                <w:numId w:val="45"/>
              </w:numPr>
              <w:ind w:left="317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Habilidad para monitorear la efectividad y los efectos secundarios / eventos adversos relacionados con la función de ICD / TRC en la fase inmediata y a largo plazo. </w:t>
            </w:r>
          </w:p>
        </w:tc>
        <w:tc>
          <w:tcPr>
            <w:tcW w:w="1276" w:type="dxa"/>
          </w:tcPr>
          <w:p w14:paraId="599C07A8" w14:textId="77777777" w:rsidR="00801CF6" w:rsidRPr="0083107F" w:rsidRDefault="00801CF6" w:rsidP="00801CF6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649FD1E3" w14:textId="77777777" w:rsidR="00801CF6" w:rsidRPr="0083107F" w:rsidRDefault="00801CF6" w:rsidP="00801CF6">
            <w:pPr>
              <w:rPr>
                <w:lang w:val="es-ES"/>
              </w:rPr>
            </w:pPr>
          </w:p>
        </w:tc>
      </w:tr>
      <w:tr w:rsidR="00801CF6" w:rsidRPr="0083107F" w14:paraId="35A4CE2B" w14:textId="77777777" w:rsidTr="00801CF6">
        <w:trPr>
          <w:trHeight w:val="164"/>
        </w:trPr>
        <w:tc>
          <w:tcPr>
            <w:tcW w:w="3114" w:type="dxa"/>
            <w:vMerge/>
            <w:shd w:val="clear" w:color="auto" w:fill="7F7F7F" w:themeFill="text1" w:themeFillTint="80"/>
            <w:vAlign w:val="center"/>
          </w:tcPr>
          <w:p w14:paraId="118D47A3" w14:textId="77777777" w:rsidR="00801CF6" w:rsidRPr="0083107F" w:rsidRDefault="00801CF6" w:rsidP="00801CF6">
            <w:pPr>
              <w:pStyle w:val="Default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22" w:type="dxa"/>
            <w:gridSpan w:val="3"/>
            <w:shd w:val="clear" w:color="auto" w:fill="FDE9D9" w:themeFill="accent6" w:themeFillTint="33"/>
          </w:tcPr>
          <w:p w14:paraId="0215C499" w14:textId="77777777" w:rsidR="00801CF6" w:rsidRPr="0083107F" w:rsidRDefault="00801CF6">
            <w:pPr>
              <w:pStyle w:val="Default"/>
              <w:numPr>
                <w:ilvl w:val="0"/>
                <w:numId w:val="45"/>
              </w:numPr>
              <w:ind w:left="317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Habilidad para dar solución al problema de la descarga. </w:t>
            </w:r>
          </w:p>
          <w:p w14:paraId="7401F79A" w14:textId="77777777" w:rsidR="00801CF6" w:rsidRPr="0083107F" w:rsidRDefault="00801CF6" w:rsidP="00801CF6">
            <w:pPr>
              <w:pStyle w:val="Default"/>
              <w:ind w:left="317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A84C26A" w14:textId="77777777" w:rsidR="00801CF6" w:rsidRPr="0083107F" w:rsidRDefault="00801CF6" w:rsidP="00801CF6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22230C8A" w14:textId="77777777" w:rsidR="00801CF6" w:rsidRPr="0083107F" w:rsidRDefault="00801CF6" w:rsidP="00801CF6">
            <w:pPr>
              <w:rPr>
                <w:lang w:val="es-ES"/>
              </w:rPr>
            </w:pPr>
          </w:p>
        </w:tc>
      </w:tr>
      <w:tr w:rsidR="00801CF6" w:rsidRPr="0083107F" w14:paraId="50287646" w14:textId="77777777" w:rsidTr="00B245A3">
        <w:trPr>
          <w:trHeight w:val="176"/>
        </w:trPr>
        <w:tc>
          <w:tcPr>
            <w:tcW w:w="3114" w:type="dxa"/>
            <w:vMerge w:val="restart"/>
            <w:shd w:val="clear" w:color="auto" w:fill="7F7F7F" w:themeFill="text1" w:themeFillTint="80"/>
            <w:vAlign w:val="center"/>
          </w:tcPr>
          <w:p w14:paraId="5F22F243" w14:textId="4A0881F2" w:rsidR="00801CF6" w:rsidRPr="0083107F" w:rsidRDefault="00801CF6" w:rsidP="00801CF6">
            <w:pPr>
              <w:rPr>
                <w:b/>
                <w:sz w:val="18"/>
                <w:szCs w:val="18"/>
                <w:lang w:val="es-ES"/>
              </w:rPr>
            </w:pPr>
            <w:r w:rsidRPr="00B245A3">
              <w:rPr>
                <w:b/>
                <w:color w:val="FFFFFF" w:themeColor="background1"/>
                <w:sz w:val="18"/>
                <w:szCs w:val="18"/>
                <w:lang w:val="es-ES"/>
              </w:rPr>
              <w:t>Comportamiento profesional de las dos capacidades anteriores.</w:t>
            </w:r>
          </w:p>
        </w:tc>
        <w:tc>
          <w:tcPr>
            <w:tcW w:w="9922" w:type="dxa"/>
            <w:gridSpan w:val="3"/>
            <w:shd w:val="clear" w:color="auto" w:fill="EAF1DD" w:themeFill="accent3" w:themeFillTint="33"/>
          </w:tcPr>
          <w:p w14:paraId="7064D478" w14:textId="79D926DF" w:rsidR="00801CF6" w:rsidRPr="0083107F" w:rsidRDefault="00801CF6">
            <w:pPr>
              <w:pStyle w:val="Default"/>
              <w:numPr>
                <w:ilvl w:val="0"/>
                <w:numId w:val="45"/>
              </w:numPr>
              <w:ind w:left="317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Mantener la formación actualizada sobre los procedimientos de electrofisiología y electrocardiografía. </w:t>
            </w:r>
          </w:p>
        </w:tc>
        <w:tc>
          <w:tcPr>
            <w:tcW w:w="1276" w:type="dxa"/>
          </w:tcPr>
          <w:p w14:paraId="67B3C594" w14:textId="77777777" w:rsidR="00801CF6" w:rsidRPr="0083107F" w:rsidRDefault="00801CF6" w:rsidP="00801CF6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4E272E4F" w14:textId="77777777" w:rsidR="00801CF6" w:rsidRPr="0083107F" w:rsidRDefault="00801CF6" w:rsidP="00801CF6">
            <w:pPr>
              <w:rPr>
                <w:lang w:val="es-ES"/>
              </w:rPr>
            </w:pPr>
          </w:p>
        </w:tc>
      </w:tr>
      <w:tr w:rsidR="00801CF6" w:rsidRPr="0083107F" w14:paraId="0A1302EC" w14:textId="77777777" w:rsidTr="00B245A3">
        <w:trPr>
          <w:trHeight w:val="154"/>
        </w:trPr>
        <w:tc>
          <w:tcPr>
            <w:tcW w:w="3114" w:type="dxa"/>
            <w:vMerge/>
            <w:shd w:val="clear" w:color="auto" w:fill="7F7F7F" w:themeFill="text1" w:themeFillTint="80"/>
            <w:vAlign w:val="center"/>
          </w:tcPr>
          <w:p w14:paraId="1368F71E" w14:textId="77777777" w:rsidR="00801CF6" w:rsidRPr="0083107F" w:rsidRDefault="00801CF6" w:rsidP="00801CF6">
            <w:pPr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9922" w:type="dxa"/>
            <w:gridSpan w:val="3"/>
            <w:shd w:val="clear" w:color="auto" w:fill="EAF1DD" w:themeFill="accent3" w:themeFillTint="33"/>
          </w:tcPr>
          <w:p w14:paraId="3CDCE91B" w14:textId="65FF34D5" w:rsidR="00801CF6" w:rsidRPr="0083107F" w:rsidRDefault="00801CF6">
            <w:pPr>
              <w:pStyle w:val="Default"/>
              <w:numPr>
                <w:ilvl w:val="0"/>
                <w:numId w:val="45"/>
              </w:numPr>
              <w:ind w:left="317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Mantener la formación actualizada de los fármacos antiarrítmicos. </w:t>
            </w:r>
          </w:p>
        </w:tc>
        <w:tc>
          <w:tcPr>
            <w:tcW w:w="1276" w:type="dxa"/>
          </w:tcPr>
          <w:p w14:paraId="01E774EC" w14:textId="77777777" w:rsidR="00801CF6" w:rsidRPr="0083107F" w:rsidRDefault="00801CF6" w:rsidP="00801CF6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277D397C" w14:textId="77777777" w:rsidR="00801CF6" w:rsidRPr="0083107F" w:rsidRDefault="00801CF6" w:rsidP="00801CF6">
            <w:pPr>
              <w:rPr>
                <w:lang w:val="es-ES"/>
              </w:rPr>
            </w:pPr>
          </w:p>
        </w:tc>
      </w:tr>
      <w:tr w:rsidR="00801CF6" w:rsidRPr="0083107F" w14:paraId="6AEC7ADC" w14:textId="77777777" w:rsidTr="00B245A3">
        <w:trPr>
          <w:trHeight w:val="182"/>
        </w:trPr>
        <w:tc>
          <w:tcPr>
            <w:tcW w:w="3114" w:type="dxa"/>
            <w:vMerge/>
            <w:shd w:val="clear" w:color="auto" w:fill="7F7F7F" w:themeFill="text1" w:themeFillTint="80"/>
            <w:vAlign w:val="center"/>
          </w:tcPr>
          <w:p w14:paraId="1E1E539A" w14:textId="77777777" w:rsidR="00801CF6" w:rsidRPr="0083107F" w:rsidRDefault="00801CF6" w:rsidP="00801CF6">
            <w:pPr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9922" w:type="dxa"/>
            <w:gridSpan w:val="3"/>
            <w:shd w:val="clear" w:color="auto" w:fill="EAF1DD" w:themeFill="accent3" w:themeFillTint="33"/>
          </w:tcPr>
          <w:p w14:paraId="0C7A02CE" w14:textId="1AC44089" w:rsidR="00801CF6" w:rsidRPr="0083107F" w:rsidRDefault="00801CF6" w:rsidP="00801CF6">
            <w:pPr>
              <w:pStyle w:val="Default"/>
              <w:ind w:left="175" w:hanging="175"/>
              <w:rPr>
                <w:rFonts w:ascii="Wingdings" w:hAnsi="Wingdings" w:cs="Wingding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29. </w:t>
            </w:r>
            <w:r w:rsidRPr="0083107F">
              <w:rPr>
                <w:sz w:val="18"/>
                <w:szCs w:val="18"/>
              </w:rPr>
              <w:t>Reconocer la importancia de realizar un diagnóstico correcto en la lectura del dispositivo</w:t>
            </w:r>
            <w:r>
              <w:rPr>
                <w:sz w:val="18"/>
                <w:szCs w:val="18"/>
              </w:rPr>
              <w:t>.</w:t>
            </w:r>
            <w:r w:rsidRPr="00831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3FCA53BB" w14:textId="77777777" w:rsidR="00801CF6" w:rsidRPr="0083107F" w:rsidRDefault="00801CF6" w:rsidP="00801CF6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4FFAFDEE" w14:textId="77777777" w:rsidR="00801CF6" w:rsidRPr="0083107F" w:rsidRDefault="00801CF6" w:rsidP="00801CF6">
            <w:pPr>
              <w:rPr>
                <w:lang w:val="es-ES"/>
              </w:rPr>
            </w:pPr>
          </w:p>
        </w:tc>
      </w:tr>
      <w:tr w:rsidR="00801CF6" w:rsidRPr="0083107F" w14:paraId="520AF1BC" w14:textId="77777777" w:rsidTr="00B245A3">
        <w:trPr>
          <w:trHeight w:val="295"/>
        </w:trPr>
        <w:tc>
          <w:tcPr>
            <w:tcW w:w="3114" w:type="dxa"/>
            <w:vMerge/>
            <w:shd w:val="clear" w:color="auto" w:fill="7F7F7F" w:themeFill="text1" w:themeFillTint="80"/>
            <w:vAlign w:val="center"/>
          </w:tcPr>
          <w:p w14:paraId="0DB8B79A" w14:textId="77777777" w:rsidR="00801CF6" w:rsidRPr="0083107F" w:rsidRDefault="00801CF6" w:rsidP="00801CF6">
            <w:pPr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9922" w:type="dxa"/>
            <w:gridSpan w:val="3"/>
            <w:shd w:val="clear" w:color="auto" w:fill="EAF1DD" w:themeFill="accent3" w:themeFillTint="33"/>
          </w:tcPr>
          <w:p w14:paraId="486EF097" w14:textId="431FC093" w:rsidR="00801CF6" w:rsidRPr="0083107F" w:rsidRDefault="00801CF6">
            <w:pPr>
              <w:pStyle w:val="Default"/>
              <w:numPr>
                <w:ilvl w:val="0"/>
                <w:numId w:val="46"/>
              </w:numPr>
              <w:ind w:left="317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>Evaluar el conocimiento sobre las normas de conducción y la aptitud o no del paciente para conducir</w:t>
            </w:r>
            <w:r>
              <w:rPr>
                <w:sz w:val="18"/>
                <w:szCs w:val="18"/>
              </w:rPr>
              <w:t>.</w:t>
            </w:r>
            <w:r w:rsidRPr="0083107F">
              <w:rPr>
                <w:sz w:val="18"/>
                <w:szCs w:val="18"/>
              </w:rPr>
              <w:t xml:space="preserve"> </w:t>
            </w:r>
          </w:p>
          <w:p w14:paraId="02683DA1" w14:textId="77777777" w:rsidR="00801CF6" w:rsidRPr="0083107F" w:rsidRDefault="00801CF6" w:rsidP="00801CF6">
            <w:pPr>
              <w:pStyle w:val="Default"/>
              <w:ind w:left="317"/>
              <w:rPr>
                <w:rFonts w:ascii="Wingdings" w:hAnsi="Wingdings" w:cs="Wingdings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411032E" w14:textId="77777777" w:rsidR="00801CF6" w:rsidRPr="0083107F" w:rsidRDefault="00801CF6" w:rsidP="00801CF6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4BB3F6AC" w14:textId="77777777" w:rsidR="00801CF6" w:rsidRPr="0083107F" w:rsidRDefault="00801CF6" w:rsidP="00801CF6">
            <w:pPr>
              <w:rPr>
                <w:lang w:val="es-ES"/>
              </w:rPr>
            </w:pPr>
          </w:p>
        </w:tc>
      </w:tr>
      <w:tr w:rsidR="00801CF6" w:rsidRPr="0083107F" w14:paraId="46995ABA" w14:textId="77777777" w:rsidTr="00801CF6">
        <w:trPr>
          <w:trHeight w:val="146"/>
        </w:trPr>
        <w:tc>
          <w:tcPr>
            <w:tcW w:w="3114" w:type="dxa"/>
            <w:vMerge w:val="restart"/>
            <w:shd w:val="clear" w:color="auto" w:fill="808080" w:themeFill="background1" w:themeFillShade="80"/>
            <w:vAlign w:val="center"/>
          </w:tcPr>
          <w:p w14:paraId="3B4E32A6" w14:textId="1E38D47E" w:rsidR="00801CF6" w:rsidRPr="0083107F" w:rsidRDefault="00801CF6" w:rsidP="00801CF6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83107F">
              <w:rPr>
                <w:b/>
                <w:bCs/>
                <w:color w:val="FFFFFF" w:themeColor="background1"/>
                <w:sz w:val="18"/>
                <w:szCs w:val="18"/>
              </w:rPr>
              <w:t>Capacidad de seguimiento remoto del dispositivo. Electro estimulación</w:t>
            </w:r>
            <w:r>
              <w:rPr>
                <w:b/>
                <w:bCs/>
                <w:color w:val="FFFFFF" w:themeColor="background1"/>
                <w:sz w:val="18"/>
                <w:szCs w:val="18"/>
              </w:rPr>
              <w:t>.</w:t>
            </w:r>
            <w:r w:rsidRPr="0083107F">
              <w:rPr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9922" w:type="dxa"/>
            <w:gridSpan w:val="3"/>
            <w:shd w:val="clear" w:color="auto" w:fill="FDE9D9" w:themeFill="accent6" w:themeFillTint="33"/>
          </w:tcPr>
          <w:p w14:paraId="5DBF1D1D" w14:textId="4A6D3BB4" w:rsidR="00801CF6" w:rsidRPr="0083107F" w:rsidRDefault="00801CF6">
            <w:pPr>
              <w:pStyle w:val="Default"/>
              <w:numPr>
                <w:ilvl w:val="0"/>
                <w:numId w:val="47"/>
              </w:numPr>
              <w:ind w:left="317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Recogida de los datos trasmitidos en la historia del paciente. </w:t>
            </w:r>
          </w:p>
        </w:tc>
        <w:tc>
          <w:tcPr>
            <w:tcW w:w="1276" w:type="dxa"/>
          </w:tcPr>
          <w:p w14:paraId="56C10694" w14:textId="77777777" w:rsidR="00801CF6" w:rsidRPr="0083107F" w:rsidRDefault="00801CF6" w:rsidP="00801CF6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427611E5" w14:textId="77777777" w:rsidR="00801CF6" w:rsidRPr="0083107F" w:rsidRDefault="00801CF6" w:rsidP="00801CF6">
            <w:pPr>
              <w:rPr>
                <w:lang w:val="es-ES"/>
              </w:rPr>
            </w:pPr>
          </w:p>
        </w:tc>
      </w:tr>
      <w:tr w:rsidR="00801CF6" w:rsidRPr="0083107F" w14:paraId="0124E30B" w14:textId="77777777" w:rsidTr="00801CF6">
        <w:trPr>
          <w:trHeight w:val="198"/>
        </w:trPr>
        <w:tc>
          <w:tcPr>
            <w:tcW w:w="3114" w:type="dxa"/>
            <w:vMerge/>
            <w:shd w:val="clear" w:color="auto" w:fill="808080" w:themeFill="background1" w:themeFillShade="80"/>
            <w:vAlign w:val="center"/>
          </w:tcPr>
          <w:p w14:paraId="0E3FFFD9" w14:textId="77777777" w:rsidR="00801CF6" w:rsidRPr="0083107F" w:rsidRDefault="00801CF6" w:rsidP="00801CF6">
            <w:pPr>
              <w:pStyle w:val="Default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22" w:type="dxa"/>
            <w:gridSpan w:val="3"/>
            <w:shd w:val="clear" w:color="auto" w:fill="FDE9D9" w:themeFill="accent6" w:themeFillTint="33"/>
          </w:tcPr>
          <w:p w14:paraId="4846DDDB" w14:textId="0D93B2D8" w:rsidR="00801CF6" w:rsidRPr="0083107F" w:rsidRDefault="00801CF6">
            <w:pPr>
              <w:pStyle w:val="Default"/>
              <w:numPr>
                <w:ilvl w:val="0"/>
                <w:numId w:val="47"/>
              </w:numPr>
              <w:ind w:left="317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Interpretación de los datos de forma correcta. </w:t>
            </w:r>
          </w:p>
        </w:tc>
        <w:tc>
          <w:tcPr>
            <w:tcW w:w="1276" w:type="dxa"/>
          </w:tcPr>
          <w:p w14:paraId="61B9F2F9" w14:textId="77777777" w:rsidR="00801CF6" w:rsidRPr="0083107F" w:rsidRDefault="00801CF6" w:rsidP="00801CF6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35AB212F" w14:textId="77777777" w:rsidR="00801CF6" w:rsidRPr="0083107F" w:rsidRDefault="00801CF6" w:rsidP="00801CF6">
            <w:pPr>
              <w:rPr>
                <w:lang w:val="es-ES"/>
              </w:rPr>
            </w:pPr>
          </w:p>
        </w:tc>
      </w:tr>
      <w:tr w:rsidR="00801CF6" w:rsidRPr="0083107F" w14:paraId="52839656" w14:textId="77777777" w:rsidTr="00801CF6">
        <w:trPr>
          <w:trHeight w:val="310"/>
        </w:trPr>
        <w:tc>
          <w:tcPr>
            <w:tcW w:w="3114" w:type="dxa"/>
            <w:vMerge/>
            <w:shd w:val="clear" w:color="auto" w:fill="808080" w:themeFill="background1" w:themeFillShade="80"/>
            <w:vAlign w:val="center"/>
          </w:tcPr>
          <w:p w14:paraId="0476E4D2" w14:textId="77777777" w:rsidR="00801CF6" w:rsidRPr="0083107F" w:rsidRDefault="00801CF6" w:rsidP="00801CF6">
            <w:pPr>
              <w:pStyle w:val="Default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22" w:type="dxa"/>
            <w:gridSpan w:val="3"/>
            <w:shd w:val="clear" w:color="auto" w:fill="FDE9D9" w:themeFill="accent6" w:themeFillTint="33"/>
          </w:tcPr>
          <w:p w14:paraId="6034F26D" w14:textId="336C87E3" w:rsidR="00801CF6" w:rsidRPr="0083107F" w:rsidRDefault="00801CF6">
            <w:pPr>
              <w:pStyle w:val="Default"/>
              <w:numPr>
                <w:ilvl w:val="0"/>
                <w:numId w:val="47"/>
              </w:numPr>
              <w:ind w:left="317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>Si obtención de datos anormales, resolución del problema</w:t>
            </w:r>
            <w:r>
              <w:rPr>
                <w:sz w:val="18"/>
                <w:szCs w:val="18"/>
              </w:rPr>
              <w:t>.</w:t>
            </w:r>
            <w:r w:rsidRPr="00831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6A452AE5" w14:textId="77777777" w:rsidR="00801CF6" w:rsidRPr="0083107F" w:rsidRDefault="00801CF6" w:rsidP="00801CF6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7A8B7139" w14:textId="77777777" w:rsidR="00801CF6" w:rsidRPr="0083107F" w:rsidRDefault="00801CF6" w:rsidP="00801CF6">
            <w:pPr>
              <w:rPr>
                <w:lang w:val="es-ES"/>
              </w:rPr>
            </w:pPr>
          </w:p>
        </w:tc>
      </w:tr>
      <w:tr w:rsidR="00801CF6" w:rsidRPr="0083107F" w14:paraId="68F03B12" w14:textId="77777777" w:rsidTr="00EE09DD">
        <w:trPr>
          <w:trHeight w:val="310"/>
        </w:trPr>
        <w:tc>
          <w:tcPr>
            <w:tcW w:w="4345" w:type="dxa"/>
            <w:gridSpan w:val="2"/>
            <w:shd w:val="clear" w:color="auto" w:fill="FFFFFF" w:themeFill="background1"/>
            <w:vAlign w:val="center"/>
          </w:tcPr>
          <w:p w14:paraId="62493C9A" w14:textId="42CD7A98" w:rsidR="00801CF6" w:rsidRPr="0083107F" w:rsidRDefault="00801CF6" w:rsidP="00DF55A6">
            <w:pPr>
              <w:pStyle w:val="Default"/>
              <w:ind w:left="317"/>
              <w:jc w:val="center"/>
              <w:rPr>
                <w:sz w:val="18"/>
                <w:szCs w:val="18"/>
              </w:rPr>
            </w:pPr>
            <w:r>
              <w:t xml:space="preserve">Igual al 60% </w:t>
            </w:r>
            <w:r w:rsidRPr="0095797C">
              <w:sym w:font="Wingdings" w:char="F0E0"/>
            </w:r>
            <w:r w:rsidR="00DF55A6">
              <w:t>20</w:t>
            </w:r>
            <w:r>
              <w:t xml:space="preserve"> ítems</w:t>
            </w:r>
          </w:p>
        </w:tc>
        <w:tc>
          <w:tcPr>
            <w:tcW w:w="4345" w:type="dxa"/>
            <w:shd w:val="clear" w:color="auto" w:fill="FFFFFF" w:themeFill="background1"/>
            <w:vAlign w:val="center"/>
          </w:tcPr>
          <w:p w14:paraId="2EA6D7C2" w14:textId="1907C585" w:rsidR="00801CF6" w:rsidRPr="0083107F" w:rsidRDefault="00801CF6" w:rsidP="00801CF6">
            <w:pPr>
              <w:pStyle w:val="Default"/>
              <w:ind w:left="317"/>
              <w:jc w:val="center"/>
              <w:rPr>
                <w:sz w:val="18"/>
                <w:szCs w:val="18"/>
              </w:rPr>
            </w:pPr>
            <w:r>
              <w:t xml:space="preserve">61% al 89% </w:t>
            </w:r>
            <w:r>
              <w:sym w:font="Wingdings" w:char="F0E0"/>
            </w:r>
            <w:r w:rsidR="00DF55A6">
              <w:t>21-2</w:t>
            </w:r>
            <w:r w:rsidR="003C18C8">
              <w:t>9</w:t>
            </w:r>
            <w:r>
              <w:t xml:space="preserve"> ítems</w:t>
            </w:r>
          </w:p>
        </w:tc>
        <w:tc>
          <w:tcPr>
            <w:tcW w:w="4346" w:type="dxa"/>
            <w:shd w:val="clear" w:color="auto" w:fill="FFFFFF" w:themeFill="background1"/>
            <w:vAlign w:val="center"/>
          </w:tcPr>
          <w:p w14:paraId="74DCB240" w14:textId="5B2C45CD" w:rsidR="00801CF6" w:rsidRPr="0083107F" w:rsidRDefault="00801CF6" w:rsidP="00801CF6">
            <w:pPr>
              <w:pStyle w:val="Default"/>
              <w:ind w:left="317"/>
              <w:jc w:val="center"/>
              <w:rPr>
                <w:sz w:val="18"/>
                <w:szCs w:val="18"/>
              </w:rPr>
            </w:pPr>
            <w:r>
              <w:t xml:space="preserve">90%-100% </w:t>
            </w:r>
            <w:r>
              <w:sym w:font="Wingdings" w:char="F0E0"/>
            </w:r>
            <w:r w:rsidR="00DF55A6">
              <w:t>30-33</w:t>
            </w:r>
            <w:r>
              <w:t xml:space="preserve"> ítems</w:t>
            </w:r>
          </w:p>
        </w:tc>
        <w:tc>
          <w:tcPr>
            <w:tcW w:w="1276" w:type="dxa"/>
            <w:shd w:val="clear" w:color="auto" w:fill="FFFFFF" w:themeFill="background1"/>
          </w:tcPr>
          <w:p w14:paraId="51AF443A" w14:textId="77777777" w:rsidR="00801CF6" w:rsidRPr="0083107F" w:rsidRDefault="00801CF6" w:rsidP="00801CF6">
            <w:pPr>
              <w:rPr>
                <w:lang w:val="es-E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BD9431B" w14:textId="77777777" w:rsidR="00801CF6" w:rsidRPr="0083107F" w:rsidRDefault="00801CF6" w:rsidP="00801CF6">
            <w:pPr>
              <w:rPr>
                <w:lang w:val="es-ES"/>
              </w:rPr>
            </w:pPr>
          </w:p>
        </w:tc>
      </w:tr>
    </w:tbl>
    <w:p w14:paraId="171B5AD9" w14:textId="77777777" w:rsidR="00A23D8C" w:rsidRPr="0083107F" w:rsidRDefault="00A23D8C" w:rsidP="00A23D8C">
      <w:pPr>
        <w:spacing w:after="160" w:line="240" w:lineRule="auto"/>
        <w:ind w:left="-1276" w:right="-1164"/>
        <w:jc w:val="both"/>
        <w:rPr>
          <w:rFonts w:ascii="Arial" w:eastAsia="Arial" w:hAnsi="Arial" w:cs="Arial"/>
          <w:lang w:val="es-ES"/>
        </w:rPr>
      </w:pPr>
    </w:p>
    <w:p w14:paraId="0F78F9E5" w14:textId="77777777" w:rsidR="00A23D8C" w:rsidRPr="0083107F" w:rsidRDefault="00A23D8C" w:rsidP="00A23D8C">
      <w:pPr>
        <w:spacing w:after="160" w:line="240" w:lineRule="auto"/>
        <w:ind w:left="-1276" w:right="-1164"/>
        <w:jc w:val="both"/>
        <w:rPr>
          <w:rFonts w:ascii="Arial" w:eastAsia="Arial" w:hAnsi="Arial" w:cs="Arial"/>
          <w:lang w:val="es-ES"/>
        </w:rPr>
      </w:pPr>
    </w:p>
    <w:p w14:paraId="6F345369" w14:textId="77777777" w:rsidR="00A23D8C" w:rsidRPr="0083107F" w:rsidRDefault="00A23D8C" w:rsidP="00A23D8C">
      <w:pPr>
        <w:spacing w:after="160" w:line="240" w:lineRule="auto"/>
        <w:ind w:left="-1276" w:right="-1164"/>
        <w:jc w:val="both"/>
        <w:rPr>
          <w:rFonts w:ascii="Arial" w:eastAsia="Arial" w:hAnsi="Arial" w:cs="Arial"/>
          <w:lang w:val="es-ES"/>
        </w:rPr>
      </w:pPr>
    </w:p>
    <w:p w14:paraId="4570C719" w14:textId="77777777" w:rsidR="00A23D8C" w:rsidRPr="0083107F" w:rsidRDefault="00A23D8C" w:rsidP="00A23D8C">
      <w:pPr>
        <w:spacing w:after="160" w:line="240" w:lineRule="auto"/>
        <w:ind w:left="-1276" w:right="-1164"/>
        <w:jc w:val="both"/>
        <w:rPr>
          <w:rFonts w:ascii="Arial" w:eastAsia="Arial" w:hAnsi="Arial" w:cs="Arial"/>
          <w:lang w:val="es-ES"/>
        </w:rPr>
      </w:pPr>
    </w:p>
    <w:p w14:paraId="1292EFEA" w14:textId="77777777" w:rsidR="00A23D8C" w:rsidRPr="0083107F" w:rsidRDefault="00A23D8C" w:rsidP="00A23D8C">
      <w:pPr>
        <w:spacing w:after="160" w:line="240" w:lineRule="auto"/>
        <w:ind w:left="-1276" w:right="-1164"/>
        <w:jc w:val="both"/>
        <w:rPr>
          <w:rFonts w:ascii="Arial" w:eastAsia="Arial" w:hAnsi="Arial" w:cs="Arial"/>
          <w:lang w:val="es-ES"/>
        </w:rPr>
      </w:pPr>
    </w:p>
    <w:p w14:paraId="2A0A91B7" w14:textId="77777777" w:rsidR="00A23D8C" w:rsidRPr="0083107F" w:rsidRDefault="00A23D8C" w:rsidP="00A23D8C">
      <w:pPr>
        <w:spacing w:after="160" w:line="240" w:lineRule="auto"/>
        <w:ind w:left="-1276" w:right="-1164"/>
        <w:jc w:val="both"/>
        <w:rPr>
          <w:rFonts w:ascii="Arial" w:eastAsia="Arial" w:hAnsi="Arial" w:cs="Arial"/>
          <w:lang w:val="es-ES"/>
        </w:rPr>
      </w:pPr>
    </w:p>
    <w:p w14:paraId="1F3BA7FD" w14:textId="77777777" w:rsidR="00A23D8C" w:rsidRPr="0083107F" w:rsidRDefault="00A23D8C" w:rsidP="00A23D8C">
      <w:pPr>
        <w:spacing w:after="160" w:line="240" w:lineRule="auto"/>
        <w:ind w:left="-1276" w:right="-1164"/>
        <w:jc w:val="both"/>
        <w:rPr>
          <w:rFonts w:ascii="Arial" w:eastAsia="Arial" w:hAnsi="Arial" w:cs="Arial"/>
          <w:lang w:val="es-ES"/>
        </w:rPr>
      </w:pPr>
    </w:p>
    <w:tbl>
      <w:tblPr>
        <w:tblStyle w:val="Tablaconcuadrcula"/>
        <w:tblpPr w:leftFromText="141" w:rightFromText="141" w:vertAnchor="page" w:horzAnchor="margin" w:tblpY="559"/>
        <w:tblW w:w="15730" w:type="dxa"/>
        <w:tblLayout w:type="fixed"/>
        <w:tblLook w:val="04A0" w:firstRow="1" w:lastRow="0" w:firstColumn="1" w:lastColumn="0" w:noHBand="0" w:noVBand="1"/>
      </w:tblPr>
      <w:tblGrid>
        <w:gridCol w:w="1696"/>
        <w:gridCol w:w="11493"/>
        <w:gridCol w:w="1265"/>
        <w:gridCol w:w="1276"/>
      </w:tblGrid>
      <w:tr w:rsidR="00280937" w:rsidRPr="0083107F" w14:paraId="2771CD19" w14:textId="77777777" w:rsidTr="00280937">
        <w:trPr>
          <w:trHeight w:val="285"/>
        </w:trPr>
        <w:tc>
          <w:tcPr>
            <w:tcW w:w="15730" w:type="dxa"/>
            <w:gridSpan w:val="4"/>
            <w:shd w:val="clear" w:color="auto" w:fill="7F7F7F" w:themeFill="text1" w:themeFillTint="80"/>
            <w:vAlign w:val="center"/>
          </w:tcPr>
          <w:p w14:paraId="4DD9612D" w14:textId="77777777" w:rsidR="00280937" w:rsidRPr="0083107F" w:rsidRDefault="00280937" w:rsidP="00280937">
            <w:pPr>
              <w:ind w:left="-397"/>
              <w:jc w:val="center"/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83107F">
              <w:rPr>
                <w:b/>
                <w:color w:val="FFFFFF" w:themeColor="background1"/>
                <w:sz w:val="18"/>
                <w:szCs w:val="18"/>
                <w:lang w:val="es-ES"/>
              </w:rPr>
              <w:lastRenderedPageBreak/>
              <w:t xml:space="preserve">ROL CLINICO ASISTENCIAL/EVALUADOR </w:t>
            </w:r>
            <w:r w:rsidRPr="0083107F">
              <w:rPr>
                <w:b/>
                <w:color w:val="FFFFFF" w:themeColor="background1"/>
                <w:sz w:val="18"/>
                <w:szCs w:val="18"/>
                <w:lang w:val="es-ES"/>
              </w:rPr>
              <w:sym w:font="Wingdings" w:char="F0E0"/>
            </w:r>
            <w:r w:rsidRPr="0083107F">
              <w:rPr>
                <w:b/>
                <w:color w:val="FFFFFF" w:themeColor="background1"/>
                <w:sz w:val="18"/>
                <w:szCs w:val="18"/>
                <w:lang w:val="es-ES"/>
              </w:rPr>
              <w:t xml:space="preserve"> DISPOSITIVOS DE ASISTENCIA VENTRICULAR DE LARGA DURACIÓN</w:t>
            </w:r>
          </w:p>
        </w:tc>
      </w:tr>
      <w:tr w:rsidR="00280937" w:rsidRPr="0083107F" w14:paraId="1856C941" w14:textId="77777777" w:rsidTr="00280937">
        <w:trPr>
          <w:trHeight w:val="285"/>
        </w:trPr>
        <w:tc>
          <w:tcPr>
            <w:tcW w:w="1696" w:type="dxa"/>
            <w:vMerge w:val="restart"/>
            <w:shd w:val="clear" w:color="auto" w:fill="7F7F7F" w:themeFill="text1" w:themeFillTint="80"/>
            <w:vAlign w:val="center"/>
          </w:tcPr>
          <w:p w14:paraId="53D5F213" w14:textId="77777777" w:rsidR="00280937" w:rsidRPr="0083107F" w:rsidRDefault="00280937" w:rsidP="00280937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83107F">
              <w:rPr>
                <w:b/>
                <w:color w:val="FFFFFF" w:themeColor="background1"/>
                <w:sz w:val="18"/>
                <w:szCs w:val="18"/>
                <w:lang w:val="es-ES"/>
              </w:rPr>
              <w:t>Capacidades</w:t>
            </w:r>
          </w:p>
        </w:tc>
        <w:tc>
          <w:tcPr>
            <w:tcW w:w="11493" w:type="dxa"/>
            <w:shd w:val="clear" w:color="auto" w:fill="DBE5F1" w:themeFill="accent1" w:themeFillTint="33"/>
          </w:tcPr>
          <w:p w14:paraId="51B4B35E" w14:textId="77777777" w:rsidR="00280937" w:rsidRPr="00553030" w:rsidRDefault="00280937" w:rsidP="00280937">
            <w:pPr>
              <w:rPr>
                <w:b/>
                <w:bCs/>
                <w:lang w:val="es-ES"/>
              </w:rPr>
            </w:pPr>
            <w:r w:rsidRPr="00553030">
              <w:rPr>
                <w:b/>
                <w:bCs/>
                <w:lang w:val="es-ES"/>
              </w:rPr>
              <w:t>Conocimientos</w:t>
            </w:r>
          </w:p>
        </w:tc>
        <w:tc>
          <w:tcPr>
            <w:tcW w:w="1265" w:type="dxa"/>
            <w:vMerge w:val="restart"/>
            <w:shd w:val="clear" w:color="auto" w:fill="808080" w:themeFill="background1" w:themeFillShade="80"/>
            <w:vAlign w:val="center"/>
          </w:tcPr>
          <w:p w14:paraId="1C520FA4" w14:textId="77777777" w:rsidR="00280937" w:rsidRPr="0083107F" w:rsidRDefault="00280937" w:rsidP="00280937">
            <w:pPr>
              <w:rPr>
                <w:sz w:val="18"/>
                <w:szCs w:val="18"/>
                <w:lang w:val="es-ES"/>
              </w:rPr>
            </w:pPr>
            <w:r w:rsidRPr="00B0704C">
              <w:rPr>
                <w:b/>
                <w:color w:val="FFFFFF" w:themeColor="background1"/>
                <w:sz w:val="20"/>
                <w:szCs w:val="20"/>
                <w:lang w:val="es-ES"/>
              </w:rPr>
              <w:t>Conseguido</w:t>
            </w:r>
          </w:p>
        </w:tc>
        <w:tc>
          <w:tcPr>
            <w:tcW w:w="1276" w:type="dxa"/>
            <w:vMerge w:val="restart"/>
            <w:shd w:val="clear" w:color="auto" w:fill="808080" w:themeFill="background1" w:themeFillShade="80"/>
            <w:vAlign w:val="center"/>
          </w:tcPr>
          <w:p w14:paraId="132ECF09" w14:textId="77777777" w:rsidR="00280937" w:rsidRPr="00B0704C" w:rsidRDefault="00280937" w:rsidP="00280937">
            <w:pPr>
              <w:ind w:left="-118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B0704C">
              <w:rPr>
                <w:b/>
                <w:color w:val="FFFFFF" w:themeColor="background1"/>
                <w:sz w:val="20"/>
                <w:szCs w:val="20"/>
                <w:lang w:val="es-ES"/>
              </w:rPr>
              <w:t>No</w:t>
            </w:r>
          </w:p>
          <w:p w14:paraId="05C9588D" w14:textId="77777777" w:rsidR="00280937" w:rsidRPr="0083107F" w:rsidRDefault="00280937" w:rsidP="00280937">
            <w:pPr>
              <w:rPr>
                <w:sz w:val="18"/>
                <w:szCs w:val="18"/>
                <w:lang w:val="es-ES"/>
              </w:rPr>
            </w:pPr>
            <w:r w:rsidRPr="00B0704C">
              <w:rPr>
                <w:b/>
                <w:color w:val="FFFFFF" w:themeColor="background1"/>
                <w:sz w:val="20"/>
                <w:szCs w:val="20"/>
                <w:lang w:val="es-ES"/>
              </w:rPr>
              <w:t>Conseguido</w:t>
            </w:r>
          </w:p>
        </w:tc>
      </w:tr>
      <w:tr w:rsidR="00280937" w:rsidRPr="0083107F" w14:paraId="365AA4C4" w14:textId="77777777" w:rsidTr="00280937">
        <w:trPr>
          <w:trHeight w:val="240"/>
        </w:trPr>
        <w:tc>
          <w:tcPr>
            <w:tcW w:w="1696" w:type="dxa"/>
            <w:vMerge/>
            <w:shd w:val="clear" w:color="auto" w:fill="7F7F7F" w:themeFill="text1" w:themeFillTint="80"/>
          </w:tcPr>
          <w:p w14:paraId="547386A6" w14:textId="77777777" w:rsidR="00280937" w:rsidRPr="0083107F" w:rsidRDefault="00280937" w:rsidP="00280937">
            <w:pPr>
              <w:rPr>
                <w:b/>
                <w:color w:val="FFFFFF" w:themeColor="background1"/>
                <w:lang w:val="es-ES"/>
              </w:rPr>
            </w:pPr>
          </w:p>
        </w:tc>
        <w:tc>
          <w:tcPr>
            <w:tcW w:w="11493" w:type="dxa"/>
            <w:shd w:val="clear" w:color="auto" w:fill="FDE9D9" w:themeFill="accent6" w:themeFillTint="33"/>
          </w:tcPr>
          <w:p w14:paraId="6F016572" w14:textId="77777777" w:rsidR="00280937" w:rsidRPr="00553030" w:rsidRDefault="00280937" w:rsidP="00280937">
            <w:pPr>
              <w:rPr>
                <w:b/>
                <w:bCs/>
                <w:lang w:val="es-ES"/>
              </w:rPr>
            </w:pPr>
            <w:r w:rsidRPr="00553030">
              <w:rPr>
                <w:b/>
                <w:bCs/>
                <w:lang w:val="es-ES"/>
              </w:rPr>
              <w:t>Habilidades</w:t>
            </w:r>
          </w:p>
        </w:tc>
        <w:tc>
          <w:tcPr>
            <w:tcW w:w="1265" w:type="dxa"/>
            <w:vMerge/>
            <w:shd w:val="clear" w:color="auto" w:fill="808080" w:themeFill="background1" w:themeFillShade="80"/>
          </w:tcPr>
          <w:p w14:paraId="239DA9C5" w14:textId="77777777" w:rsidR="00280937" w:rsidRPr="0083107F" w:rsidRDefault="00280937" w:rsidP="00280937">
            <w:pPr>
              <w:rPr>
                <w:lang w:val="es-ES"/>
              </w:rPr>
            </w:pPr>
          </w:p>
        </w:tc>
        <w:tc>
          <w:tcPr>
            <w:tcW w:w="1276" w:type="dxa"/>
            <w:vMerge/>
            <w:shd w:val="clear" w:color="auto" w:fill="808080" w:themeFill="background1" w:themeFillShade="80"/>
          </w:tcPr>
          <w:p w14:paraId="7286BF02" w14:textId="77777777" w:rsidR="00280937" w:rsidRPr="0083107F" w:rsidRDefault="00280937" w:rsidP="00280937">
            <w:pPr>
              <w:rPr>
                <w:lang w:val="es-ES"/>
              </w:rPr>
            </w:pPr>
          </w:p>
        </w:tc>
      </w:tr>
      <w:tr w:rsidR="00280937" w:rsidRPr="0083107F" w14:paraId="34045A05" w14:textId="77777777" w:rsidTr="00280937">
        <w:tc>
          <w:tcPr>
            <w:tcW w:w="1696" w:type="dxa"/>
            <w:vMerge/>
            <w:shd w:val="clear" w:color="auto" w:fill="7F7F7F" w:themeFill="text1" w:themeFillTint="80"/>
          </w:tcPr>
          <w:p w14:paraId="4E6FC28D" w14:textId="77777777" w:rsidR="00280937" w:rsidRPr="0083107F" w:rsidRDefault="00280937" w:rsidP="00280937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493" w:type="dxa"/>
            <w:shd w:val="clear" w:color="auto" w:fill="EAF1DD" w:themeFill="accent3" w:themeFillTint="33"/>
          </w:tcPr>
          <w:p w14:paraId="308782C6" w14:textId="77777777" w:rsidR="00280937" w:rsidRPr="00553030" w:rsidRDefault="00280937" w:rsidP="00280937">
            <w:pPr>
              <w:rPr>
                <w:b/>
                <w:bCs/>
                <w:lang w:val="es-ES"/>
              </w:rPr>
            </w:pPr>
            <w:r w:rsidRPr="00553030">
              <w:rPr>
                <w:b/>
                <w:bCs/>
                <w:lang w:val="es-ES"/>
              </w:rPr>
              <w:t>Comportamiento Profesional</w:t>
            </w:r>
          </w:p>
        </w:tc>
        <w:tc>
          <w:tcPr>
            <w:tcW w:w="1265" w:type="dxa"/>
            <w:vMerge/>
            <w:shd w:val="clear" w:color="auto" w:fill="808080" w:themeFill="background1" w:themeFillShade="80"/>
            <w:vAlign w:val="center"/>
          </w:tcPr>
          <w:p w14:paraId="59B0C0D1" w14:textId="77777777" w:rsidR="00280937" w:rsidRPr="0083107F" w:rsidRDefault="00280937" w:rsidP="00280937">
            <w:pPr>
              <w:ind w:left="-11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vMerge/>
            <w:shd w:val="clear" w:color="auto" w:fill="808080" w:themeFill="background1" w:themeFillShade="80"/>
            <w:vAlign w:val="center"/>
          </w:tcPr>
          <w:p w14:paraId="6CE1F86D" w14:textId="77777777" w:rsidR="00280937" w:rsidRPr="0083107F" w:rsidRDefault="00280937" w:rsidP="00280937">
            <w:pPr>
              <w:ind w:left="-118"/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280937" w:rsidRPr="0083107F" w14:paraId="1BF96B66" w14:textId="77777777" w:rsidTr="00280937">
        <w:trPr>
          <w:trHeight w:val="559"/>
        </w:trPr>
        <w:tc>
          <w:tcPr>
            <w:tcW w:w="1696" w:type="dxa"/>
            <w:vMerge w:val="restart"/>
            <w:shd w:val="clear" w:color="auto" w:fill="7F7F7F" w:themeFill="text1" w:themeFillTint="80"/>
            <w:vAlign w:val="center"/>
          </w:tcPr>
          <w:p w14:paraId="25FE455D" w14:textId="77777777" w:rsidR="00280937" w:rsidRPr="0083107F" w:rsidRDefault="00280937" w:rsidP="00280937">
            <w:pPr>
              <w:pStyle w:val="Default"/>
              <w:rPr>
                <w:color w:val="FFFFFF" w:themeColor="background1"/>
                <w:sz w:val="18"/>
                <w:szCs w:val="18"/>
              </w:rPr>
            </w:pPr>
            <w:r w:rsidRPr="0083107F">
              <w:rPr>
                <w:b/>
                <w:bCs/>
                <w:color w:val="FFFFFF" w:themeColor="background1"/>
                <w:sz w:val="18"/>
                <w:szCs w:val="18"/>
              </w:rPr>
              <w:t xml:space="preserve">Capacidad de dar información sobre todo el proceso. </w:t>
            </w:r>
          </w:p>
          <w:p w14:paraId="26B7C891" w14:textId="77777777" w:rsidR="00280937" w:rsidRPr="0083107F" w:rsidRDefault="00280937" w:rsidP="00280937">
            <w:pPr>
              <w:pStyle w:val="Default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493" w:type="dxa"/>
            <w:shd w:val="clear" w:color="auto" w:fill="DBE5F1" w:themeFill="accent1" w:themeFillTint="33"/>
          </w:tcPr>
          <w:p w14:paraId="73963CF6" w14:textId="77777777" w:rsidR="00280937" w:rsidRPr="0083107F" w:rsidRDefault="00280937">
            <w:pPr>
              <w:pStyle w:val="Default"/>
              <w:numPr>
                <w:ilvl w:val="0"/>
                <w:numId w:val="48"/>
              </w:numPr>
              <w:ind w:left="318"/>
              <w:rPr>
                <w:sz w:val="16"/>
                <w:szCs w:val="16"/>
              </w:rPr>
            </w:pPr>
            <w:r w:rsidRPr="0083107F">
              <w:rPr>
                <w:sz w:val="18"/>
                <w:szCs w:val="18"/>
              </w:rPr>
              <w:t xml:space="preserve">Conocimiento de los diferentes sistemas mecánicos de apoyo circulatorio como terapia de destino o puente al trasplante: indicaciones, objetivos y potenciales complicaciones derivados de la cirugía o del propio dispositivo (hemorragia, tromboembolismo, trombosis de la bomba, infección, fallo ventricular derecho y fallo del dispositivo). </w:t>
            </w:r>
          </w:p>
        </w:tc>
        <w:tc>
          <w:tcPr>
            <w:tcW w:w="1265" w:type="dxa"/>
          </w:tcPr>
          <w:p w14:paraId="65ADA4D9" w14:textId="77777777" w:rsidR="00280937" w:rsidRPr="0083107F" w:rsidRDefault="00280937" w:rsidP="00280937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5199FFDC" w14:textId="77777777" w:rsidR="00280937" w:rsidRPr="0083107F" w:rsidRDefault="00280937" w:rsidP="00280937">
            <w:pPr>
              <w:rPr>
                <w:lang w:val="es-ES"/>
              </w:rPr>
            </w:pPr>
          </w:p>
        </w:tc>
      </w:tr>
      <w:tr w:rsidR="00280937" w:rsidRPr="0083107F" w14:paraId="7AA79639" w14:textId="77777777" w:rsidTr="00280937">
        <w:trPr>
          <w:trHeight w:val="158"/>
        </w:trPr>
        <w:tc>
          <w:tcPr>
            <w:tcW w:w="1696" w:type="dxa"/>
            <w:vMerge/>
            <w:shd w:val="clear" w:color="auto" w:fill="7F7F7F" w:themeFill="text1" w:themeFillTint="80"/>
            <w:vAlign w:val="center"/>
          </w:tcPr>
          <w:p w14:paraId="4A99DEAD" w14:textId="77777777" w:rsidR="00280937" w:rsidRPr="0083107F" w:rsidRDefault="00280937" w:rsidP="00280937">
            <w:pPr>
              <w:pStyle w:val="Default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493" w:type="dxa"/>
            <w:shd w:val="clear" w:color="auto" w:fill="DBE5F1" w:themeFill="accent1" w:themeFillTint="33"/>
          </w:tcPr>
          <w:p w14:paraId="0C007CA6" w14:textId="77777777" w:rsidR="00280937" w:rsidRPr="0083107F" w:rsidRDefault="00280937">
            <w:pPr>
              <w:pStyle w:val="Default"/>
              <w:numPr>
                <w:ilvl w:val="0"/>
                <w:numId w:val="48"/>
              </w:numPr>
              <w:ind w:left="318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Conocer el protocolo quirúrgico en los pacientes con indicación de sistemas mecánicos de apoyo circulatorio. </w:t>
            </w:r>
          </w:p>
        </w:tc>
        <w:tc>
          <w:tcPr>
            <w:tcW w:w="1265" w:type="dxa"/>
          </w:tcPr>
          <w:p w14:paraId="09BAB211" w14:textId="77777777" w:rsidR="00280937" w:rsidRPr="0083107F" w:rsidRDefault="00280937" w:rsidP="00280937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5A4DEDC5" w14:textId="77777777" w:rsidR="00280937" w:rsidRPr="0083107F" w:rsidRDefault="00280937" w:rsidP="00280937">
            <w:pPr>
              <w:rPr>
                <w:lang w:val="es-ES"/>
              </w:rPr>
            </w:pPr>
          </w:p>
        </w:tc>
      </w:tr>
      <w:tr w:rsidR="00280937" w:rsidRPr="0083107F" w14:paraId="347ED20D" w14:textId="77777777" w:rsidTr="00280937">
        <w:trPr>
          <w:trHeight w:val="595"/>
        </w:trPr>
        <w:tc>
          <w:tcPr>
            <w:tcW w:w="1696" w:type="dxa"/>
            <w:vMerge/>
            <w:shd w:val="clear" w:color="auto" w:fill="7F7F7F" w:themeFill="text1" w:themeFillTint="80"/>
            <w:vAlign w:val="center"/>
          </w:tcPr>
          <w:p w14:paraId="0A3B0BFC" w14:textId="77777777" w:rsidR="00280937" w:rsidRPr="0083107F" w:rsidRDefault="00280937" w:rsidP="00280937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493" w:type="dxa"/>
            <w:shd w:val="clear" w:color="auto" w:fill="FDE9D9" w:themeFill="accent6" w:themeFillTint="33"/>
          </w:tcPr>
          <w:p w14:paraId="16477F04" w14:textId="77777777" w:rsidR="00280937" w:rsidRPr="0083107F" w:rsidRDefault="00280937">
            <w:pPr>
              <w:pStyle w:val="Default"/>
              <w:numPr>
                <w:ilvl w:val="0"/>
                <w:numId w:val="48"/>
              </w:numPr>
              <w:ind w:left="318"/>
              <w:rPr>
                <w:sz w:val="16"/>
                <w:szCs w:val="16"/>
              </w:rPr>
            </w:pPr>
            <w:r w:rsidRPr="0083107F">
              <w:rPr>
                <w:sz w:val="18"/>
                <w:szCs w:val="18"/>
              </w:rPr>
              <w:t xml:space="preserve">Habilidad para desarrollar un plan educativo individualizado para el paciente/cuidador, basado en: proporcionar educación individualizada sobre los problemas de seguridad al ser portador del Soporte Mecánico Circulatorio (MCS): limitaciones en la vida diaria, actividad física, relaciones sociales, sexualidad… </w:t>
            </w:r>
          </w:p>
        </w:tc>
        <w:tc>
          <w:tcPr>
            <w:tcW w:w="1265" w:type="dxa"/>
          </w:tcPr>
          <w:p w14:paraId="4FE08655" w14:textId="77777777" w:rsidR="00280937" w:rsidRPr="0083107F" w:rsidRDefault="00280937" w:rsidP="00280937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738E4876" w14:textId="77777777" w:rsidR="00280937" w:rsidRPr="0083107F" w:rsidRDefault="00280937" w:rsidP="00280937">
            <w:pPr>
              <w:rPr>
                <w:lang w:val="es-ES"/>
              </w:rPr>
            </w:pPr>
          </w:p>
        </w:tc>
      </w:tr>
      <w:tr w:rsidR="00280937" w:rsidRPr="0083107F" w14:paraId="6C5AAD1B" w14:textId="77777777" w:rsidTr="00280937">
        <w:trPr>
          <w:trHeight w:val="182"/>
        </w:trPr>
        <w:tc>
          <w:tcPr>
            <w:tcW w:w="1696" w:type="dxa"/>
            <w:vMerge/>
            <w:shd w:val="clear" w:color="auto" w:fill="7F7F7F" w:themeFill="text1" w:themeFillTint="80"/>
            <w:vAlign w:val="center"/>
          </w:tcPr>
          <w:p w14:paraId="004D07E1" w14:textId="77777777" w:rsidR="00280937" w:rsidRPr="0083107F" w:rsidRDefault="00280937" w:rsidP="00280937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493" w:type="dxa"/>
            <w:shd w:val="clear" w:color="auto" w:fill="FDE9D9" w:themeFill="accent6" w:themeFillTint="33"/>
          </w:tcPr>
          <w:p w14:paraId="2633FD56" w14:textId="77777777" w:rsidR="00280937" w:rsidRPr="0083107F" w:rsidRDefault="00280937">
            <w:pPr>
              <w:pStyle w:val="Default"/>
              <w:numPr>
                <w:ilvl w:val="0"/>
                <w:numId w:val="48"/>
              </w:numPr>
              <w:ind w:left="318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Identificar las barreras para el aprendizaje del paciente y del cuidador. </w:t>
            </w:r>
          </w:p>
        </w:tc>
        <w:tc>
          <w:tcPr>
            <w:tcW w:w="1265" w:type="dxa"/>
          </w:tcPr>
          <w:p w14:paraId="338A815E" w14:textId="77777777" w:rsidR="00280937" w:rsidRPr="0083107F" w:rsidRDefault="00280937" w:rsidP="00280937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6391D30E" w14:textId="77777777" w:rsidR="00280937" w:rsidRPr="0083107F" w:rsidRDefault="00280937" w:rsidP="00280937">
            <w:pPr>
              <w:rPr>
                <w:lang w:val="es-ES"/>
              </w:rPr>
            </w:pPr>
          </w:p>
        </w:tc>
      </w:tr>
      <w:tr w:rsidR="00280937" w:rsidRPr="0083107F" w14:paraId="5D7E73C3" w14:textId="77777777" w:rsidTr="00280937">
        <w:trPr>
          <w:trHeight w:val="346"/>
        </w:trPr>
        <w:tc>
          <w:tcPr>
            <w:tcW w:w="1696" w:type="dxa"/>
            <w:vMerge/>
            <w:shd w:val="clear" w:color="auto" w:fill="7F7F7F" w:themeFill="text1" w:themeFillTint="80"/>
            <w:vAlign w:val="center"/>
          </w:tcPr>
          <w:p w14:paraId="6DAFC9A9" w14:textId="77777777" w:rsidR="00280937" w:rsidRPr="0083107F" w:rsidRDefault="00280937" w:rsidP="00280937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493" w:type="dxa"/>
            <w:shd w:val="clear" w:color="auto" w:fill="FDE9D9" w:themeFill="accent6" w:themeFillTint="33"/>
          </w:tcPr>
          <w:p w14:paraId="0BD8451E" w14:textId="77777777" w:rsidR="00280937" w:rsidRPr="0083107F" w:rsidRDefault="00280937">
            <w:pPr>
              <w:pStyle w:val="Default"/>
              <w:numPr>
                <w:ilvl w:val="0"/>
                <w:numId w:val="48"/>
              </w:numPr>
              <w:ind w:left="318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Habilidad para la educación en el manejo del dispositivo y en la realización de la cura del driveline según el protocolo del hospital. </w:t>
            </w:r>
          </w:p>
        </w:tc>
        <w:tc>
          <w:tcPr>
            <w:tcW w:w="1265" w:type="dxa"/>
          </w:tcPr>
          <w:p w14:paraId="02E058F5" w14:textId="77777777" w:rsidR="00280937" w:rsidRPr="0083107F" w:rsidRDefault="00280937" w:rsidP="00280937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73C1664C" w14:textId="77777777" w:rsidR="00280937" w:rsidRPr="0083107F" w:rsidRDefault="00280937" w:rsidP="00280937">
            <w:pPr>
              <w:rPr>
                <w:lang w:val="es-ES"/>
              </w:rPr>
            </w:pPr>
          </w:p>
        </w:tc>
      </w:tr>
      <w:tr w:rsidR="00280937" w:rsidRPr="0083107F" w14:paraId="3FA5246B" w14:textId="77777777" w:rsidTr="00280937">
        <w:trPr>
          <w:trHeight w:val="176"/>
        </w:trPr>
        <w:tc>
          <w:tcPr>
            <w:tcW w:w="1696" w:type="dxa"/>
            <w:vMerge/>
            <w:shd w:val="clear" w:color="auto" w:fill="7F7F7F" w:themeFill="text1" w:themeFillTint="80"/>
            <w:vAlign w:val="center"/>
          </w:tcPr>
          <w:p w14:paraId="572BDDE0" w14:textId="77777777" w:rsidR="00280937" w:rsidRPr="0083107F" w:rsidRDefault="00280937" w:rsidP="00280937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493" w:type="dxa"/>
            <w:shd w:val="clear" w:color="auto" w:fill="EAF1DD" w:themeFill="accent3" w:themeFillTint="33"/>
          </w:tcPr>
          <w:p w14:paraId="48EBB2A4" w14:textId="77777777" w:rsidR="00280937" w:rsidRPr="0083107F" w:rsidRDefault="00280937">
            <w:pPr>
              <w:pStyle w:val="Default"/>
              <w:numPr>
                <w:ilvl w:val="0"/>
                <w:numId w:val="48"/>
              </w:numPr>
              <w:ind w:left="318"/>
              <w:rPr>
                <w:sz w:val="16"/>
                <w:szCs w:val="16"/>
              </w:rPr>
            </w:pPr>
            <w:r w:rsidRPr="0083107F">
              <w:rPr>
                <w:sz w:val="18"/>
                <w:szCs w:val="18"/>
              </w:rPr>
              <w:t xml:space="preserve">Mantener la formación actualizada en dispositivos de asistencia ventricular. </w:t>
            </w:r>
          </w:p>
        </w:tc>
        <w:tc>
          <w:tcPr>
            <w:tcW w:w="1265" w:type="dxa"/>
          </w:tcPr>
          <w:p w14:paraId="1531165F" w14:textId="77777777" w:rsidR="00280937" w:rsidRPr="0083107F" w:rsidRDefault="00280937" w:rsidP="00280937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1733F75B" w14:textId="77777777" w:rsidR="00280937" w:rsidRPr="0083107F" w:rsidRDefault="00280937" w:rsidP="00280937">
            <w:pPr>
              <w:rPr>
                <w:lang w:val="es-ES"/>
              </w:rPr>
            </w:pPr>
          </w:p>
        </w:tc>
      </w:tr>
      <w:tr w:rsidR="00280937" w:rsidRPr="0083107F" w14:paraId="7AD5A942" w14:textId="77777777" w:rsidTr="00280937">
        <w:trPr>
          <w:trHeight w:val="377"/>
        </w:trPr>
        <w:tc>
          <w:tcPr>
            <w:tcW w:w="1696" w:type="dxa"/>
            <w:vMerge/>
            <w:shd w:val="clear" w:color="auto" w:fill="7F7F7F" w:themeFill="text1" w:themeFillTint="80"/>
            <w:vAlign w:val="center"/>
          </w:tcPr>
          <w:p w14:paraId="3D72E5DA" w14:textId="77777777" w:rsidR="00280937" w:rsidRPr="0083107F" w:rsidRDefault="00280937" w:rsidP="00280937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493" w:type="dxa"/>
            <w:shd w:val="clear" w:color="auto" w:fill="EAF1DD" w:themeFill="accent3" w:themeFillTint="33"/>
          </w:tcPr>
          <w:p w14:paraId="7BE8B2E2" w14:textId="77777777" w:rsidR="00280937" w:rsidRPr="0083107F" w:rsidRDefault="00280937">
            <w:pPr>
              <w:pStyle w:val="Default"/>
              <w:numPr>
                <w:ilvl w:val="0"/>
                <w:numId w:val="48"/>
              </w:numPr>
              <w:ind w:left="318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Educación paciente y cuidador: Componentes del dispositivo, funcionamiento, mantenimiento y cambio de controlador. Al cuidador: esterilidad, hacer campo estéril y realización cura. </w:t>
            </w:r>
          </w:p>
        </w:tc>
        <w:tc>
          <w:tcPr>
            <w:tcW w:w="1265" w:type="dxa"/>
          </w:tcPr>
          <w:p w14:paraId="29238E60" w14:textId="77777777" w:rsidR="00280937" w:rsidRPr="0083107F" w:rsidRDefault="00280937" w:rsidP="00280937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5419BF88" w14:textId="77777777" w:rsidR="00280937" w:rsidRPr="0083107F" w:rsidRDefault="00280937" w:rsidP="00280937">
            <w:pPr>
              <w:rPr>
                <w:lang w:val="es-ES"/>
              </w:rPr>
            </w:pPr>
          </w:p>
        </w:tc>
      </w:tr>
      <w:tr w:rsidR="00280937" w:rsidRPr="0083107F" w14:paraId="0772DEAC" w14:textId="77777777" w:rsidTr="00280937">
        <w:trPr>
          <w:trHeight w:val="168"/>
        </w:trPr>
        <w:tc>
          <w:tcPr>
            <w:tcW w:w="1696" w:type="dxa"/>
            <w:vMerge/>
            <w:shd w:val="clear" w:color="auto" w:fill="7F7F7F" w:themeFill="text1" w:themeFillTint="80"/>
            <w:vAlign w:val="center"/>
          </w:tcPr>
          <w:p w14:paraId="71CB358C" w14:textId="77777777" w:rsidR="00280937" w:rsidRPr="0083107F" w:rsidRDefault="00280937" w:rsidP="00280937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493" w:type="dxa"/>
            <w:shd w:val="clear" w:color="auto" w:fill="EAF1DD" w:themeFill="accent3" w:themeFillTint="33"/>
          </w:tcPr>
          <w:p w14:paraId="1BD21D58" w14:textId="77777777" w:rsidR="00280937" w:rsidRPr="0083107F" w:rsidRDefault="00280937">
            <w:pPr>
              <w:pStyle w:val="Default"/>
              <w:numPr>
                <w:ilvl w:val="0"/>
                <w:numId w:val="48"/>
              </w:numPr>
              <w:ind w:left="318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>Manejo de los diferentes sistemas mecánicos con eficacia y seguridad para los pacientes</w:t>
            </w:r>
            <w:r>
              <w:rPr>
                <w:sz w:val="18"/>
                <w:szCs w:val="18"/>
              </w:rPr>
              <w:t>.</w:t>
            </w:r>
            <w:r w:rsidRPr="00831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5" w:type="dxa"/>
          </w:tcPr>
          <w:p w14:paraId="66BC7895" w14:textId="77777777" w:rsidR="00280937" w:rsidRPr="0083107F" w:rsidRDefault="00280937" w:rsidP="00280937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676ACE22" w14:textId="77777777" w:rsidR="00280937" w:rsidRPr="0083107F" w:rsidRDefault="00280937" w:rsidP="00280937">
            <w:pPr>
              <w:rPr>
                <w:lang w:val="es-ES"/>
              </w:rPr>
            </w:pPr>
          </w:p>
        </w:tc>
      </w:tr>
      <w:tr w:rsidR="00280937" w:rsidRPr="0083107F" w14:paraId="67C7AE4C" w14:textId="77777777" w:rsidTr="00280937">
        <w:trPr>
          <w:trHeight w:val="265"/>
        </w:trPr>
        <w:tc>
          <w:tcPr>
            <w:tcW w:w="1696" w:type="dxa"/>
            <w:vMerge/>
            <w:shd w:val="clear" w:color="auto" w:fill="7F7F7F" w:themeFill="text1" w:themeFillTint="80"/>
            <w:vAlign w:val="center"/>
          </w:tcPr>
          <w:p w14:paraId="5CD52AAC" w14:textId="77777777" w:rsidR="00280937" w:rsidRPr="0083107F" w:rsidRDefault="00280937" w:rsidP="00280937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493" w:type="dxa"/>
            <w:shd w:val="clear" w:color="auto" w:fill="EAF1DD" w:themeFill="accent3" w:themeFillTint="33"/>
          </w:tcPr>
          <w:p w14:paraId="78D2FF8B" w14:textId="77777777" w:rsidR="00280937" w:rsidRPr="0083107F" w:rsidRDefault="00280937">
            <w:pPr>
              <w:pStyle w:val="Default"/>
              <w:numPr>
                <w:ilvl w:val="0"/>
                <w:numId w:val="48"/>
              </w:numPr>
              <w:ind w:left="318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>Aplicar el protocolo quirúrgico en los pacientes que se les indica la implantación del disposi</w:t>
            </w:r>
            <w:r w:rsidRPr="0083107F">
              <w:rPr>
                <w:bCs/>
                <w:sz w:val="18"/>
                <w:szCs w:val="18"/>
              </w:rPr>
              <w:t>tivo</w:t>
            </w:r>
            <w:r w:rsidRPr="0083107F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265" w:type="dxa"/>
          </w:tcPr>
          <w:p w14:paraId="51A26963" w14:textId="77777777" w:rsidR="00280937" w:rsidRPr="0083107F" w:rsidRDefault="00280937" w:rsidP="00280937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5EB1D866" w14:textId="77777777" w:rsidR="00280937" w:rsidRPr="0083107F" w:rsidRDefault="00280937" w:rsidP="00280937">
            <w:pPr>
              <w:rPr>
                <w:lang w:val="es-ES"/>
              </w:rPr>
            </w:pPr>
          </w:p>
        </w:tc>
      </w:tr>
      <w:tr w:rsidR="00280937" w:rsidRPr="0083107F" w14:paraId="7722A09C" w14:textId="77777777" w:rsidTr="00280937">
        <w:trPr>
          <w:trHeight w:val="152"/>
        </w:trPr>
        <w:tc>
          <w:tcPr>
            <w:tcW w:w="1696" w:type="dxa"/>
            <w:vMerge w:val="restart"/>
            <w:shd w:val="clear" w:color="auto" w:fill="7F7F7F" w:themeFill="text1" w:themeFillTint="80"/>
            <w:vAlign w:val="center"/>
          </w:tcPr>
          <w:p w14:paraId="7276935D" w14:textId="77777777" w:rsidR="00280937" w:rsidRPr="0083107F" w:rsidRDefault="00280937" w:rsidP="00280937">
            <w:pPr>
              <w:pStyle w:val="Default"/>
              <w:rPr>
                <w:color w:val="FFFFFF" w:themeColor="background1"/>
                <w:sz w:val="18"/>
                <w:szCs w:val="18"/>
              </w:rPr>
            </w:pPr>
            <w:r w:rsidRPr="0083107F">
              <w:rPr>
                <w:b/>
                <w:bCs/>
                <w:color w:val="FFFFFF" w:themeColor="background1"/>
                <w:sz w:val="18"/>
                <w:szCs w:val="18"/>
              </w:rPr>
              <w:t xml:space="preserve">Capacidad de reconocer signos de infección en el driveline. </w:t>
            </w:r>
          </w:p>
          <w:p w14:paraId="4A005D5B" w14:textId="77777777" w:rsidR="00280937" w:rsidRPr="0083107F" w:rsidRDefault="00280937" w:rsidP="00280937">
            <w:pPr>
              <w:pStyle w:val="Default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493" w:type="dxa"/>
            <w:shd w:val="clear" w:color="auto" w:fill="DBE5F1" w:themeFill="accent1" w:themeFillTint="33"/>
          </w:tcPr>
          <w:p w14:paraId="0B0A4E98" w14:textId="77777777" w:rsidR="00280937" w:rsidRPr="0083107F" w:rsidRDefault="00280937">
            <w:pPr>
              <w:pStyle w:val="Default"/>
              <w:numPr>
                <w:ilvl w:val="0"/>
                <w:numId w:val="48"/>
              </w:numPr>
              <w:ind w:left="318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Conocimiento de los protocolos sobre </w:t>
            </w:r>
            <w:r w:rsidRPr="0083107F">
              <w:rPr>
                <w:b/>
                <w:bCs/>
                <w:sz w:val="18"/>
                <w:szCs w:val="18"/>
              </w:rPr>
              <w:t xml:space="preserve">los </w:t>
            </w:r>
            <w:r w:rsidRPr="0083107F">
              <w:rPr>
                <w:sz w:val="18"/>
                <w:szCs w:val="18"/>
              </w:rPr>
              <w:t xml:space="preserve">cuidados específicos de los diferentes dispositivos de asistencia ventricular mecánica. </w:t>
            </w:r>
          </w:p>
        </w:tc>
        <w:tc>
          <w:tcPr>
            <w:tcW w:w="1265" w:type="dxa"/>
          </w:tcPr>
          <w:p w14:paraId="2575CB3A" w14:textId="77777777" w:rsidR="00280937" w:rsidRPr="0083107F" w:rsidRDefault="00280937" w:rsidP="00280937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330237C7" w14:textId="77777777" w:rsidR="00280937" w:rsidRPr="0083107F" w:rsidRDefault="00280937" w:rsidP="00280937">
            <w:pPr>
              <w:rPr>
                <w:lang w:val="es-ES"/>
              </w:rPr>
            </w:pPr>
          </w:p>
        </w:tc>
      </w:tr>
      <w:tr w:rsidR="00280937" w:rsidRPr="0083107F" w14:paraId="3ED53AE6" w14:textId="77777777" w:rsidTr="00280937">
        <w:trPr>
          <w:trHeight w:val="415"/>
        </w:trPr>
        <w:tc>
          <w:tcPr>
            <w:tcW w:w="1696" w:type="dxa"/>
            <w:vMerge/>
            <w:shd w:val="clear" w:color="auto" w:fill="7F7F7F" w:themeFill="text1" w:themeFillTint="80"/>
            <w:vAlign w:val="center"/>
          </w:tcPr>
          <w:p w14:paraId="06788047" w14:textId="77777777" w:rsidR="00280937" w:rsidRPr="0083107F" w:rsidRDefault="00280937" w:rsidP="00280937">
            <w:pPr>
              <w:pStyle w:val="Default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493" w:type="dxa"/>
            <w:shd w:val="clear" w:color="auto" w:fill="DBE5F1" w:themeFill="accent1" w:themeFillTint="33"/>
          </w:tcPr>
          <w:p w14:paraId="57DDE428" w14:textId="77777777" w:rsidR="00280937" w:rsidRPr="0083107F" w:rsidRDefault="00280937">
            <w:pPr>
              <w:pStyle w:val="Default"/>
              <w:numPr>
                <w:ilvl w:val="0"/>
                <w:numId w:val="48"/>
              </w:numPr>
              <w:ind w:left="318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Conocimiento de los protocolos y guías de intervención basadas en la evidencia para disminuir la tasa de incidencia de las infecciones y las complicaciones derivadas de la cirugía cardiaca. </w:t>
            </w:r>
          </w:p>
        </w:tc>
        <w:tc>
          <w:tcPr>
            <w:tcW w:w="1265" w:type="dxa"/>
          </w:tcPr>
          <w:p w14:paraId="7686AD7E" w14:textId="77777777" w:rsidR="00280937" w:rsidRPr="0083107F" w:rsidRDefault="00280937" w:rsidP="00280937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27BAA83F" w14:textId="77777777" w:rsidR="00280937" w:rsidRPr="0083107F" w:rsidRDefault="00280937" w:rsidP="00280937">
            <w:pPr>
              <w:rPr>
                <w:lang w:val="es-ES"/>
              </w:rPr>
            </w:pPr>
          </w:p>
        </w:tc>
      </w:tr>
      <w:tr w:rsidR="00280937" w:rsidRPr="0083107F" w14:paraId="36FF06F4" w14:textId="77777777" w:rsidTr="00280937">
        <w:trPr>
          <w:trHeight w:val="184"/>
        </w:trPr>
        <w:tc>
          <w:tcPr>
            <w:tcW w:w="1696" w:type="dxa"/>
            <w:vMerge/>
            <w:shd w:val="clear" w:color="auto" w:fill="7F7F7F" w:themeFill="text1" w:themeFillTint="80"/>
            <w:vAlign w:val="center"/>
          </w:tcPr>
          <w:p w14:paraId="1541645F" w14:textId="77777777" w:rsidR="00280937" w:rsidRPr="0083107F" w:rsidRDefault="00280937" w:rsidP="00280937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493" w:type="dxa"/>
            <w:shd w:val="clear" w:color="auto" w:fill="FDE9D9" w:themeFill="accent6" w:themeFillTint="33"/>
          </w:tcPr>
          <w:p w14:paraId="08B449B0" w14:textId="77777777" w:rsidR="00280937" w:rsidRPr="0083107F" w:rsidRDefault="00280937">
            <w:pPr>
              <w:pStyle w:val="Default"/>
              <w:numPr>
                <w:ilvl w:val="0"/>
                <w:numId w:val="48"/>
              </w:numPr>
              <w:ind w:left="318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>Habilidad para elaborar protocolos para la cura del driveline.</w:t>
            </w:r>
          </w:p>
        </w:tc>
        <w:tc>
          <w:tcPr>
            <w:tcW w:w="1265" w:type="dxa"/>
          </w:tcPr>
          <w:p w14:paraId="077B88C2" w14:textId="77777777" w:rsidR="00280937" w:rsidRPr="0083107F" w:rsidRDefault="00280937" w:rsidP="00280937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293A2736" w14:textId="77777777" w:rsidR="00280937" w:rsidRPr="0083107F" w:rsidRDefault="00280937" w:rsidP="00280937">
            <w:pPr>
              <w:rPr>
                <w:lang w:val="es-ES"/>
              </w:rPr>
            </w:pPr>
          </w:p>
        </w:tc>
      </w:tr>
      <w:tr w:rsidR="00280937" w:rsidRPr="0083107F" w14:paraId="5EDD0B1A" w14:textId="77777777" w:rsidTr="00280937">
        <w:trPr>
          <w:trHeight w:val="255"/>
        </w:trPr>
        <w:tc>
          <w:tcPr>
            <w:tcW w:w="1696" w:type="dxa"/>
            <w:vMerge/>
            <w:shd w:val="clear" w:color="auto" w:fill="7F7F7F" w:themeFill="text1" w:themeFillTint="80"/>
            <w:vAlign w:val="center"/>
          </w:tcPr>
          <w:p w14:paraId="70BA8B4A" w14:textId="77777777" w:rsidR="00280937" w:rsidRPr="0083107F" w:rsidRDefault="00280937" w:rsidP="00280937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493" w:type="dxa"/>
            <w:shd w:val="clear" w:color="auto" w:fill="FDE9D9" w:themeFill="accent6" w:themeFillTint="33"/>
          </w:tcPr>
          <w:p w14:paraId="3F7E8F1E" w14:textId="77777777" w:rsidR="00280937" w:rsidRPr="0083107F" w:rsidRDefault="00280937">
            <w:pPr>
              <w:pStyle w:val="Default"/>
              <w:numPr>
                <w:ilvl w:val="0"/>
                <w:numId w:val="48"/>
              </w:numPr>
              <w:ind w:left="318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>Habilidad para reconocimiento de los signos de infección y manejo de la misma (curas, apósitos, tratamiento farmacológico, seguimiento…)</w:t>
            </w:r>
            <w:r>
              <w:rPr>
                <w:sz w:val="18"/>
                <w:szCs w:val="18"/>
              </w:rPr>
              <w:t>.</w:t>
            </w:r>
            <w:r w:rsidRPr="00831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5" w:type="dxa"/>
          </w:tcPr>
          <w:p w14:paraId="754547D7" w14:textId="77777777" w:rsidR="00280937" w:rsidRPr="0083107F" w:rsidRDefault="00280937" w:rsidP="00280937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7DE1EA0E" w14:textId="77777777" w:rsidR="00280937" w:rsidRPr="0083107F" w:rsidRDefault="00280937" w:rsidP="00280937">
            <w:pPr>
              <w:rPr>
                <w:lang w:val="es-ES"/>
              </w:rPr>
            </w:pPr>
          </w:p>
        </w:tc>
      </w:tr>
      <w:tr w:rsidR="00280937" w:rsidRPr="0083107F" w14:paraId="56BCF417" w14:textId="77777777" w:rsidTr="00280937">
        <w:trPr>
          <w:trHeight w:val="168"/>
        </w:trPr>
        <w:tc>
          <w:tcPr>
            <w:tcW w:w="1696" w:type="dxa"/>
            <w:vMerge/>
            <w:shd w:val="clear" w:color="auto" w:fill="7F7F7F" w:themeFill="text1" w:themeFillTint="80"/>
            <w:vAlign w:val="center"/>
          </w:tcPr>
          <w:p w14:paraId="60FFD390" w14:textId="77777777" w:rsidR="00280937" w:rsidRPr="0083107F" w:rsidRDefault="00280937" w:rsidP="00280937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493" w:type="dxa"/>
            <w:shd w:val="clear" w:color="auto" w:fill="EAF1DD" w:themeFill="accent3" w:themeFillTint="33"/>
          </w:tcPr>
          <w:p w14:paraId="51642376" w14:textId="77777777" w:rsidR="00280937" w:rsidRPr="0083107F" w:rsidRDefault="00280937">
            <w:pPr>
              <w:pStyle w:val="Default"/>
              <w:numPr>
                <w:ilvl w:val="0"/>
                <w:numId w:val="48"/>
              </w:numPr>
              <w:ind w:left="318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>Reconocer aspecto de cicatrización por periodos de tiempo y signos/síntomas de infección</w:t>
            </w:r>
            <w:r>
              <w:rPr>
                <w:sz w:val="18"/>
                <w:szCs w:val="18"/>
              </w:rPr>
              <w:t>.</w:t>
            </w:r>
            <w:r w:rsidRPr="00831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5" w:type="dxa"/>
          </w:tcPr>
          <w:p w14:paraId="09B15224" w14:textId="77777777" w:rsidR="00280937" w:rsidRPr="0083107F" w:rsidRDefault="00280937" w:rsidP="00280937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72A8F49C" w14:textId="77777777" w:rsidR="00280937" w:rsidRPr="0083107F" w:rsidRDefault="00280937" w:rsidP="00280937">
            <w:pPr>
              <w:rPr>
                <w:lang w:val="es-ES"/>
              </w:rPr>
            </w:pPr>
          </w:p>
        </w:tc>
      </w:tr>
      <w:tr w:rsidR="00280937" w:rsidRPr="0083107F" w14:paraId="57545BB5" w14:textId="77777777" w:rsidTr="00280937">
        <w:trPr>
          <w:trHeight w:val="154"/>
        </w:trPr>
        <w:tc>
          <w:tcPr>
            <w:tcW w:w="1696" w:type="dxa"/>
            <w:vMerge/>
            <w:shd w:val="clear" w:color="auto" w:fill="7F7F7F" w:themeFill="text1" w:themeFillTint="80"/>
            <w:vAlign w:val="center"/>
          </w:tcPr>
          <w:p w14:paraId="29ECF418" w14:textId="77777777" w:rsidR="00280937" w:rsidRPr="0083107F" w:rsidRDefault="00280937" w:rsidP="00280937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493" w:type="dxa"/>
            <w:shd w:val="clear" w:color="auto" w:fill="EAF1DD" w:themeFill="accent3" w:themeFillTint="33"/>
          </w:tcPr>
          <w:p w14:paraId="025CF91D" w14:textId="77777777" w:rsidR="00280937" w:rsidRPr="0083107F" w:rsidRDefault="00280937">
            <w:pPr>
              <w:pStyle w:val="Default"/>
              <w:numPr>
                <w:ilvl w:val="0"/>
                <w:numId w:val="48"/>
              </w:numPr>
              <w:ind w:left="318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Mantener la formación actualizada de los productos para las heridas infectadas. </w:t>
            </w:r>
          </w:p>
        </w:tc>
        <w:tc>
          <w:tcPr>
            <w:tcW w:w="1265" w:type="dxa"/>
          </w:tcPr>
          <w:p w14:paraId="43CD9072" w14:textId="77777777" w:rsidR="00280937" w:rsidRPr="0083107F" w:rsidRDefault="00280937" w:rsidP="00280937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402B4720" w14:textId="77777777" w:rsidR="00280937" w:rsidRPr="0083107F" w:rsidRDefault="00280937" w:rsidP="00280937">
            <w:pPr>
              <w:rPr>
                <w:lang w:val="es-ES"/>
              </w:rPr>
            </w:pPr>
          </w:p>
        </w:tc>
      </w:tr>
      <w:tr w:rsidR="00280937" w:rsidRPr="0083107F" w14:paraId="0A5B1218" w14:textId="77777777" w:rsidTr="00280937">
        <w:trPr>
          <w:trHeight w:val="66"/>
        </w:trPr>
        <w:tc>
          <w:tcPr>
            <w:tcW w:w="1696" w:type="dxa"/>
            <w:vMerge/>
            <w:shd w:val="clear" w:color="auto" w:fill="7F7F7F" w:themeFill="text1" w:themeFillTint="80"/>
            <w:vAlign w:val="center"/>
          </w:tcPr>
          <w:p w14:paraId="5A4F1AB9" w14:textId="77777777" w:rsidR="00280937" w:rsidRPr="0083107F" w:rsidRDefault="00280937" w:rsidP="00280937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493" w:type="dxa"/>
            <w:shd w:val="clear" w:color="auto" w:fill="EAF1DD" w:themeFill="accent3" w:themeFillTint="33"/>
          </w:tcPr>
          <w:p w14:paraId="27C12198" w14:textId="77777777" w:rsidR="00280937" w:rsidRPr="0083107F" w:rsidRDefault="00280937">
            <w:pPr>
              <w:pStyle w:val="Default"/>
              <w:numPr>
                <w:ilvl w:val="0"/>
                <w:numId w:val="48"/>
              </w:numPr>
              <w:ind w:left="318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>Recursos terapéuticos para el cuidado de las heridas, según su evolución y/o protocolos del centro</w:t>
            </w:r>
            <w:r>
              <w:rPr>
                <w:sz w:val="18"/>
                <w:szCs w:val="18"/>
              </w:rPr>
              <w:t>.</w:t>
            </w:r>
            <w:r w:rsidRPr="00831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5" w:type="dxa"/>
          </w:tcPr>
          <w:p w14:paraId="37329DC2" w14:textId="77777777" w:rsidR="00280937" w:rsidRPr="0083107F" w:rsidRDefault="00280937" w:rsidP="00280937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2BDAF7A4" w14:textId="77777777" w:rsidR="00280937" w:rsidRPr="0083107F" w:rsidRDefault="00280937" w:rsidP="00280937">
            <w:pPr>
              <w:rPr>
                <w:lang w:val="es-ES"/>
              </w:rPr>
            </w:pPr>
          </w:p>
        </w:tc>
      </w:tr>
      <w:tr w:rsidR="00280937" w:rsidRPr="0083107F" w14:paraId="3D003CAB" w14:textId="77777777" w:rsidTr="00280937">
        <w:trPr>
          <w:trHeight w:val="400"/>
        </w:trPr>
        <w:tc>
          <w:tcPr>
            <w:tcW w:w="1696" w:type="dxa"/>
            <w:vMerge w:val="restart"/>
            <w:shd w:val="clear" w:color="auto" w:fill="7F7F7F" w:themeFill="text1" w:themeFillTint="80"/>
            <w:vAlign w:val="center"/>
          </w:tcPr>
          <w:p w14:paraId="62D1C915" w14:textId="77777777" w:rsidR="00280937" w:rsidRPr="0083107F" w:rsidRDefault="00280937" w:rsidP="00280937">
            <w:pPr>
              <w:pStyle w:val="Default"/>
              <w:rPr>
                <w:color w:val="FFFFFF" w:themeColor="background1"/>
                <w:sz w:val="18"/>
                <w:szCs w:val="18"/>
              </w:rPr>
            </w:pPr>
            <w:r w:rsidRPr="0083107F">
              <w:rPr>
                <w:b/>
                <w:bCs/>
                <w:color w:val="FFFFFF" w:themeColor="background1"/>
                <w:sz w:val="18"/>
                <w:szCs w:val="18"/>
              </w:rPr>
              <w:t>Capacidad de reconocer signos y/o síntomas relacionados con la anticoagulación</w:t>
            </w:r>
            <w:r>
              <w:rPr>
                <w:b/>
                <w:bCs/>
                <w:color w:val="FFFFFF" w:themeColor="background1"/>
                <w:sz w:val="18"/>
                <w:szCs w:val="18"/>
              </w:rPr>
              <w:t>.</w:t>
            </w:r>
            <w:r w:rsidRPr="0083107F">
              <w:rPr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  <w:p w14:paraId="251C0478" w14:textId="77777777" w:rsidR="00280937" w:rsidRPr="0083107F" w:rsidRDefault="00280937" w:rsidP="00280937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493" w:type="dxa"/>
            <w:shd w:val="clear" w:color="auto" w:fill="DBE5F1" w:themeFill="accent1" w:themeFillTint="33"/>
          </w:tcPr>
          <w:p w14:paraId="3EE44144" w14:textId="77777777" w:rsidR="00280937" w:rsidRPr="0083107F" w:rsidRDefault="00280937">
            <w:pPr>
              <w:pStyle w:val="Default"/>
              <w:numPr>
                <w:ilvl w:val="0"/>
                <w:numId w:val="48"/>
              </w:numPr>
              <w:ind w:left="318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>Conocer la hemostasia, los componentes y alteraciones hemáticas, la fisiología de la hemostasia y coagulación y su repercusión peri y post circulación extracorpórea.</w:t>
            </w:r>
          </w:p>
        </w:tc>
        <w:tc>
          <w:tcPr>
            <w:tcW w:w="1265" w:type="dxa"/>
          </w:tcPr>
          <w:p w14:paraId="55A8A717" w14:textId="77777777" w:rsidR="00280937" w:rsidRPr="0083107F" w:rsidRDefault="00280937" w:rsidP="00280937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421F11F2" w14:textId="77777777" w:rsidR="00280937" w:rsidRPr="0083107F" w:rsidRDefault="00280937" w:rsidP="00280937">
            <w:pPr>
              <w:rPr>
                <w:lang w:val="es-ES"/>
              </w:rPr>
            </w:pPr>
          </w:p>
        </w:tc>
      </w:tr>
      <w:tr w:rsidR="00280937" w:rsidRPr="0083107F" w14:paraId="329BCEE2" w14:textId="77777777" w:rsidTr="00280937">
        <w:trPr>
          <w:trHeight w:val="533"/>
        </w:trPr>
        <w:tc>
          <w:tcPr>
            <w:tcW w:w="1696" w:type="dxa"/>
            <w:vMerge/>
            <w:shd w:val="clear" w:color="auto" w:fill="7F7F7F" w:themeFill="text1" w:themeFillTint="80"/>
            <w:vAlign w:val="center"/>
          </w:tcPr>
          <w:p w14:paraId="4D243819" w14:textId="77777777" w:rsidR="00280937" w:rsidRPr="0083107F" w:rsidRDefault="00280937" w:rsidP="00280937">
            <w:pPr>
              <w:pStyle w:val="Default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493" w:type="dxa"/>
            <w:shd w:val="clear" w:color="auto" w:fill="DBE5F1" w:themeFill="accent1" w:themeFillTint="33"/>
          </w:tcPr>
          <w:p w14:paraId="0188F7F8" w14:textId="77777777" w:rsidR="00280937" w:rsidRPr="0083107F" w:rsidRDefault="00280937">
            <w:pPr>
              <w:pStyle w:val="Default"/>
              <w:numPr>
                <w:ilvl w:val="0"/>
                <w:numId w:val="48"/>
              </w:numPr>
              <w:ind w:left="318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Conocimiento y manejo del tratamiento anticoagulante y antiagregante y sus complicaciones potenciales: a. signos y síntomas sangrado gastro-intestinal, sistema nervioso central y anemia. b. Signos y síntomas del ICTUS y de los accidentes isquémicos transitorios (AIT). </w:t>
            </w:r>
          </w:p>
        </w:tc>
        <w:tc>
          <w:tcPr>
            <w:tcW w:w="1265" w:type="dxa"/>
          </w:tcPr>
          <w:p w14:paraId="7E9D933F" w14:textId="77777777" w:rsidR="00280937" w:rsidRPr="0083107F" w:rsidRDefault="00280937" w:rsidP="00280937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7E26D3E4" w14:textId="77777777" w:rsidR="00280937" w:rsidRPr="0083107F" w:rsidRDefault="00280937" w:rsidP="00280937">
            <w:pPr>
              <w:rPr>
                <w:lang w:val="es-ES"/>
              </w:rPr>
            </w:pPr>
          </w:p>
        </w:tc>
      </w:tr>
      <w:tr w:rsidR="00280937" w:rsidRPr="0083107F" w14:paraId="152523DD" w14:textId="77777777" w:rsidTr="00280937">
        <w:trPr>
          <w:trHeight w:val="196"/>
        </w:trPr>
        <w:tc>
          <w:tcPr>
            <w:tcW w:w="1696" w:type="dxa"/>
            <w:vMerge/>
            <w:shd w:val="clear" w:color="auto" w:fill="7F7F7F" w:themeFill="text1" w:themeFillTint="80"/>
            <w:vAlign w:val="center"/>
          </w:tcPr>
          <w:p w14:paraId="1E5C9416" w14:textId="77777777" w:rsidR="00280937" w:rsidRPr="0083107F" w:rsidRDefault="00280937" w:rsidP="00280937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493" w:type="dxa"/>
            <w:shd w:val="clear" w:color="auto" w:fill="FDE9D9" w:themeFill="accent6" w:themeFillTint="33"/>
          </w:tcPr>
          <w:p w14:paraId="60A9DD9E" w14:textId="77777777" w:rsidR="00280937" w:rsidRPr="0083107F" w:rsidRDefault="00280937">
            <w:pPr>
              <w:pStyle w:val="Default"/>
              <w:numPr>
                <w:ilvl w:val="0"/>
                <w:numId w:val="48"/>
              </w:numPr>
              <w:ind w:left="318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Evaluar y registrar las alteraciones en la coagulación. </w:t>
            </w:r>
          </w:p>
        </w:tc>
        <w:tc>
          <w:tcPr>
            <w:tcW w:w="1265" w:type="dxa"/>
          </w:tcPr>
          <w:p w14:paraId="6FA7D721" w14:textId="77777777" w:rsidR="00280937" w:rsidRPr="0083107F" w:rsidRDefault="00280937" w:rsidP="00280937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14F4F9F0" w14:textId="77777777" w:rsidR="00280937" w:rsidRPr="0083107F" w:rsidRDefault="00280937" w:rsidP="00280937">
            <w:pPr>
              <w:rPr>
                <w:lang w:val="es-ES"/>
              </w:rPr>
            </w:pPr>
          </w:p>
        </w:tc>
      </w:tr>
      <w:tr w:rsidR="00280937" w:rsidRPr="0083107F" w14:paraId="39E5C026" w14:textId="77777777" w:rsidTr="00280937">
        <w:trPr>
          <w:trHeight w:val="276"/>
        </w:trPr>
        <w:tc>
          <w:tcPr>
            <w:tcW w:w="1696" w:type="dxa"/>
            <w:vMerge/>
            <w:shd w:val="clear" w:color="auto" w:fill="7F7F7F" w:themeFill="text1" w:themeFillTint="80"/>
            <w:vAlign w:val="center"/>
          </w:tcPr>
          <w:p w14:paraId="4CDD8730" w14:textId="77777777" w:rsidR="00280937" w:rsidRPr="0083107F" w:rsidRDefault="00280937" w:rsidP="00280937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493" w:type="dxa"/>
            <w:shd w:val="clear" w:color="auto" w:fill="FDE9D9" w:themeFill="accent6" w:themeFillTint="33"/>
          </w:tcPr>
          <w:p w14:paraId="6998153A" w14:textId="77777777" w:rsidR="00280937" w:rsidRPr="0083107F" w:rsidRDefault="00280937">
            <w:pPr>
              <w:pStyle w:val="Default"/>
              <w:numPr>
                <w:ilvl w:val="0"/>
                <w:numId w:val="48"/>
              </w:numPr>
              <w:ind w:left="318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Habilidad para revisar con el paciente posibles cambios de hábitos. </w:t>
            </w:r>
          </w:p>
        </w:tc>
        <w:tc>
          <w:tcPr>
            <w:tcW w:w="1265" w:type="dxa"/>
          </w:tcPr>
          <w:p w14:paraId="0A733547" w14:textId="77777777" w:rsidR="00280937" w:rsidRPr="0083107F" w:rsidRDefault="00280937" w:rsidP="00280937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00CFAB28" w14:textId="77777777" w:rsidR="00280937" w:rsidRPr="0083107F" w:rsidRDefault="00280937" w:rsidP="00280937">
            <w:pPr>
              <w:rPr>
                <w:lang w:val="es-ES"/>
              </w:rPr>
            </w:pPr>
          </w:p>
        </w:tc>
      </w:tr>
      <w:tr w:rsidR="00280937" w:rsidRPr="0083107F" w14:paraId="0406C605" w14:textId="77777777" w:rsidTr="00280937">
        <w:trPr>
          <w:trHeight w:val="411"/>
        </w:trPr>
        <w:tc>
          <w:tcPr>
            <w:tcW w:w="1696" w:type="dxa"/>
            <w:vMerge/>
            <w:shd w:val="clear" w:color="auto" w:fill="7F7F7F" w:themeFill="text1" w:themeFillTint="80"/>
            <w:vAlign w:val="center"/>
          </w:tcPr>
          <w:p w14:paraId="3E094880" w14:textId="77777777" w:rsidR="00280937" w:rsidRPr="0083107F" w:rsidRDefault="00280937" w:rsidP="00280937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493" w:type="dxa"/>
            <w:shd w:val="clear" w:color="auto" w:fill="EAF1DD" w:themeFill="accent3" w:themeFillTint="33"/>
          </w:tcPr>
          <w:p w14:paraId="052F1B83" w14:textId="77777777" w:rsidR="00280937" w:rsidRPr="0083107F" w:rsidRDefault="00280937">
            <w:pPr>
              <w:pStyle w:val="Default"/>
              <w:numPr>
                <w:ilvl w:val="0"/>
                <w:numId w:val="48"/>
              </w:numPr>
              <w:ind w:left="318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Asegurarse que el paciente y cuidador han comprendido la importancia del tratamiento anticoagulante y los cuidados derivados de mismo a seguir. </w:t>
            </w:r>
          </w:p>
          <w:p w14:paraId="7B3F2F3A" w14:textId="77777777" w:rsidR="00280937" w:rsidRPr="0083107F" w:rsidRDefault="00280937" w:rsidP="00280937">
            <w:pPr>
              <w:pStyle w:val="Default"/>
              <w:ind w:left="318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14:paraId="4203BE94" w14:textId="77777777" w:rsidR="00280937" w:rsidRPr="0083107F" w:rsidRDefault="00280937" w:rsidP="00280937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24B30D02" w14:textId="77777777" w:rsidR="00280937" w:rsidRPr="0083107F" w:rsidRDefault="00280937" w:rsidP="00280937">
            <w:pPr>
              <w:rPr>
                <w:lang w:val="es-ES"/>
              </w:rPr>
            </w:pPr>
          </w:p>
        </w:tc>
      </w:tr>
    </w:tbl>
    <w:p w14:paraId="4EA85E7D" w14:textId="77777777" w:rsidR="00A23D8C" w:rsidRPr="0083107F" w:rsidRDefault="00A23D8C" w:rsidP="00A23D8C">
      <w:pPr>
        <w:spacing w:after="160" w:line="240" w:lineRule="auto"/>
        <w:ind w:left="-1276" w:right="-1164"/>
        <w:jc w:val="both"/>
        <w:rPr>
          <w:rFonts w:ascii="Arial" w:eastAsia="Arial" w:hAnsi="Arial" w:cs="Arial"/>
          <w:lang w:val="es-ES"/>
        </w:rPr>
      </w:pPr>
    </w:p>
    <w:p w14:paraId="2C3DC97D" w14:textId="77777777" w:rsidR="00A23D8C" w:rsidRPr="0083107F" w:rsidRDefault="00A23D8C" w:rsidP="00A23D8C">
      <w:pPr>
        <w:spacing w:after="160" w:line="240" w:lineRule="auto"/>
        <w:ind w:left="-1276" w:right="-1164"/>
        <w:jc w:val="both"/>
        <w:rPr>
          <w:rFonts w:ascii="Arial" w:eastAsia="Arial" w:hAnsi="Arial" w:cs="Arial"/>
          <w:lang w:val="es-ES"/>
        </w:rPr>
      </w:pPr>
    </w:p>
    <w:p w14:paraId="59677F59" w14:textId="77777777" w:rsidR="00A23D8C" w:rsidRPr="0083107F" w:rsidRDefault="00A23D8C" w:rsidP="00A23D8C">
      <w:pPr>
        <w:spacing w:after="160" w:line="240" w:lineRule="auto"/>
        <w:ind w:left="-1276" w:right="-1164"/>
        <w:jc w:val="both"/>
        <w:rPr>
          <w:rFonts w:ascii="Arial" w:eastAsia="Arial" w:hAnsi="Arial" w:cs="Arial"/>
          <w:lang w:val="es-ES"/>
        </w:rPr>
      </w:pPr>
    </w:p>
    <w:p w14:paraId="728D6959" w14:textId="77777777" w:rsidR="00A23D8C" w:rsidRPr="0083107F" w:rsidRDefault="00A23D8C" w:rsidP="00A23D8C">
      <w:pPr>
        <w:spacing w:after="160" w:line="240" w:lineRule="auto"/>
        <w:ind w:left="-1276" w:right="-1164"/>
        <w:jc w:val="both"/>
        <w:rPr>
          <w:rFonts w:ascii="Arial" w:eastAsia="Arial" w:hAnsi="Arial" w:cs="Arial"/>
          <w:lang w:val="es-ES"/>
        </w:rPr>
      </w:pPr>
    </w:p>
    <w:tbl>
      <w:tblPr>
        <w:tblStyle w:val="Tablaconcuadrcula"/>
        <w:tblpPr w:leftFromText="141" w:rightFromText="141" w:vertAnchor="page" w:horzAnchor="margin" w:tblpY="1441"/>
        <w:tblW w:w="16024" w:type="dxa"/>
        <w:tblLayout w:type="fixed"/>
        <w:tblLook w:val="04A0" w:firstRow="1" w:lastRow="0" w:firstColumn="1" w:lastColumn="0" w:noHBand="0" w:noVBand="1"/>
      </w:tblPr>
      <w:tblGrid>
        <w:gridCol w:w="1696"/>
        <w:gridCol w:w="2700"/>
        <w:gridCol w:w="4396"/>
        <w:gridCol w:w="4397"/>
        <w:gridCol w:w="1417"/>
        <w:gridCol w:w="1418"/>
      </w:tblGrid>
      <w:tr w:rsidR="00280937" w:rsidRPr="0083107F" w14:paraId="2DE5EBF2" w14:textId="77777777" w:rsidTr="00280937">
        <w:trPr>
          <w:trHeight w:val="285"/>
        </w:trPr>
        <w:tc>
          <w:tcPr>
            <w:tcW w:w="16024" w:type="dxa"/>
            <w:gridSpan w:val="6"/>
            <w:shd w:val="clear" w:color="auto" w:fill="7F7F7F" w:themeFill="text1" w:themeFillTint="80"/>
            <w:vAlign w:val="center"/>
          </w:tcPr>
          <w:p w14:paraId="4762A1CC" w14:textId="77777777" w:rsidR="00280937" w:rsidRPr="0083107F" w:rsidRDefault="00280937" w:rsidP="00280937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83107F">
              <w:rPr>
                <w:b/>
                <w:color w:val="FFFFFF" w:themeColor="background1"/>
                <w:sz w:val="18"/>
                <w:szCs w:val="18"/>
                <w:lang w:val="es-ES"/>
              </w:rPr>
              <w:lastRenderedPageBreak/>
              <w:t xml:space="preserve">ROL CLINICO ASISTENCIAL/EVALUADOR </w:t>
            </w:r>
            <w:r w:rsidRPr="0083107F">
              <w:rPr>
                <w:b/>
                <w:color w:val="FFFFFF" w:themeColor="background1"/>
                <w:sz w:val="18"/>
                <w:szCs w:val="18"/>
                <w:lang w:val="es-ES"/>
              </w:rPr>
              <w:sym w:font="Wingdings" w:char="F0E0"/>
            </w:r>
            <w:r w:rsidRPr="0083107F">
              <w:rPr>
                <w:b/>
                <w:color w:val="FFFFFF" w:themeColor="background1"/>
                <w:sz w:val="18"/>
                <w:szCs w:val="18"/>
                <w:lang w:val="es-ES"/>
              </w:rPr>
              <w:t xml:space="preserve"> DISPOSITIVOS DE ASISTENCIA VENTRICULAR DE LARGA DURACIÓN</w:t>
            </w:r>
          </w:p>
        </w:tc>
      </w:tr>
      <w:tr w:rsidR="00280937" w:rsidRPr="0083107F" w14:paraId="2FA26242" w14:textId="77777777" w:rsidTr="00E77558">
        <w:trPr>
          <w:trHeight w:val="285"/>
        </w:trPr>
        <w:tc>
          <w:tcPr>
            <w:tcW w:w="1696" w:type="dxa"/>
            <w:vMerge w:val="restart"/>
            <w:shd w:val="clear" w:color="auto" w:fill="7F7F7F" w:themeFill="text1" w:themeFillTint="80"/>
            <w:vAlign w:val="center"/>
          </w:tcPr>
          <w:p w14:paraId="68997EC6" w14:textId="77777777" w:rsidR="00280937" w:rsidRPr="0083107F" w:rsidRDefault="00280937" w:rsidP="00280937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83107F">
              <w:rPr>
                <w:b/>
                <w:color w:val="FFFFFF" w:themeColor="background1"/>
                <w:sz w:val="18"/>
                <w:szCs w:val="18"/>
                <w:lang w:val="es-ES"/>
              </w:rPr>
              <w:t>Capacidades</w:t>
            </w:r>
          </w:p>
        </w:tc>
        <w:tc>
          <w:tcPr>
            <w:tcW w:w="11493" w:type="dxa"/>
            <w:gridSpan w:val="3"/>
            <w:shd w:val="clear" w:color="auto" w:fill="DBE5F1" w:themeFill="accent1" w:themeFillTint="33"/>
          </w:tcPr>
          <w:p w14:paraId="63A1664B" w14:textId="77777777" w:rsidR="00280937" w:rsidRPr="00553030" w:rsidRDefault="00280937" w:rsidP="00280937">
            <w:pPr>
              <w:rPr>
                <w:b/>
                <w:bCs/>
                <w:lang w:val="es-ES"/>
              </w:rPr>
            </w:pPr>
            <w:r w:rsidRPr="00553030">
              <w:rPr>
                <w:b/>
                <w:bCs/>
                <w:lang w:val="es-ES"/>
              </w:rPr>
              <w:t>Conocimientos</w:t>
            </w:r>
          </w:p>
        </w:tc>
        <w:tc>
          <w:tcPr>
            <w:tcW w:w="1417" w:type="dxa"/>
            <w:vMerge w:val="restart"/>
            <w:shd w:val="clear" w:color="auto" w:fill="808080" w:themeFill="background1" w:themeFillShade="80"/>
            <w:vAlign w:val="center"/>
          </w:tcPr>
          <w:p w14:paraId="02C2E8D9" w14:textId="21CDDF6A" w:rsidR="00280937" w:rsidRPr="0083107F" w:rsidRDefault="00280937" w:rsidP="00280937">
            <w:pPr>
              <w:rPr>
                <w:sz w:val="18"/>
                <w:szCs w:val="18"/>
                <w:lang w:val="es-ES"/>
              </w:rPr>
            </w:pPr>
            <w:r w:rsidRPr="00B0704C">
              <w:rPr>
                <w:b/>
                <w:color w:val="FFFFFF" w:themeColor="background1"/>
                <w:sz w:val="20"/>
                <w:szCs w:val="20"/>
                <w:lang w:val="es-ES"/>
              </w:rPr>
              <w:t>Conseguido</w:t>
            </w:r>
          </w:p>
        </w:tc>
        <w:tc>
          <w:tcPr>
            <w:tcW w:w="1418" w:type="dxa"/>
            <w:vMerge w:val="restart"/>
            <w:shd w:val="clear" w:color="auto" w:fill="808080" w:themeFill="background1" w:themeFillShade="80"/>
            <w:vAlign w:val="center"/>
          </w:tcPr>
          <w:p w14:paraId="72009EC0" w14:textId="77777777" w:rsidR="00280937" w:rsidRPr="00B0704C" w:rsidRDefault="00280937" w:rsidP="00280937">
            <w:pPr>
              <w:ind w:left="-118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B0704C">
              <w:rPr>
                <w:b/>
                <w:color w:val="FFFFFF" w:themeColor="background1"/>
                <w:sz w:val="20"/>
                <w:szCs w:val="20"/>
                <w:lang w:val="es-ES"/>
              </w:rPr>
              <w:t>No</w:t>
            </w:r>
          </w:p>
          <w:p w14:paraId="5A093E28" w14:textId="1CD72343" w:rsidR="00280937" w:rsidRPr="0083107F" w:rsidRDefault="00280937" w:rsidP="00280937">
            <w:pPr>
              <w:rPr>
                <w:sz w:val="18"/>
                <w:szCs w:val="18"/>
                <w:lang w:val="es-ES"/>
              </w:rPr>
            </w:pPr>
            <w:r w:rsidRPr="00B0704C">
              <w:rPr>
                <w:b/>
                <w:color w:val="FFFFFF" w:themeColor="background1"/>
                <w:sz w:val="20"/>
                <w:szCs w:val="20"/>
                <w:lang w:val="es-ES"/>
              </w:rPr>
              <w:t>Conseguido</w:t>
            </w:r>
          </w:p>
        </w:tc>
      </w:tr>
      <w:tr w:rsidR="00280937" w:rsidRPr="0083107F" w14:paraId="60C994F6" w14:textId="77777777" w:rsidTr="00280937">
        <w:trPr>
          <w:trHeight w:val="240"/>
        </w:trPr>
        <w:tc>
          <w:tcPr>
            <w:tcW w:w="1696" w:type="dxa"/>
            <w:vMerge/>
            <w:shd w:val="clear" w:color="auto" w:fill="7F7F7F" w:themeFill="text1" w:themeFillTint="80"/>
          </w:tcPr>
          <w:p w14:paraId="03A05173" w14:textId="77777777" w:rsidR="00280937" w:rsidRPr="0083107F" w:rsidRDefault="00280937" w:rsidP="00280937">
            <w:pPr>
              <w:rPr>
                <w:b/>
                <w:color w:val="FFFFFF" w:themeColor="background1"/>
                <w:lang w:val="es-ES"/>
              </w:rPr>
            </w:pPr>
          </w:p>
        </w:tc>
        <w:tc>
          <w:tcPr>
            <w:tcW w:w="11493" w:type="dxa"/>
            <w:gridSpan w:val="3"/>
            <w:shd w:val="clear" w:color="auto" w:fill="FDE9D9" w:themeFill="accent6" w:themeFillTint="33"/>
          </w:tcPr>
          <w:p w14:paraId="38616997" w14:textId="77777777" w:rsidR="00280937" w:rsidRPr="00553030" w:rsidRDefault="00280937" w:rsidP="00280937">
            <w:pPr>
              <w:rPr>
                <w:b/>
                <w:bCs/>
                <w:lang w:val="es-ES"/>
              </w:rPr>
            </w:pPr>
            <w:r w:rsidRPr="00553030">
              <w:rPr>
                <w:b/>
                <w:bCs/>
                <w:lang w:val="es-ES"/>
              </w:rPr>
              <w:t>Habilidades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14:paraId="0C1CA445" w14:textId="77777777" w:rsidR="00280937" w:rsidRPr="0083107F" w:rsidRDefault="00280937" w:rsidP="00280937">
            <w:pPr>
              <w:rPr>
                <w:lang w:val="es-ES"/>
              </w:rPr>
            </w:pPr>
          </w:p>
        </w:tc>
        <w:tc>
          <w:tcPr>
            <w:tcW w:w="1418" w:type="dxa"/>
            <w:vMerge/>
            <w:shd w:val="clear" w:color="auto" w:fill="808080" w:themeFill="background1" w:themeFillShade="80"/>
          </w:tcPr>
          <w:p w14:paraId="41D69972" w14:textId="77777777" w:rsidR="00280937" w:rsidRPr="0083107F" w:rsidRDefault="00280937" w:rsidP="00280937">
            <w:pPr>
              <w:rPr>
                <w:lang w:val="es-ES"/>
              </w:rPr>
            </w:pPr>
          </w:p>
        </w:tc>
      </w:tr>
      <w:tr w:rsidR="00280937" w:rsidRPr="0083107F" w14:paraId="666FB796" w14:textId="77777777" w:rsidTr="00280937">
        <w:tc>
          <w:tcPr>
            <w:tcW w:w="1696" w:type="dxa"/>
            <w:vMerge/>
            <w:shd w:val="clear" w:color="auto" w:fill="7F7F7F" w:themeFill="text1" w:themeFillTint="80"/>
          </w:tcPr>
          <w:p w14:paraId="30648672" w14:textId="77777777" w:rsidR="00280937" w:rsidRPr="0083107F" w:rsidRDefault="00280937" w:rsidP="00280937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493" w:type="dxa"/>
            <w:gridSpan w:val="3"/>
            <w:shd w:val="clear" w:color="auto" w:fill="EAF1DD" w:themeFill="accent3" w:themeFillTint="33"/>
          </w:tcPr>
          <w:p w14:paraId="1B869E88" w14:textId="77777777" w:rsidR="00280937" w:rsidRPr="00553030" w:rsidRDefault="00280937" w:rsidP="00280937">
            <w:pPr>
              <w:rPr>
                <w:b/>
                <w:bCs/>
                <w:lang w:val="es-ES"/>
              </w:rPr>
            </w:pPr>
            <w:r w:rsidRPr="00553030">
              <w:rPr>
                <w:b/>
                <w:bCs/>
                <w:lang w:val="es-ES"/>
              </w:rPr>
              <w:t>Comportamiento Profesional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  <w:vAlign w:val="center"/>
          </w:tcPr>
          <w:p w14:paraId="3FCB0A0D" w14:textId="36F5240F" w:rsidR="00280937" w:rsidRPr="0083107F" w:rsidRDefault="00280937" w:rsidP="00280937">
            <w:pPr>
              <w:ind w:left="-11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vMerge/>
            <w:shd w:val="clear" w:color="auto" w:fill="808080" w:themeFill="background1" w:themeFillShade="80"/>
            <w:vAlign w:val="center"/>
          </w:tcPr>
          <w:p w14:paraId="13CE250A" w14:textId="72460CC7" w:rsidR="00280937" w:rsidRPr="0083107F" w:rsidRDefault="00280937" w:rsidP="00280937">
            <w:pPr>
              <w:ind w:left="-118"/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280937" w:rsidRPr="0083107F" w14:paraId="401A4DBF" w14:textId="77777777" w:rsidTr="00280937">
        <w:tc>
          <w:tcPr>
            <w:tcW w:w="1696" w:type="dxa"/>
            <w:vMerge w:val="restart"/>
            <w:shd w:val="clear" w:color="auto" w:fill="7F7F7F" w:themeFill="text1" w:themeFillTint="80"/>
            <w:vAlign w:val="center"/>
          </w:tcPr>
          <w:p w14:paraId="66E2F638" w14:textId="77777777" w:rsidR="00280937" w:rsidRPr="0083107F" w:rsidRDefault="00280937" w:rsidP="00280937">
            <w:pPr>
              <w:pStyle w:val="Default"/>
              <w:rPr>
                <w:color w:val="FFFFFF" w:themeColor="background1"/>
                <w:sz w:val="18"/>
                <w:szCs w:val="18"/>
              </w:rPr>
            </w:pPr>
            <w:r w:rsidRPr="0083107F">
              <w:rPr>
                <w:b/>
                <w:bCs/>
                <w:color w:val="FFFFFF" w:themeColor="background1"/>
                <w:sz w:val="18"/>
                <w:szCs w:val="18"/>
              </w:rPr>
              <w:t xml:space="preserve">Capacidad de reconocer mal funcionamiento de la bomba </w:t>
            </w:r>
          </w:p>
          <w:p w14:paraId="2C0C9E6F" w14:textId="77777777" w:rsidR="00280937" w:rsidRPr="0083107F" w:rsidRDefault="00280937" w:rsidP="00280937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493" w:type="dxa"/>
            <w:gridSpan w:val="3"/>
            <w:shd w:val="clear" w:color="auto" w:fill="DBE5F1" w:themeFill="accent1" w:themeFillTint="33"/>
          </w:tcPr>
          <w:p w14:paraId="7B26C4DD" w14:textId="6AD8DF34" w:rsidR="00280937" w:rsidRPr="00280937" w:rsidRDefault="00280937">
            <w:pPr>
              <w:pStyle w:val="Prrafodelista"/>
              <w:numPr>
                <w:ilvl w:val="0"/>
                <w:numId w:val="48"/>
              </w:numPr>
              <w:rPr>
                <w:lang w:val="es-ES"/>
              </w:rPr>
            </w:pPr>
            <w:r w:rsidRPr="00280937">
              <w:rPr>
                <w:sz w:val="18"/>
                <w:szCs w:val="18"/>
                <w:lang w:val="es-ES"/>
              </w:rPr>
              <w:t>Conocimiento del uso y mantenimiento del dispositivo y accesorios (fuentes de alimentación, controlador de repuesta, baterías, cargador, monitorización de parámetros), parámetros y límites de las alarmas establecidos en cada paciente, limpieza e inmovilización del cable conductor</w:t>
            </w:r>
            <w:r>
              <w:rPr>
                <w:sz w:val="18"/>
                <w:szCs w:val="18"/>
                <w:lang w:val="es-ES"/>
              </w:rPr>
              <w:t>.</w:t>
            </w:r>
          </w:p>
        </w:tc>
        <w:tc>
          <w:tcPr>
            <w:tcW w:w="1417" w:type="dxa"/>
            <w:vAlign w:val="center"/>
          </w:tcPr>
          <w:p w14:paraId="5E1F66AD" w14:textId="77777777" w:rsidR="00280937" w:rsidRPr="0083107F" w:rsidRDefault="00280937" w:rsidP="00280937">
            <w:pPr>
              <w:ind w:left="-11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vAlign w:val="center"/>
          </w:tcPr>
          <w:p w14:paraId="68EF5199" w14:textId="77777777" w:rsidR="00280937" w:rsidRPr="0083107F" w:rsidRDefault="00280937" w:rsidP="00280937">
            <w:pPr>
              <w:ind w:left="-118"/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280937" w:rsidRPr="0083107F" w14:paraId="1D10D336" w14:textId="77777777" w:rsidTr="00280937">
        <w:trPr>
          <w:trHeight w:val="196"/>
        </w:trPr>
        <w:tc>
          <w:tcPr>
            <w:tcW w:w="1696" w:type="dxa"/>
            <w:vMerge/>
            <w:shd w:val="clear" w:color="auto" w:fill="7F7F7F" w:themeFill="text1" w:themeFillTint="80"/>
          </w:tcPr>
          <w:p w14:paraId="4C257932" w14:textId="77777777" w:rsidR="00280937" w:rsidRPr="0083107F" w:rsidRDefault="00280937" w:rsidP="00280937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493" w:type="dxa"/>
            <w:gridSpan w:val="3"/>
            <w:shd w:val="clear" w:color="auto" w:fill="FDE9D9" w:themeFill="accent6" w:themeFillTint="33"/>
          </w:tcPr>
          <w:p w14:paraId="188A235E" w14:textId="1CF7C867" w:rsidR="00280937" w:rsidRPr="0083107F" w:rsidRDefault="00280937">
            <w:pPr>
              <w:pStyle w:val="Default"/>
              <w:numPr>
                <w:ilvl w:val="0"/>
                <w:numId w:val="48"/>
              </w:numPr>
            </w:pPr>
            <w:r w:rsidRPr="0083107F">
              <w:rPr>
                <w:sz w:val="18"/>
                <w:szCs w:val="18"/>
              </w:rPr>
              <w:t>Habilidad para solucionar las diferentes alarmas del dispositivo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14:paraId="4EF61E46" w14:textId="77777777" w:rsidR="00280937" w:rsidRPr="0083107F" w:rsidRDefault="00280937" w:rsidP="00280937">
            <w:pPr>
              <w:ind w:left="-11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vAlign w:val="center"/>
          </w:tcPr>
          <w:p w14:paraId="7FE20618" w14:textId="77777777" w:rsidR="00280937" w:rsidRPr="0083107F" w:rsidRDefault="00280937" w:rsidP="00280937">
            <w:pPr>
              <w:ind w:left="-118"/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280937" w:rsidRPr="0083107F" w14:paraId="6F6986AE" w14:textId="77777777" w:rsidTr="00280937">
        <w:trPr>
          <w:trHeight w:val="112"/>
        </w:trPr>
        <w:tc>
          <w:tcPr>
            <w:tcW w:w="1696" w:type="dxa"/>
            <w:vMerge/>
            <w:shd w:val="clear" w:color="auto" w:fill="7F7F7F" w:themeFill="text1" w:themeFillTint="80"/>
          </w:tcPr>
          <w:p w14:paraId="74396506" w14:textId="77777777" w:rsidR="00280937" w:rsidRPr="0083107F" w:rsidRDefault="00280937" w:rsidP="00280937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493" w:type="dxa"/>
            <w:gridSpan w:val="3"/>
            <w:shd w:val="clear" w:color="auto" w:fill="FDE9D9" w:themeFill="accent6" w:themeFillTint="33"/>
          </w:tcPr>
          <w:p w14:paraId="58E57E5B" w14:textId="68CFCA4B" w:rsidR="00280937" w:rsidRPr="0083107F" w:rsidRDefault="00280937">
            <w:pPr>
              <w:pStyle w:val="Default"/>
              <w:numPr>
                <w:ilvl w:val="0"/>
                <w:numId w:val="48"/>
              </w:numPr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>Habilidad para hacer el cambio de controlador</w:t>
            </w:r>
            <w:r>
              <w:rPr>
                <w:sz w:val="18"/>
                <w:szCs w:val="18"/>
              </w:rPr>
              <w:t>.</w:t>
            </w:r>
            <w:r w:rsidRPr="00831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772D478A" w14:textId="77777777" w:rsidR="00280937" w:rsidRPr="0083107F" w:rsidRDefault="00280937" w:rsidP="00280937">
            <w:pPr>
              <w:ind w:left="-11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vAlign w:val="center"/>
          </w:tcPr>
          <w:p w14:paraId="1F1E7B36" w14:textId="77777777" w:rsidR="00280937" w:rsidRPr="0083107F" w:rsidRDefault="00280937" w:rsidP="00280937">
            <w:pPr>
              <w:ind w:left="-118"/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280937" w:rsidRPr="0083107F" w14:paraId="20321DAF" w14:textId="77777777" w:rsidTr="00280937">
        <w:trPr>
          <w:trHeight w:val="307"/>
        </w:trPr>
        <w:tc>
          <w:tcPr>
            <w:tcW w:w="1696" w:type="dxa"/>
            <w:vMerge/>
            <w:shd w:val="clear" w:color="auto" w:fill="7F7F7F" w:themeFill="text1" w:themeFillTint="80"/>
          </w:tcPr>
          <w:p w14:paraId="417E0491" w14:textId="77777777" w:rsidR="00280937" w:rsidRPr="0083107F" w:rsidRDefault="00280937" w:rsidP="00280937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493" w:type="dxa"/>
            <w:gridSpan w:val="3"/>
            <w:shd w:val="clear" w:color="auto" w:fill="FDE9D9" w:themeFill="accent6" w:themeFillTint="33"/>
          </w:tcPr>
          <w:p w14:paraId="1A820B4A" w14:textId="151B9874" w:rsidR="00280937" w:rsidRPr="0083107F" w:rsidRDefault="00280937">
            <w:pPr>
              <w:pStyle w:val="Default"/>
              <w:numPr>
                <w:ilvl w:val="0"/>
                <w:numId w:val="48"/>
              </w:numPr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>Habilidad para reconocer con los parámetros del controlador, problemas tanto de hipo como de hipervolemia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14:paraId="09F7DCD8" w14:textId="77777777" w:rsidR="00280937" w:rsidRPr="0083107F" w:rsidRDefault="00280937" w:rsidP="00280937">
            <w:pPr>
              <w:ind w:left="-11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vAlign w:val="center"/>
          </w:tcPr>
          <w:p w14:paraId="04DFFE79" w14:textId="77777777" w:rsidR="00280937" w:rsidRPr="0083107F" w:rsidRDefault="00280937" w:rsidP="00280937">
            <w:pPr>
              <w:ind w:left="-118"/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280937" w:rsidRPr="0083107F" w14:paraId="6278D622" w14:textId="77777777" w:rsidTr="00280937">
        <w:trPr>
          <w:trHeight w:val="153"/>
        </w:trPr>
        <w:tc>
          <w:tcPr>
            <w:tcW w:w="1696" w:type="dxa"/>
            <w:vMerge/>
            <w:shd w:val="clear" w:color="auto" w:fill="7F7F7F" w:themeFill="text1" w:themeFillTint="80"/>
          </w:tcPr>
          <w:p w14:paraId="29838846" w14:textId="77777777" w:rsidR="00280937" w:rsidRPr="0083107F" w:rsidRDefault="00280937" w:rsidP="00280937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493" w:type="dxa"/>
            <w:gridSpan w:val="3"/>
            <w:shd w:val="clear" w:color="auto" w:fill="EAF1DD" w:themeFill="accent3" w:themeFillTint="33"/>
          </w:tcPr>
          <w:p w14:paraId="2E639188" w14:textId="62DD4A0A" w:rsidR="00280937" w:rsidRPr="0083107F" w:rsidRDefault="00280937">
            <w:pPr>
              <w:pStyle w:val="Default"/>
              <w:numPr>
                <w:ilvl w:val="0"/>
                <w:numId w:val="48"/>
              </w:numPr>
            </w:pPr>
            <w:r w:rsidRPr="0083107F">
              <w:rPr>
                <w:sz w:val="18"/>
                <w:szCs w:val="18"/>
              </w:rPr>
              <w:t xml:space="preserve">Reconocer el efecto del mal funcionamiento de la bomba. </w:t>
            </w:r>
          </w:p>
        </w:tc>
        <w:tc>
          <w:tcPr>
            <w:tcW w:w="1417" w:type="dxa"/>
            <w:vAlign w:val="center"/>
          </w:tcPr>
          <w:p w14:paraId="000DE29E" w14:textId="77777777" w:rsidR="00280937" w:rsidRPr="0083107F" w:rsidRDefault="00280937" w:rsidP="00280937">
            <w:pPr>
              <w:ind w:left="-11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vAlign w:val="center"/>
          </w:tcPr>
          <w:p w14:paraId="4637B71E" w14:textId="77777777" w:rsidR="00280937" w:rsidRPr="0083107F" w:rsidRDefault="00280937" w:rsidP="00280937">
            <w:pPr>
              <w:ind w:left="-118"/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280937" w:rsidRPr="0083107F" w14:paraId="68DC6204" w14:textId="77777777" w:rsidTr="00280937">
        <w:trPr>
          <w:trHeight w:val="182"/>
        </w:trPr>
        <w:tc>
          <w:tcPr>
            <w:tcW w:w="1696" w:type="dxa"/>
            <w:vMerge/>
            <w:shd w:val="clear" w:color="auto" w:fill="7F7F7F" w:themeFill="text1" w:themeFillTint="80"/>
          </w:tcPr>
          <w:p w14:paraId="5C27568C" w14:textId="77777777" w:rsidR="00280937" w:rsidRPr="0083107F" w:rsidRDefault="00280937" w:rsidP="00280937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493" w:type="dxa"/>
            <w:gridSpan w:val="3"/>
            <w:shd w:val="clear" w:color="auto" w:fill="EAF1DD" w:themeFill="accent3" w:themeFillTint="33"/>
          </w:tcPr>
          <w:p w14:paraId="6C301EE9" w14:textId="5668CDE0" w:rsidR="00280937" w:rsidRPr="0083107F" w:rsidRDefault="00280937">
            <w:pPr>
              <w:pStyle w:val="Default"/>
              <w:numPr>
                <w:ilvl w:val="0"/>
                <w:numId w:val="48"/>
              </w:numPr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Evaluación de los datos para realizar el diagnóstico. </w:t>
            </w:r>
          </w:p>
        </w:tc>
        <w:tc>
          <w:tcPr>
            <w:tcW w:w="1417" w:type="dxa"/>
            <w:vAlign w:val="center"/>
          </w:tcPr>
          <w:p w14:paraId="0D1EB99F" w14:textId="77777777" w:rsidR="00280937" w:rsidRPr="0083107F" w:rsidRDefault="00280937" w:rsidP="00280937">
            <w:pPr>
              <w:ind w:left="-11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vAlign w:val="center"/>
          </w:tcPr>
          <w:p w14:paraId="6EC3CEAB" w14:textId="77777777" w:rsidR="00280937" w:rsidRPr="0083107F" w:rsidRDefault="00280937" w:rsidP="00280937">
            <w:pPr>
              <w:ind w:left="-118"/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280937" w:rsidRPr="0083107F" w14:paraId="03552462" w14:textId="77777777" w:rsidTr="00280937">
        <w:trPr>
          <w:trHeight w:val="168"/>
        </w:trPr>
        <w:tc>
          <w:tcPr>
            <w:tcW w:w="1696" w:type="dxa"/>
            <w:vMerge/>
            <w:shd w:val="clear" w:color="auto" w:fill="7F7F7F" w:themeFill="text1" w:themeFillTint="80"/>
          </w:tcPr>
          <w:p w14:paraId="794D2A04" w14:textId="77777777" w:rsidR="00280937" w:rsidRPr="0083107F" w:rsidRDefault="00280937" w:rsidP="00280937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493" w:type="dxa"/>
            <w:gridSpan w:val="3"/>
            <w:shd w:val="clear" w:color="auto" w:fill="EAF1DD" w:themeFill="accent3" w:themeFillTint="33"/>
          </w:tcPr>
          <w:p w14:paraId="2051CB9F" w14:textId="59DC4243" w:rsidR="00280937" w:rsidRPr="0083107F" w:rsidRDefault="00280937">
            <w:pPr>
              <w:pStyle w:val="Default"/>
              <w:numPr>
                <w:ilvl w:val="0"/>
                <w:numId w:val="48"/>
              </w:numPr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Colaborar a la expresión de emociones tanto del paciente como del cuidador. </w:t>
            </w:r>
          </w:p>
        </w:tc>
        <w:tc>
          <w:tcPr>
            <w:tcW w:w="1417" w:type="dxa"/>
            <w:vAlign w:val="center"/>
          </w:tcPr>
          <w:p w14:paraId="7CFD6973" w14:textId="77777777" w:rsidR="00280937" w:rsidRPr="0083107F" w:rsidRDefault="00280937" w:rsidP="00280937">
            <w:pPr>
              <w:ind w:left="-11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vAlign w:val="center"/>
          </w:tcPr>
          <w:p w14:paraId="20C3670D" w14:textId="77777777" w:rsidR="00280937" w:rsidRPr="0083107F" w:rsidRDefault="00280937" w:rsidP="00280937">
            <w:pPr>
              <w:ind w:left="-118"/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280937" w:rsidRPr="0083107F" w14:paraId="79B757A7" w14:textId="77777777" w:rsidTr="00280937">
        <w:trPr>
          <w:trHeight w:val="107"/>
        </w:trPr>
        <w:tc>
          <w:tcPr>
            <w:tcW w:w="1696" w:type="dxa"/>
            <w:vMerge/>
            <w:shd w:val="clear" w:color="auto" w:fill="7F7F7F" w:themeFill="text1" w:themeFillTint="80"/>
          </w:tcPr>
          <w:p w14:paraId="6E8F8008" w14:textId="77777777" w:rsidR="00280937" w:rsidRPr="0083107F" w:rsidRDefault="00280937" w:rsidP="00280937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493" w:type="dxa"/>
            <w:gridSpan w:val="3"/>
            <w:shd w:val="clear" w:color="auto" w:fill="EAF1DD" w:themeFill="accent3" w:themeFillTint="33"/>
          </w:tcPr>
          <w:p w14:paraId="122FAE2B" w14:textId="5623D58A" w:rsidR="00280937" w:rsidRPr="0083107F" w:rsidRDefault="00280937">
            <w:pPr>
              <w:pStyle w:val="Default"/>
              <w:numPr>
                <w:ilvl w:val="0"/>
                <w:numId w:val="48"/>
              </w:numPr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Evaluar la información que da el paciente sobre los signos, síntomas y las alarmas del dispositivo. </w:t>
            </w:r>
          </w:p>
        </w:tc>
        <w:tc>
          <w:tcPr>
            <w:tcW w:w="1417" w:type="dxa"/>
            <w:vAlign w:val="center"/>
          </w:tcPr>
          <w:p w14:paraId="4A395374" w14:textId="77777777" w:rsidR="00280937" w:rsidRPr="0083107F" w:rsidRDefault="00280937" w:rsidP="00280937">
            <w:pPr>
              <w:ind w:left="-11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vAlign w:val="center"/>
          </w:tcPr>
          <w:p w14:paraId="14436CF3" w14:textId="77777777" w:rsidR="00280937" w:rsidRPr="0083107F" w:rsidRDefault="00280937" w:rsidP="00280937">
            <w:pPr>
              <w:ind w:left="-118"/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280937" w:rsidRPr="0083107F" w14:paraId="54EE2C5F" w14:textId="77777777" w:rsidTr="00E77558">
        <w:trPr>
          <w:trHeight w:val="107"/>
        </w:trPr>
        <w:tc>
          <w:tcPr>
            <w:tcW w:w="4396" w:type="dxa"/>
            <w:gridSpan w:val="2"/>
            <w:shd w:val="clear" w:color="auto" w:fill="FFFFFF" w:themeFill="background1"/>
            <w:vAlign w:val="center"/>
          </w:tcPr>
          <w:p w14:paraId="0698CA82" w14:textId="1433ADC6" w:rsidR="00280937" w:rsidRPr="0083107F" w:rsidRDefault="00280937" w:rsidP="00280937">
            <w:pPr>
              <w:pStyle w:val="Default"/>
              <w:ind w:left="720"/>
              <w:rPr>
                <w:sz w:val="18"/>
                <w:szCs w:val="18"/>
              </w:rPr>
            </w:pPr>
            <w:r>
              <w:t xml:space="preserve">Igual al 60% </w:t>
            </w:r>
            <w:r w:rsidRPr="0095797C">
              <w:sym w:font="Wingdings" w:char="F0E0"/>
            </w:r>
            <w:r>
              <w:t xml:space="preserve"> </w:t>
            </w:r>
            <w:r w:rsidR="004C7F29">
              <w:t>17</w:t>
            </w:r>
            <w:r>
              <w:t xml:space="preserve"> ítems</w:t>
            </w:r>
          </w:p>
        </w:tc>
        <w:tc>
          <w:tcPr>
            <w:tcW w:w="4396" w:type="dxa"/>
            <w:shd w:val="clear" w:color="auto" w:fill="FFFFFF" w:themeFill="background1"/>
            <w:vAlign w:val="center"/>
          </w:tcPr>
          <w:p w14:paraId="2E9D8A69" w14:textId="7AB61395" w:rsidR="00280937" w:rsidRPr="0083107F" w:rsidRDefault="00280937" w:rsidP="00280937">
            <w:pPr>
              <w:pStyle w:val="Default"/>
              <w:ind w:left="720"/>
              <w:rPr>
                <w:sz w:val="18"/>
                <w:szCs w:val="18"/>
              </w:rPr>
            </w:pPr>
            <w:r>
              <w:t xml:space="preserve">61% al 89% </w:t>
            </w:r>
            <w:r>
              <w:sym w:font="Wingdings" w:char="F0E0"/>
            </w:r>
            <w:r w:rsidR="004C7F29">
              <w:t xml:space="preserve"> 18-</w:t>
            </w:r>
            <w:r w:rsidR="00DF55A6">
              <w:t>25</w:t>
            </w:r>
            <w:r>
              <w:t xml:space="preserve"> ítems</w:t>
            </w:r>
          </w:p>
        </w:tc>
        <w:tc>
          <w:tcPr>
            <w:tcW w:w="4397" w:type="dxa"/>
            <w:shd w:val="clear" w:color="auto" w:fill="FFFFFF" w:themeFill="background1"/>
            <w:vAlign w:val="center"/>
          </w:tcPr>
          <w:p w14:paraId="07962DF5" w14:textId="361A4573" w:rsidR="00280937" w:rsidRPr="0083107F" w:rsidRDefault="00280937" w:rsidP="00280937">
            <w:pPr>
              <w:pStyle w:val="Default"/>
              <w:ind w:left="720"/>
              <w:rPr>
                <w:sz w:val="18"/>
                <w:szCs w:val="18"/>
              </w:rPr>
            </w:pPr>
            <w:r>
              <w:t xml:space="preserve">90%-100% </w:t>
            </w:r>
            <w:r>
              <w:sym w:font="Wingdings" w:char="F0E0"/>
            </w:r>
            <w:r w:rsidR="00DF55A6">
              <w:t>26-29</w:t>
            </w:r>
            <w:r>
              <w:t xml:space="preserve"> ítems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76DC9B3" w14:textId="77777777" w:rsidR="00280937" w:rsidRPr="0083107F" w:rsidRDefault="00280937" w:rsidP="00280937">
            <w:pPr>
              <w:ind w:left="-11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9DFAC9F" w14:textId="77777777" w:rsidR="00280937" w:rsidRPr="0083107F" w:rsidRDefault="00280937" w:rsidP="00280937">
            <w:pPr>
              <w:ind w:left="-118"/>
              <w:jc w:val="center"/>
              <w:rPr>
                <w:sz w:val="16"/>
                <w:szCs w:val="16"/>
                <w:lang w:val="es-ES"/>
              </w:rPr>
            </w:pPr>
          </w:p>
        </w:tc>
      </w:tr>
    </w:tbl>
    <w:p w14:paraId="360F6A60" w14:textId="77777777" w:rsidR="00A23D8C" w:rsidRPr="0083107F" w:rsidRDefault="00A23D8C" w:rsidP="00A23D8C">
      <w:pPr>
        <w:spacing w:after="160" w:line="240" w:lineRule="auto"/>
        <w:ind w:left="-1276" w:right="-1164"/>
        <w:jc w:val="both"/>
        <w:rPr>
          <w:rFonts w:ascii="Arial" w:eastAsia="Arial" w:hAnsi="Arial" w:cs="Arial"/>
          <w:lang w:val="es-ES"/>
        </w:rPr>
      </w:pPr>
    </w:p>
    <w:p w14:paraId="5B37ECEF" w14:textId="77777777" w:rsidR="00A23D8C" w:rsidRPr="0083107F" w:rsidRDefault="00A23D8C" w:rsidP="00A23D8C">
      <w:pPr>
        <w:spacing w:after="160" w:line="240" w:lineRule="auto"/>
        <w:ind w:left="-1276" w:right="-1164"/>
        <w:jc w:val="both"/>
        <w:rPr>
          <w:rFonts w:ascii="Arial" w:eastAsia="Arial" w:hAnsi="Arial" w:cs="Arial"/>
          <w:lang w:val="es-ES"/>
        </w:rPr>
      </w:pPr>
    </w:p>
    <w:p w14:paraId="0B898157" w14:textId="77777777" w:rsidR="00A23D8C" w:rsidRPr="0083107F" w:rsidRDefault="00A23D8C" w:rsidP="00A23D8C">
      <w:pPr>
        <w:spacing w:after="160" w:line="240" w:lineRule="auto"/>
        <w:ind w:left="-1276" w:right="-1164"/>
        <w:jc w:val="both"/>
        <w:rPr>
          <w:rFonts w:ascii="Arial" w:eastAsia="Arial" w:hAnsi="Arial" w:cs="Arial"/>
          <w:lang w:val="es-ES"/>
        </w:rPr>
      </w:pPr>
    </w:p>
    <w:p w14:paraId="3533AB64" w14:textId="77777777" w:rsidR="00A23D8C" w:rsidRPr="0083107F" w:rsidRDefault="00A23D8C" w:rsidP="00A23D8C">
      <w:pPr>
        <w:spacing w:after="160" w:line="240" w:lineRule="auto"/>
        <w:ind w:left="-1276" w:right="-1164"/>
        <w:jc w:val="both"/>
        <w:rPr>
          <w:rFonts w:ascii="Arial" w:eastAsia="Arial" w:hAnsi="Arial" w:cs="Arial"/>
          <w:lang w:val="es-ES"/>
        </w:rPr>
      </w:pPr>
    </w:p>
    <w:p w14:paraId="1A42EB6E" w14:textId="77777777" w:rsidR="00A23D8C" w:rsidRPr="0083107F" w:rsidRDefault="00A23D8C" w:rsidP="00A23D8C">
      <w:pPr>
        <w:spacing w:after="160" w:line="240" w:lineRule="auto"/>
        <w:ind w:left="-1276" w:right="-1164"/>
        <w:jc w:val="both"/>
        <w:rPr>
          <w:rFonts w:ascii="Arial" w:eastAsia="Arial" w:hAnsi="Arial" w:cs="Arial"/>
          <w:lang w:val="es-ES"/>
        </w:rPr>
      </w:pPr>
    </w:p>
    <w:p w14:paraId="144E951C" w14:textId="77777777" w:rsidR="00A23D8C" w:rsidRPr="0083107F" w:rsidRDefault="00A23D8C" w:rsidP="00A23D8C">
      <w:pPr>
        <w:spacing w:after="160" w:line="240" w:lineRule="auto"/>
        <w:ind w:left="-1276" w:right="-1164"/>
        <w:jc w:val="both"/>
        <w:rPr>
          <w:rFonts w:ascii="Arial" w:eastAsia="Arial" w:hAnsi="Arial" w:cs="Arial"/>
          <w:lang w:val="es-ES"/>
        </w:rPr>
      </w:pPr>
    </w:p>
    <w:p w14:paraId="25BB04DA" w14:textId="77777777" w:rsidR="00A23D8C" w:rsidRPr="0083107F" w:rsidRDefault="00A23D8C" w:rsidP="00A23D8C">
      <w:pPr>
        <w:spacing w:after="160" w:line="240" w:lineRule="auto"/>
        <w:ind w:left="-1276" w:right="-1164"/>
        <w:jc w:val="both"/>
        <w:rPr>
          <w:rFonts w:ascii="Arial" w:eastAsia="Arial" w:hAnsi="Arial" w:cs="Arial"/>
          <w:lang w:val="es-ES"/>
        </w:rPr>
      </w:pPr>
    </w:p>
    <w:p w14:paraId="12B5E315" w14:textId="77777777" w:rsidR="00A23D8C" w:rsidRPr="0083107F" w:rsidRDefault="00A23D8C" w:rsidP="00A23D8C">
      <w:pPr>
        <w:spacing w:after="160" w:line="240" w:lineRule="auto"/>
        <w:ind w:left="-1276" w:right="-1164"/>
        <w:jc w:val="both"/>
        <w:rPr>
          <w:rFonts w:ascii="Arial" w:eastAsia="Arial" w:hAnsi="Arial" w:cs="Arial"/>
          <w:lang w:val="es-ES"/>
        </w:rPr>
      </w:pPr>
    </w:p>
    <w:p w14:paraId="66D565D5" w14:textId="77777777" w:rsidR="00A23D8C" w:rsidRPr="0083107F" w:rsidRDefault="00A23D8C" w:rsidP="00A23D8C">
      <w:pPr>
        <w:spacing w:after="160" w:line="240" w:lineRule="auto"/>
        <w:ind w:left="-1276" w:right="-1164"/>
        <w:jc w:val="both"/>
        <w:rPr>
          <w:rFonts w:ascii="Arial" w:eastAsia="Arial" w:hAnsi="Arial" w:cs="Arial"/>
          <w:lang w:val="es-ES"/>
        </w:rPr>
      </w:pPr>
    </w:p>
    <w:p w14:paraId="4434BFBA" w14:textId="77777777" w:rsidR="006D7F19" w:rsidRPr="0083107F" w:rsidRDefault="006D7F19" w:rsidP="00A23D8C">
      <w:pPr>
        <w:spacing w:after="160" w:line="240" w:lineRule="auto"/>
        <w:ind w:left="-1276" w:right="-1164"/>
        <w:jc w:val="both"/>
        <w:rPr>
          <w:rFonts w:ascii="Arial" w:eastAsia="Arial" w:hAnsi="Arial" w:cs="Arial"/>
          <w:lang w:val="es-ES"/>
        </w:rPr>
      </w:pPr>
    </w:p>
    <w:p w14:paraId="2C27D794" w14:textId="77777777" w:rsidR="00A23D8C" w:rsidRPr="0083107F" w:rsidRDefault="00A23D8C" w:rsidP="00A23D8C">
      <w:pPr>
        <w:spacing w:after="160" w:line="240" w:lineRule="auto"/>
        <w:ind w:left="-1276" w:right="-1164"/>
        <w:jc w:val="both"/>
        <w:rPr>
          <w:rFonts w:ascii="Arial" w:eastAsia="Arial" w:hAnsi="Arial" w:cs="Arial"/>
          <w:lang w:val="es-ES"/>
        </w:rPr>
      </w:pPr>
    </w:p>
    <w:p w14:paraId="7035FD44" w14:textId="77777777" w:rsidR="00A23D8C" w:rsidRPr="0083107F" w:rsidRDefault="00A23D8C" w:rsidP="00A23D8C">
      <w:pPr>
        <w:spacing w:after="160" w:line="240" w:lineRule="auto"/>
        <w:ind w:left="-1276" w:right="-1164"/>
        <w:jc w:val="both"/>
        <w:rPr>
          <w:rFonts w:ascii="Arial" w:eastAsia="Arial" w:hAnsi="Arial" w:cs="Arial"/>
          <w:lang w:val="es-ES"/>
        </w:rPr>
      </w:pPr>
    </w:p>
    <w:p w14:paraId="081B4A20" w14:textId="77777777" w:rsidR="00A23D8C" w:rsidRPr="0083107F" w:rsidRDefault="00A23D8C" w:rsidP="00A23D8C">
      <w:pPr>
        <w:spacing w:after="160" w:line="240" w:lineRule="auto"/>
        <w:ind w:left="-1276" w:right="-1164"/>
        <w:jc w:val="both"/>
        <w:rPr>
          <w:rFonts w:ascii="Arial" w:eastAsia="Arial" w:hAnsi="Arial" w:cs="Arial"/>
          <w:lang w:val="es-ES"/>
        </w:rPr>
      </w:pPr>
    </w:p>
    <w:p w14:paraId="19F76021" w14:textId="77777777" w:rsidR="00A23D8C" w:rsidRPr="0083107F" w:rsidRDefault="00A23D8C" w:rsidP="00A23D8C">
      <w:pPr>
        <w:spacing w:after="160" w:line="240" w:lineRule="auto"/>
        <w:ind w:left="-1276" w:right="-1164"/>
        <w:jc w:val="both"/>
        <w:rPr>
          <w:rFonts w:ascii="Arial" w:eastAsia="Arial" w:hAnsi="Arial" w:cs="Arial"/>
          <w:lang w:val="es-ES"/>
        </w:rPr>
      </w:pPr>
    </w:p>
    <w:p w14:paraId="422F95CC" w14:textId="77777777" w:rsidR="00A23D8C" w:rsidRPr="0083107F" w:rsidRDefault="00A23D8C" w:rsidP="00A23D8C">
      <w:pPr>
        <w:spacing w:after="160" w:line="240" w:lineRule="auto"/>
        <w:ind w:left="-1276" w:right="-1164"/>
        <w:jc w:val="both"/>
        <w:rPr>
          <w:rFonts w:ascii="Arial" w:eastAsia="Arial" w:hAnsi="Arial" w:cs="Arial"/>
          <w:lang w:val="es-ES"/>
        </w:rPr>
      </w:pPr>
    </w:p>
    <w:tbl>
      <w:tblPr>
        <w:tblStyle w:val="Tablaconcuadrcula"/>
        <w:tblpPr w:leftFromText="141" w:rightFromText="141" w:vertAnchor="page" w:horzAnchor="margin" w:tblpY="588"/>
        <w:tblW w:w="16024" w:type="dxa"/>
        <w:tblLayout w:type="fixed"/>
        <w:tblLook w:val="04A0" w:firstRow="1" w:lastRow="0" w:firstColumn="1" w:lastColumn="0" w:noHBand="0" w:noVBand="1"/>
      </w:tblPr>
      <w:tblGrid>
        <w:gridCol w:w="1696"/>
        <w:gridCol w:w="11493"/>
        <w:gridCol w:w="1417"/>
        <w:gridCol w:w="1418"/>
      </w:tblGrid>
      <w:tr w:rsidR="00280937" w:rsidRPr="0083107F" w14:paraId="11A38A61" w14:textId="77777777" w:rsidTr="00280937">
        <w:trPr>
          <w:trHeight w:val="285"/>
        </w:trPr>
        <w:tc>
          <w:tcPr>
            <w:tcW w:w="16024" w:type="dxa"/>
            <w:gridSpan w:val="4"/>
            <w:shd w:val="clear" w:color="auto" w:fill="7F7F7F" w:themeFill="text1" w:themeFillTint="80"/>
            <w:vAlign w:val="center"/>
          </w:tcPr>
          <w:p w14:paraId="6B2F5382" w14:textId="77777777" w:rsidR="00280937" w:rsidRPr="0083107F" w:rsidRDefault="00280937" w:rsidP="00280937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83107F">
              <w:rPr>
                <w:b/>
                <w:color w:val="FFFFFF" w:themeColor="background1"/>
                <w:sz w:val="18"/>
                <w:szCs w:val="18"/>
                <w:lang w:val="es-ES"/>
              </w:rPr>
              <w:lastRenderedPageBreak/>
              <w:t xml:space="preserve">ROL CLINICO ASISTENCIAL/EVALUADOR </w:t>
            </w:r>
            <w:r w:rsidRPr="0083107F">
              <w:rPr>
                <w:b/>
                <w:color w:val="FFFFFF" w:themeColor="background1"/>
                <w:sz w:val="18"/>
                <w:szCs w:val="18"/>
                <w:lang w:val="es-ES"/>
              </w:rPr>
              <w:sym w:font="Wingdings" w:char="F0E0"/>
            </w:r>
            <w:r w:rsidRPr="0083107F">
              <w:rPr>
                <w:b/>
                <w:color w:val="FFFFFF" w:themeColor="background1"/>
                <w:sz w:val="18"/>
                <w:szCs w:val="18"/>
                <w:lang w:val="es-ES"/>
              </w:rPr>
              <w:t xml:space="preserve"> TRASPLANTE CARDIACO</w:t>
            </w:r>
          </w:p>
        </w:tc>
      </w:tr>
      <w:tr w:rsidR="00280937" w:rsidRPr="0083107F" w14:paraId="1FB4D939" w14:textId="77777777" w:rsidTr="00280937">
        <w:trPr>
          <w:trHeight w:val="285"/>
        </w:trPr>
        <w:tc>
          <w:tcPr>
            <w:tcW w:w="1696" w:type="dxa"/>
            <w:vMerge w:val="restart"/>
            <w:shd w:val="clear" w:color="auto" w:fill="7F7F7F" w:themeFill="text1" w:themeFillTint="80"/>
            <w:vAlign w:val="center"/>
          </w:tcPr>
          <w:p w14:paraId="4A00714C" w14:textId="77777777" w:rsidR="00280937" w:rsidRPr="0083107F" w:rsidRDefault="00280937" w:rsidP="00280937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83107F">
              <w:rPr>
                <w:b/>
                <w:color w:val="FFFFFF" w:themeColor="background1"/>
                <w:sz w:val="18"/>
                <w:szCs w:val="18"/>
                <w:lang w:val="es-ES"/>
              </w:rPr>
              <w:t>Capacidades</w:t>
            </w:r>
          </w:p>
        </w:tc>
        <w:tc>
          <w:tcPr>
            <w:tcW w:w="11493" w:type="dxa"/>
            <w:shd w:val="clear" w:color="auto" w:fill="DBE5F1" w:themeFill="accent1" w:themeFillTint="33"/>
          </w:tcPr>
          <w:p w14:paraId="0E074415" w14:textId="77777777" w:rsidR="00280937" w:rsidRPr="00553030" w:rsidRDefault="00280937" w:rsidP="00280937">
            <w:pPr>
              <w:rPr>
                <w:b/>
                <w:bCs/>
                <w:lang w:val="es-ES"/>
              </w:rPr>
            </w:pPr>
            <w:r w:rsidRPr="00553030">
              <w:rPr>
                <w:b/>
                <w:bCs/>
                <w:lang w:val="es-ES"/>
              </w:rPr>
              <w:t>Conocimientos</w:t>
            </w:r>
          </w:p>
        </w:tc>
        <w:tc>
          <w:tcPr>
            <w:tcW w:w="1417" w:type="dxa"/>
            <w:vMerge w:val="restart"/>
            <w:shd w:val="clear" w:color="auto" w:fill="808080" w:themeFill="background1" w:themeFillShade="80"/>
            <w:vAlign w:val="center"/>
          </w:tcPr>
          <w:p w14:paraId="47CB9A71" w14:textId="77777777" w:rsidR="00280937" w:rsidRPr="0083107F" w:rsidRDefault="00280937" w:rsidP="00280937">
            <w:pPr>
              <w:rPr>
                <w:sz w:val="18"/>
                <w:szCs w:val="18"/>
                <w:lang w:val="es-ES"/>
              </w:rPr>
            </w:pPr>
            <w:r w:rsidRPr="00B0704C">
              <w:rPr>
                <w:b/>
                <w:color w:val="FFFFFF" w:themeColor="background1"/>
                <w:sz w:val="20"/>
                <w:szCs w:val="20"/>
                <w:lang w:val="es-ES"/>
              </w:rPr>
              <w:t>Conseguido</w:t>
            </w:r>
          </w:p>
        </w:tc>
        <w:tc>
          <w:tcPr>
            <w:tcW w:w="1418" w:type="dxa"/>
            <w:vMerge w:val="restart"/>
            <w:shd w:val="clear" w:color="auto" w:fill="808080" w:themeFill="background1" w:themeFillShade="80"/>
            <w:vAlign w:val="center"/>
          </w:tcPr>
          <w:p w14:paraId="68F0BF75" w14:textId="77777777" w:rsidR="00280937" w:rsidRPr="00B0704C" w:rsidRDefault="00280937" w:rsidP="00280937">
            <w:pPr>
              <w:ind w:left="-118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B0704C">
              <w:rPr>
                <w:b/>
                <w:color w:val="FFFFFF" w:themeColor="background1"/>
                <w:sz w:val="20"/>
                <w:szCs w:val="20"/>
                <w:lang w:val="es-ES"/>
              </w:rPr>
              <w:t>No</w:t>
            </w:r>
          </w:p>
          <w:p w14:paraId="76EDE69C" w14:textId="77777777" w:rsidR="00280937" w:rsidRPr="0083107F" w:rsidRDefault="00280937" w:rsidP="00280937">
            <w:pPr>
              <w:rPr>
                <w:sz w:val="18"/>
                <w:szCs w:val="18"/>
                <w:lang w:val="es-ES"/>
              </w:rPr>
            </w:pPr>
            <w:r w:rsidRPr="00B0704C">
              <w:rPr>
                <w:b/>
                <w:color w:val="FFFFFF" w:themeColor="background1"/>
                <w:sz w:val="20"/>
                <w:szCs w:val="20"/>
                <w:lang w:val="es-ES"/>
              </w:rPr>
              <w:t>Conseguido</w:t>
            </w:r>
          </w:p>
        </w:tc>
      </w:tr>
      <w:tr w:rsidR="00280937" w:rsidRPr="0083107F" w14:paraId="01E974D0" w14:textId="77777777" w:rsidTr="00280937">
        <w:trPr>
          <w:trHeight w:val="240"/>
        </w:trPr>
        <w:tc>
          <w:tcPr>
            <w:tcW w:w="1696" w:type="dxa"/>
            <w:vMerge/>
            <w:shd w:val="clear" w:color="auto" w:fill="7F7F7F" w:themeFill="text1" w:themeFillTint="80"/>
          </w:tcPr>
          <w:p w14:paraId="77FE1E92" w14:textId="77777777" w:rsidR="00280937" w:rsidRPr="0083107F" w:rsidRDefault="00280937" w:rsidP="00280937">
            <w:pPr>
              <w:rPr>
                <w:b/>
                <w:color w:val="FFFFFF" w:themeColor="background1"/>
                <w:lang w:val="es-ES"/>
              </w:rPr>
            </w:pPr>
          </w:p>
        </w:tc>
        <w:tc>
          <w:tcPr>
            <w:tcW w:w="11493" w:type="dxa"/>
            <w:shd w:val="clear" w:color="auto" w:fill="FDE9D9" w:themeFill="accent6" w:themeFillTint="33"/>
          </w:tcPr>
          <w:p w14:paraId="6AE7B016" w14:textId="77777777" w:rsidR="00280937" w:rsidRPr="00553030" w:rsidRDefault="00280937" w:rsidP="00280937">
            <w:pPr>
              <w:rPr>
                <w:b/>
                <w:bCs/>
                <w:lang w:val="es-ES"/>
              </w:rPr>
            </w:pPr>
            <w:r w:rsidRPr="00553030">
              <w:rPr>
                <w:b/>
                <w:bCs/>
                <w:lang w:val="es-ES"/>
              </w:rPr>
              <w:t>Habilidades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14:paraId="555B2F4E" w14:textId="77777777" w:rsidR="00280937" w:rsidRPr="0083107F" w:rsidRDefault="00280937" w:rsidP="00280937">
            <w:pPr>
              <w:rPr>
                <w:lang w:val="es-ES"/>
              </w:rPr>
            </w:pPr>
          </w:p>
        </w:tc>
        <w:tc>
          <w:tcPr>
            <w:tcW w:w="1418" w:type="dxa"/>
            <w:vMerge/>
            <w:shd w:val="clear" w:color="auto" w:fill="808080" w:themeFill="background1" w:themeFillShade="80"/>
          </w:tcPr>
          <w:p w14:paraId="2632B228" w14:textId="77777777" w:rsidR="00280937" w:rsidRPr="0083107F" w:rsidRDefault="00280937" w:rsidP="00280937">
            <w:pPr>
              <w:rPr>
                <w:lang w:val="es-ES"/>
              </w:rPr>
            </w:pPr>
          </w:p>
        </w:tc>
      </w:tr>
      <w:tr w:rsidR="00280937" w:rsidRPr="0083107F" w14:paraId="56438336" w14:textId="77777777" w:rsidTr="00280937">
        <w:tc>
          <w:tcPr>
            <w:tcW w:w="1696" w:type="dxa"/>
            <w:vMerge/>
            <w:shd w:val="clear" w:color="auto" w:fill="7F7F7F" w:themeFill="text1" w:themeFillTint="80"/>
          </w:tcPr>
          <w:p w14:paraId="7432FF97" w14:textId="77777777" w:rsidR="00280937" w:rsidRPr="0083107F" w:rsidRDefault="00280937" w:rsidP="00280937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493" w:type="dxa"/>
            <w:shd w:val="clear" w:color="auto" w:fill="EAF1DD" w:themeFill="accent3" w:themeFillTint="33"/>
          </w:tcPr>
          <w:p w14:paraId="63842E41" w14:textId="77777777" w:rsidR="00280937" w:rsidRPr="00553030" w:rsidRDefault="00280937" w:rsidP="00280937">
            <w:pPr>
              <w:rPr>
                <w:b/>
                <w:bCs/>
                <w:lang w:val="es-ES"/>
              </w:rPr>
            </w:pPr>
            <w:r w:rsidRPr="00553030">
              <w:rPr>
                <w:b/>
                <w:bCs/>
                <w:lang w:val="es-ES"/>
              </w:rPr>
              <w:t>Comportamiento Profesional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  <w:vAlign w:val="center"/>
          </w:tcPr>
          <w:p w14:paraId="60EF61D5" w14:textId="77777777" w:rsidR="00280937" w:rsidRPr="0083107F" w:rsidRDefault="00280937" w:rsidP="00280937">
            <w:pPr>
              <w:ind w:left="-11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vMerge/>
            <w:shd w:val="clear" w:color="auto" w:fill="808080" w:themeFill="background1" w:themeFillShade="80"/>
            <w:vAlign w:val="center"/>
          </w:tcPr>
          <w:p w14:paraId="5A8909A2" w14:textId="77777777" w:rsidR="00280937" w:rsidRPr="0083107F" w:rsidRDefault="00280937" w:rsidP="00280937">
            <w:pPr>
              <w:ind w:left="-118"/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4C3808" w:rsidRPr="0083107F" w14:paraId="1D23FFFE" w14:textId="77777777" w:rsidTr="00E77558">
        <w:trPr>
          <w:trHeight w:val="343"/>
        </w:trPr>
        <w:tc>
          <w:tcPr>
            <w:tcW w:w="1696" w:type="dxa"/>
            <w:vMerge w:val="restart"/>
            <w:shd w:val="clear" w:color="auto" w:fill="7F7F7F" w:themeFill="text1" w:themeFillTint="80"/>
            <w:vAlign w:val="center"/>
          </w:tcPr>
          <w:p w14:paraId="770D9604" w14:textId="7F61E32F" w:rsidR="004C3808" w:rsidRPr="0083107F" w:rsidRDefault="004C3808" w:rsidP="00280937">
            <w:pPr>
              <w:pStyle w:val="Default"/>
              <w:rPr>
                <w:color w:val="FFFFFF" w:themeColor="background1"/>
                <w:sz w:val="18"/>
                <w:szCs w:val="18"/>
              </w:rPr>
            </w:pPr>
            <w:r w:rsidRPr="0083107F">
              <w:rPr>
                <w:b/>
                <w:bCs/>
                <w:color w:val="FFFFFF" w:themeColor="background1"/>
                <w:sz w:val="18"/>
                <w:szCs w:val="18"/>
              </w:rPr>
              <w:t xml:space="preserve">Capacidad de dar información sobre todo el </w:t>
            </w:r>
            <w:r>
              <w:rPr>
                <w:b/>
                <w:bCs/>
                <w:color w:val="FFFFFF" w:themeColor="background1"/>
                <w:sz w:val="18"/>
                <w:szCs w:val="18"/>
              </w:rPr>
              <w:t>proceso del Trasplante Cardiaco.</w:t>
            </w:r>
          </w:p>
          <w:p w14:paraId="5F410AC4" w14:textId="77777777" w:rsidR="004C3808" w:rsidRPr="0083107F" w:rsidRDefault="004C3808" w:rsidP="00280937">
            <w:pPr>
              <w:pStyle w:val="Default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493" w:type="dxa"/>
            <w:shd w:val="clear" w:color="auto" w:fill="DBE5F1" w:themeFill="accent1" w:themeFillTint="33"/>
          </w:tcPr>
          <w:p w14:paraId="5D46F005" w14:textId="77777777" w:rsidR="004C3808" w:rsidRPr="0083107F" w:rsidRDefault="004C3808">
            <w:pPr>
              <w:pStyle w:val="Default"/>
              <w:numPr>
                <w:ilvl w:val="0"/>
                <w:numId w:val="49"/>
              </w:numPr>
              <w:rPr>
                <w:sz w:val="16"/>
                <w:szCs w:val="16"/>
              </w:rPr>
            </w:pPr>
            <w:r w:rsidRPr="0083107F">
              <w:rPr>
                <w:sz w:val="18"/>
                <w:szCs w:val="18"/>
              </w:rPr>
              <w:t xml:space="preserve">Conocimiento de todo el proceso del trasplante cardiaco: indicaciones/contraindicaciones/complicaciones, pruebas diagnósticas e inclusión del paciente en lista de espera. </w:t>
            </w:r>
          </w:p>
        </w:tc>
        <w:tc>
          <w:tcPr>
            <w:tcW w:w="1417" w:type="dxa"/>
          </w:tcPr>
          <w:p w14:paraId="236678E6" w14:textId="77777777" w:rsidR="004C3808" w:rsidRPr="0083107F" w:rsidRDefault="004C3808" w:rsidP="00280937">
            <w:pPr>
              <w:rPr>
                <w:lang w:val="es-ES"/>
              </w:rPr>
            </w:pPr>
          </w:p>
        </w:tc>
        <w:tc>
          <w:tcPr>
            <w:tcW w:w="1418" w:type="dxa"/>
          </w:tcPr>
          <w:p w14:paraId="781A1EFE" w14:textId="77777777" w:rsidR="004C3808" w:rsidRPr="0083107F" w:rsidRDefault="004C3808" w:rsidP="00280937">
            <w:pPr>
              <w:rPr>
                <w:lang w:val="es-ES"/>
              </w:rPr>
            </w:pPr>
          </w:p>
        </w:tc>
      </w:tr>
      <w:tr w:rsidR="004C3808" w:rsidRPr="0083107F" w14:paraId="50E354F5" w14:textId="77777777" w:rsidTr="00E77558">
        <w:trPr>
          <w:trHeight w:val="350"/>
        </w:trPr>
        <w:tc>
          <w:tcPr>
            <w:tcW w:w="1696" w:type="dxa"/>
            <w:vMerge/>
            <w:shd w:val="clear" w:color="auto" w:fill="7F7F7F" w:themeFill="text1" w:themeFillTint="80"/>
            <w:vAlign w:val="center"/>
          </w:tcPr>
          <w:p w14:paraId="092087B9" w14:textId="77777777" w:rsidR="004C3808" w:rsidRPr="0083107F" w:rsidRDefault="004C3808" w:rsidP="00280937">
            <w:pPr>
              <w:pStyle w:val="Default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493" w:type="dxa"/>
            <w:shd w:val="clear" w:color="auto" w:fill="DBE5F1" w:themeFill="accent1" w:themeFillTint="33"/>
          </w:tcPr>
          <w:p w14:paraId="40036C85" w14:textId="7CFF6B4F" w:rsidR="004C3808" w:rsidRPr="0083107F" w:rsidRDefault="004C3808">
            <w:pPr>
              <w:pStyle w:val="Default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>Conocimiento sobre la donación: como se obtiene el órgano, pruebas y analíticas necesarias del donante, criterios de elección del receptor en la lista de espera, coordinación del día del trasplante</w:t>
            </w:r>
            <w:r>
              <w:rPr>
                <w:sz w:val="18"/>
                <w:szCs w:val="18"/>
              </w:rPr>
              <w:t>.</w:t>
            </w:r>
            <w:r w:rsidRPr="00831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2F7F1692" w14:textId="77777777" w:rsidR="004C3808" w:rsidRPr="0083107F" w:rsidRDefault="004C3808" w:rsidP="00280937">
            <w:pPr>
              <w:rPr>
                <w:lang w:val="es-ES"/>
              </w:rPr>
            </w:pPr>
          </w:p>
        </w:tc>
        <w:tc>
          <w:tcPr>
            <w:tcW w:w="1418" w:type="dxa"/>
          </w:tcPr>
          <w:p w14:paraId="22131397" w14:textId="77777777" w:rsidR="004C3808" w:rsidRPr="0083107F" w:rsidRDefault="004C3808" w:rsidP="00280937">
            <w:pPr>
              <w:rPr>
                <w:lang w:val="es-ES"/>
              </w:rPr>
            </w:pPr>
          </w:p>
        </w:tc>
      </w:tr>
      <w:tr w:rsidR="004C3808" w:rsidRPr="0083107F" w14:paraId="7EAACBBC" w14:textId="77777777" w:rsidTr="004C3808">
        <w:trPr>
          <w:trHeight w:val="217"/>
        </w:trPr>
        <w:tc>
          <w:tcPr>
            <w:tcW w:w="1696" w:type="dxa"/>
            <w:vMerge/>
            <w:shd w:val="clear" w:color="auto" w:fill="7F7F7F" w:themeFill="text1" w:themeFillTint="80"/>
            <w:vAlign w:val="center"/>
          </w:tcPr>
          <w:p w14:paraId="3C3F1152" w14:textId="77777777" w:rsidR="004C3808" w:rsidRPr="0083107F" w:rsidRDefault="004C3808" w:rsidP="00280937">
            <w:pPr>
              <w:pStyle w:val="Default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493" w:type="dxa"/>
            <w:shd w:val="clear" w:color="auto" w:fill="DBE5F1" w:themeFill="accent1" w:themeFillTint="33"/>
          </w:tcPr>
          <w:p w14:paraId="3BF9F19B" w14:textId="2638ADF4" w:rsidR="004C3808" w:rsidRPr="0083107F" w:rsidRDefault="004C3808">
            <w:pPr>
              <w:pStyle w:val="Default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>Conocer el protocolo quirúrgico en los pacientes con indicación de trasplante cardiaco</w:t>
            </w:r>
            <w:r>
              <w:rPr>
                <w:sz w:val="18"/>
                <w:szCs w:val="18"/>
              </w:rPr>
              <w:t>.</w:t>
            </w:r>
            <w:r w:rsidRPr="00831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40AFB0B3" w14:textId="77777777" w:rsidR="004C3808" w:rsidRPr="0083107F" w:rsidRDefault="004C3808" w:rsidP="00280937">
            <w:pPr>
              <w:rPr>
                <w:lang w:val="es-ES"/>
              </w:rPr>
            </w:pPr>
          </w:p>
        </w:tc>
        <w:tc>
          <w:tcPr>
            <w:tcW w:w="1418" w:type="dxa"/>
          </w:tcPr>
          <w:p w14:paraId="2A544A15" w14:textId="77777777" w:rsidR="004C3808" w:rsidRPr="0083107F" w:rsidRDefault="004C3808" w:rsidP="00280937">
            <w:pPr>
              <w:rPr>
                <w:lang w:val="es-ES"/>
              </w:rPr>
            </w:pPr>
          </w:p>
        </w:tc>
      </w:tr>
      <w:tr w:rsidR="004C3808" w:rsidRPr="0083107F" w14:paraId="4DE82C52" w14:textId="77777777" w:rsidTr="004C3808">
        <w:trPr>
          <w:trHeight w:val="408"/>
        </w:trPr>
        <w:tc>
          <w:tcPr>
            <w:tcW w:w="1696" w:type="dxa"/>
            <w:vMerge/>
            <w:shd w:val="clear" w:color="auto" w:fill="7F7F7F" w:themeFill="text1" w:themeFillTint="80"/>
            <w:vAlign w:val="center"/>
          </w:tcPr>
          <w:p w14:paraId="7956EFC4" w14:textId="77777777" w:rsidR="004C3808" w:rsidRPr="0083107F" w:rsidRDefault="004C3808" w:rsidP="00280937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493" w:type="dxa"/>
            <w:shd w:val="clear" w:color="auto" w:fill="FDE9D9" w:themeFill="accent6" w:themeFillTint="33"/>
          </w:tcPr>
          <w:p w14:paraId="091E8838" w14:textId="6776220F" w:rsidR="004C3808" w:rsidRPr="0083107F" w:rsidRDefault="004C3808">
            <w:pPr>
              <w:pStyle w:val="Default"/>
              <w:numPr>
                <w:ilvl w:val="0"/>
                <w:numId w:val="49"/>
              </w:numPr>
              <w:rPr>
                <w:sz w:val="16"/>
                <w:szCs w:val="16"/>
              </w:rPr>
            </w:pPr>
            <w:r w:rsidRPr="0083107F">
              <w:rPr>
                <w:sz w:val="18"/>
                <w:szCs w:val="18"/>
              </w:rPr>
              <w:t xml:space="preserve">Habilidad para desarrollar un plan educativo individualizado para el paciente y cuidador: hábitos higiénico-dietético, tratamiento farmacológico, signos y/o síntomas de infección y/o rechazo… </w:t>
            </w:r>
          </w:p>
        </w:tc>
        <w:tc>
          <w:tcPr>
            <w:tcW w:w="1417" w:type="dxa"/>
          </w:tcPr>
          <w:p w14:paraId="4121701F" w14:textId="77777777" w:rsidR="004C3808" w:rsidRPr="0083107F" w:rsidRDefault="004C3808" w:rsidP="00280937">
            <w:pPr>
              <w:rPr>
                <w:lang w:val="es-ES"/>
              </w:rPr>
            </w:pPr>
          </w:p>
        </w:tc>
        <w:tc>
          <w:tcPr>
            <w:tcW w:w="1418" w:type="dxa"/>
          </w:tcPr>
          <w:p w14:paraId="6C6A87C9" w14:textId="77777777" w:rsidR="004C3808" w:rsidRPr="0083107F" w:rsidRDefault="004C3808" w:rsidP="00280937">
            <w:pPr>
              <w:rPr>
                <w:lang w:val="es-ES"/>
              </w:rPr>
            </w:pPr>
          </w:p>
        </w:tc>
      </w:tr>
      <w:tr w:rsidR="004C3808" w:rsidRPr="0083107F" w14:paraId="5376CC40" w14:textId="77777777" w:rsidTr="00E77558">
        <w:trPr>
          <w:trHeight w:val="148"/>
        </w:trPr>
        <w:tc>
          <w:tcPr>
            <w:tcW w:w="1696" w:type="dxa"/>
            <w:vMerge/>
            <w:shd w:val="clear" w:color="auto" w:fill="7F7F7F" w:themeFill="text1" w:themeFillTint="80"/>
            <w:vAlign w:val="center"/>
          </w:tcPr>
          <w:p w14:paraId="5EF91AD5" w14:textId="77777777" w:rsidR="004C3808" w:rsidRPr="0083107F" w:rsidRDefault="004C3808" w:rsidP="00280937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493" w:type="dxa"/>
            <w:shd w:val="clear" w:color="auto" w:fill="EAF1DD" w:themeFill="accent3" w:themeFillTint="33"/>
          </w:tcPr>
          <w:p w14:paraId="15873D71" w14:textId="77777777" w:rsidR="004C3808" w:rsidRPr="0083107F" w:rsidRDefault="004C3808">
            <w:pPr>
              <w:pStyle w:val="Default"/>
              <w:numPr>
                <w:ilvl w:val="0"/>
                <w:numId w:val="49"/>
              </w:numPr>
              <w:rPr>
                <w:sz w:val="16"/>
                <w:szCs w:val="16"/>
              </w:rPr>
            </w:pPr>
            <w:r w:rsidRPr="0083107F">
              <w:rPr>
                <w:sz w:val="18"/>
                <w:szCs w:val="18"/>
              </w:rPr>
              <w:t xml:space="preserve">Aplicar el protocolo quirúrgico en los pacientes con indicación de trasplante cardiaco. </w:t>
            </w:r>
          </w:p>
        </w:tc>
        <w:tc>
          <w:tcPr>
            <w:tcW w:w="1417" w:type="dxa"/>
          </w:tcPr>
          <w:p w14:paraId="1C5F94C5" w14:textId="77777777" w:rsidR="004C3808" w:rsidRPr="0083107F" w:rsidRDefault="004C3808" w:rsidP="00280937">
            <w:pPr>
              <w:rPr>
                <w:lang w:val="es-ES"/>
              </w:rPr>
            </w:pPr>
          </w:p>
        </w:tc>
        <w:tc>
          <w:tcPr>
            <w:tcW w:w="1418" w:type="dxa"/>
          </w:tcPr>
          <w:p w14:paraId="0415CD6F" w14:textId="77777777" w:rsidR="004C3808" w:rsidRPr="0083107F" w:rsidRDefault="004C3808" w:rsidP="00280937">
            <w:pPr>
              <w:rPr>
                <w:lang w:val="es-ES"/>
              </w:rPr>
            </w:pPr>
          </w:p>
        </w:tc>
      </w:tr>
      <w:tr w:rsidR="004C3808" w:rsidRPr="0083107F" w14:paraId="1FEB6FD7" w14:textId="77777777" w:rsidTr="00E77558">
        <w:trPr>
          <w:trHeight w:val="140"/>
        </w:trPr>
        <w:tc>
          <w:tcPr>
            <w:tcW w:w="1696" w:type="dxa"/>
            <w:vMerge/>
            <w:shd w:val="clear" w:color="auto" w:fill="7F7F7F" w:themeFill="text1" w:themeFillTint="80"/>
            <w:vAlign w:val="center"/>
          </w:tcPr>
          <w:p w14:paraId="0F86A48B" w14:textId="77777777" w:rsidR="004C3808" w:rsidRPr="0083107F" w:rsidRDefault="004C3808" w:rsidP="00280937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493" w:type="dxa"/>
            <w:shd w:val="clear" w:color="auto" w:fill="EAF1DD" w:themeFill="accent3" w:themeFillTint="33"/>
          </w:tcPr>
          <w:p w14:paraId="3B63348D" w14:textId="10962DFE" w:rsidR="004C3808" w:rsidRPr="0083107F" w:rsidRDefault="004C3808">
            <w:pPr>
              <w:pStyle w:val="Default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>Mantener la formación actualizada del proceso trasplante cardiaco</w:t>
            </w:r>
            <w:r>
              <w:rPr>
                <w:sz w:val="18"/>
                <w:szCs w:val="18"/>
              </w:rPr>
              <w:t>.</w:t>
            </w:r>
            <w:r w:rsidRPr="00831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284B0484" w14:textId="77777777" w:rsidR="004C3808" w:rsidRPr="0083107F" w:rsidRDefault="004C3808" w:rsidP="00280937">
            <w:pPr>
              <w:rPr>
                <w:lang w:val="es-ES"/>
              </w:rPr>
            </w:pPr>
          </w:p>
        </w:tc>
        <w:tc>
          <w:tcPr>
            <w:tcW w:w="1418" w:type="dxa"/>
          </w:tcPr>
          <w:p w14:paraId="4E334503" w14:textId="77777777" w:rsidR="004C3808" w:rsidRPr="0083107F" w:rsidRDefault="004C3808" w:rsidP="00280937">
            <w:pPr>
              <w:rPr>
                <w:lang w:val="es-ES"/>
              </w:rPr>
            </w:pPr>
          </w:p>
        </w:tc>
      </w:tr>
      <w:tr w:rsidR="004C3808" w:rsidRPr="0083107F" w14:paraId="1F6A9856" w14:textId="77777777" w:rsidTr="00E77558">
        <w:trPr>
          <w:trHeight w:val="336"/>
        </w:trPr>
        <w:tc>
          <w:tcPr>
            <w:tcW w:w="1696" w:type="dxa"/>
            <w:vMerge/>
            <w:shd w:val="clear" w:color="auto" w:fill="7F7F7F" w:themeFill="text1" w:themeFillTint="80"/>
            <w:vAlign w:val="center"/>
          </w:tcPr>
          <w:p w14:paraId="262E463A" w14:textId="77777777" w:rsidR="004C3808" w:rsidRPr="0083107F" w:rsidRDefault="004C3808" w:rsidP="00280937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493" w:type="dxa"/>
            <w:shd w:val="clear" w:color="auto" w:fill="EAF1DD" w:themeFill="accent3" w:themeFillTint="33"/>
          </w:tcPr>
          <w:p w14:paraId="5848DE9C" w14:textId="77777777" w:rsidR="004C3808" w:rsidRPr="0083107F" w:rsidRDefault="004C3808">
            <w:pPr>
              <w:pStyle w:val="Default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Fomentar el autocuidado, integrar al paciente y su familia en: detectar y prevenir complicaciones, así como disminuir y clarificar las experiencias negativas. </w:t>
            </w:r>
          </w:p>
        </w:tc>
        <w:tc>
          <w:tcPr>
            <w:tcW w:w="1417" w:type="dxa"/>
          </w:tcPr>
          <w:p w14:paraId="172FD132" w14:textId="77777777" w:rsidR="004C3808" w:rsidRPr="0083107F" w:rsidRDefault="004C3808" w:rsidP="00280937">
            <w:pPr>
              <w:rPr>
                <w:lang w:val="es-ES"/>
              </w:rPr>
            </w:pPr>
          </w:p>
        </w:tc>
        <w:tc>
          <w:tcPr>
            <w:tcW w:w="1418" w:type="dxa"/>
          </w:tcPr>
          <w:p w14:paraId="632BB924" w14:textId="77777777" w:rsidR="004C3808" w:rsidRPr="0083107F" w:rsidRDefault="004C3808" w:rsidP="00280937">
            <w:pPr>
              <w:rPr>
                <w:lang w:val="es-ES"/>
              </w:rPr>
            </w:pPr>
          </w:p>
        </w:tc>
      </w:tr>
      <w:tr w:rsidR="004C3808" w:rsidRPr="0083107F" w14:paraId="0727852B" w14:textId="77777777" w:rsidTr="004C3808">
        <w:trPr>
          <w:trHeight w:val="250"/>
        </w:trPr>
        <w:tc>
          <w:tcPr>
            <w:tcW w:w="1696" w:type="dxa"/>
            <w:vMerge/>
            <w:shd w:val="clear" w:color="auto" w:fill="7F7F7F" w:themeFill="text1" w:themeFillTint="80"/>
            <w:vAlign w:val="center"/>
          </w:tcPr>
          <w:p w14:paraId="5762D131" w14:textId="77777777" w:rsidR="004C3808" w:rsidRPr="0083107F" w:rsidRDefault="004C3808" w:rsidP="00280937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493" w:type="dxa"/>
            <w:shd w:val="clear" w:color="auto" w:fill="EAF1DD" w:themeFill="accent3" w:themeFillTint="33"/>
          </w:tcPr>
          <w:p w14:paraId="6F6259BB" w14:textId="0494C213" w:rsidR="004C3808" w:rsidRPr="0083107F" w:rsidRDefault="004C3808">
            <w:pPr>
              <w:pStyle w:val="Default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Educación: dietética, higiene, ejercicio, viajes, sol, higiene dental. </w:t>
            </w:r>
          </w:p>
        </w:tc>
        <w:tc>
          <w:tcPr>
            <w:tcW w:w="1417" w:type="dxa"/>
          </w:tcPr>
          <w:p w14:paraId="06E6DE2C" w14:textId="77777777" w:rsidR="004C3808" w:rsidRPr="0083107F" w:rsidRDefault="004C3808" w:rsidP="00280937">
            <w:pPr>
              <w:rPr>
                <w:lang w:val="es-ES"/>
              </w:rPr>
            </w:pPr>
          </w:p>
        </w:tc>
        <w:tc>
          <w:tcPr>
            <w:tcW w:w="1418" w:type="dxa"/>
          </w:tcPr>
          <w:p w14:paraId="4DF9E734" w14:textId="77777777" w:rsidR="004C3808" w:rsidRPr="0083107F" w:rsidRDefault="004C3808" w:rsidP="00280937">
            <w:pPr>
              <w:rPr>
                <w:lang w:val="es-ES"/>
              </w:rPr>
            </w:pPr>
          </w:p>
        </w:tc>
      </w:tr>
      <w:tr w:rsidR="004C3808" w:rsidRPr="0083107F" w14:paraId="010A5F8A" w14:textId="77777777" w:rsidTr="00E77558">
        <w:trPr>
          <w:trHeight w:val="148"/>
        </w:trPr>
        <w:tc>
          <w:tcPr>
            <w:tcW w:w="1696" w:type="dxa"/>
            <w:vMerge w:val="restart"/>
            <w:shd w:val="clear" w:color="auto" w:fill="7F7F7F" w:themeFill="text1" w:themeFillTint="80"/>
            <w:vAlign w:val="center"/>
          </w:tcPr>
          <w:p w14:paraId="122C7CD8" w14:textId="77777777" w:rsidR="004C3808" w:rsidRPr="0083107F" w:rsidRDefault="004C3808" w:rsidP="00280937">
            <w:pPr>
              <w:pStyle w:val="Default"/>
              <w:rPr>
                <w:color w:val="FFFFFF" w:themeColor="background1"/>
                <w:sz w:val="18"/>
                <w:szCs w:val="18"/>
              </w:rPr>
            </w:pPr>
            <w:r w:rsidRPr="0083107F">
              <w:rPr>
                <w:b/>
                <w:bCs/>
                <w:color w:val="FFFFFF" w:themeColor="background1"/>
                <w:sz w:val="18"/>
                <w:szCs w:val="18"/>
              </w:rPr>
              <w:t xml:space="preserve">Capacidad de reconocer signos de rechazo. </w:t>
            </w:r>
          </w:p>
          <w:p w14:paraId="4FBE231D" w14:textId="77777777" w:rsidR="004C3808" w:rsidRPr="0083107F" w:rsidRDefault="004C3808" w:rsidP="00280937">
            <w:pPr>
              <w:pStyle w:val="Default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493" w:type="dxa"/>
            <w:shd w:val="clear" w:color="auto" w:fill="DBE5F1" w:themeFill="accent1" w:themeFillTint="33"/>
          </w:tcPr>
          <w:p w14:paraId="4C55F5A9" w14:textId="77777777" w:rsidR="004C3808" w:rsidRPr="0083107F" w:rsidRDefault="004C3808">
            <w:pPr>
              <w:pStyle w:val="Default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>Conocimiento de la anatomía del corazón trasplantado.</w:t>
            </w:r>
          </w:p>
        </w:tc>
        <w:tc>
          <w:tcPr>
            <w:tcW w:w="1417" w:type="dxa"/>
          </w:tcPr>
          <w:p w14:paraId="56507F51" w14:textId="77777777" w:rsidR="004C3808" w:rsidRPr="0083107F" w:rsidRDefault="004C3808" w:rsidP="00280937">
            <w:pPr>
              <w:rPr>
                <w:lang w:val="es-ES"/>
              </w:rPr>
            </w:pPr>
          </w:p>
        </w:tc>
        <w:tc>
          <w:tcPr>
            <w:tcW w:w="1418" w:type="dxa"/>
          </w:tcPr>
          <w:p w14:paraId="1E676E97" w14:textId="77777777" w:rsidR="004C3808" w:rsidRPr="0083107F" w:rsidRDefault="004C3808" w:rsidP="00280937">
            <w:pPr>
              <w:rPr>
                <w:lang w:val="es-ES"/>
              </w:rPr>
            </w:pPr>
          </w:p>
        </w:tc>
      </w:tr>
      <w:tr w:rsidR="004C3808" w:rsidRPr="0083107F" w14:paraId="309B995D" w14:textId="77777777" w:rsidTr="00E77558">
        <w:trPr>
          <w:trHeight w:val="168"/>
        </w:trPr>
        <w:tc>
          <w:tcPr>
            <w:tcW w:w="1696" w:type="dxa"/>
            <w:vMerge/>
            <w:shd w:val="clear" w:color="auto" w:fill="7F7F7F" w:themeFill="text1" w:themeFillTint="80"/>
            <w:vAlign w:val="center"/>
          </w:tcPr>
          <w:p w14:paraId="05FFEBF5" w14:textId="77777777" w:rsidR="004C3808" w:rsidRPr="0083107F" w:rsidRDefault="004C3808" w:rsidP="00280937">
            <w:pPr>
              <w:pStyle w:val="Default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493" w:type="dxa"/>
            <w:shd w:val="clear" w:color="auto" w:fill="DBE5F1" w:themeFill="accent1" w:themeFillTint="33"/>
          </w:tcPr>
          <w:p w14:paraId="460BB9AC" w14:textId="77777777" w:rsidR="004C3808" w:rsidRPr="0083107F" w:rsidRDefault="004C3808">
            <w:pPr>
              <w:pStyle w:val="Default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Conocimiento del sistema de conducción en el trasplante. </w:t>
            </w:r>
          </w:p>
        </w:tc>
        <w:tc>
          <w:tcPr>
            <w:tcW w:w="1417" w:type="dxa"/>
          </w:tcPr>
          <w:p w14:paraId="604A54B2" w14:textId="77777777" w:rsidR="004C3808" w:rsidRPr="0083107F" w:rsidRDefault="004C3808" w:rsidP="00280937">
            <w:pPr>
              <w:rPr>
                <w:lang w:val="es-ES"/>
              </w:rPr>
            </w:pPr>
          </w:p>
        </w:tc>
        <w:tc>
          <w:tcPr>
            <w:tcW w:w="1418" w:type="dxa"/>
          </w:tcPr>
          <w:p w14:paraId="00D61977" w14:textId="77777777" w:rsidR="004C3808" w:rsidRPr="0083107F" w:rsidRDefault="004C3808" w:rsidP="00280937">
            <w:pPr>
              <w:rPr>
                <w:lang w:val="es-ES"/>
              </w:rPr>
            </w:pPr>
          </w:p>
        </w:tc>
      </w:tr>
      <w:tr w:rsidR="004C3808" w:rsidRPr="0083107F" w14:paraId="77FEF424" w14:textId="77777777" w:rsidTr="004C3808">
        <w:trPr>
          <w:trHeight w:val="403"/>
        </w:trPr>
        <w:tc>
          <w:tcPr>
            <w:tcW w:w="1696" w:type="dxa"/>
            <w:vMerge/>
            <w:shd w:val="clear" w:color="auto" w:fill="7F7F7F" w:themeFill="text1" w:themeFillTint="80"/>
            <w:vAlign w:val="center"/>
          </w:tcPr>
          <w:p w14:paraId="5C5741ED" w14:textId="77777777" w:rsidR="004C3808" w:rsidRPr="0083107F" w:rsidRDefault="004C3808" w:rsidP="00280937">
            <w:pPr>
              <w:pStyle w:val="Default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493" w:type="dxa"/>
            <w:shd w:val="clear" w:color="auto" w:fill="DBE5F1" w:themeFill="accent1" w:themeFillTint="33"/>
          </w:tcPr>
          <w:p w14:paraId="170AC890" w14:textId="38747D35" w:rsidR="004C3808" w:rsidRPr="0083107F" w:rsidRDefault="004C3808">
            <w:pPr>
              <w:pStyle w:val="Default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Conocimiento de las pruebas complementarias, tratamiento y procedimientos de actuación ante signos y/o síntomas de rechazo, en cualquiera de sus fases. </w:t>
            </w:r>
          </w:p>
        </w:tc>
        <w:tc>
          <w:tcPr>
            <w:tcW w:w="1417" w:type="dxa"/>
          </w:tcPr>
          <w:p w14:paraId="557E0511" w14:textId="77777777" w:rsidR="004C3808" w:rsidRPr="0083107F" w:rsidRDefault="004C3808" w:rsidP="00280937">
            <w:pPr>
              <w:rPr>
                <w:lang w:val="es-ES"/>
              </w:rPr>
            </w:pPr>
          </w:p>
        </w:tc>
        <w:tc>
          <w:tcPr>
            <w:tcW w:w="1418" w:type="dxa"/>
          </w:tcPr>
          <w:p w14:paraId="1EF3548A" w14:textId="77777777" w:rsidR="004C3808" w:rsidRPr="0083107F" w:rsidRDefault="004C3808" w:rsidP="00280937">
            <w:pPr>
              <w:rPr>
                <w:lang w:val="es-ES"/>
              </w:rPr>
            </w:pPr>
          </w:p>
        </w:tc>
      </w:tr>
      <w:tr w:rsidR="004C3808" w:rsidRPr="0083107F" w14:paraId="24B6F050" w14:textId="77777777" w:rsidTr="00E77558">
        <w:trPr>
          <w:trHeight w:val="411"/>
        </w:trPr>
        <w:tc>
          <w:tcPr>
            <w:tcW w:w="1696" w:type="dxa"/>
            <w:vMerge/>
            <w:shd w:val="clear" w:color="auto" w:fill="7F7F7F" w:themeFill="text1" w:themeFillTint="80"/>
            <w:vAlign w:val="center"/>
          </w:tcPr>
          <w:p w14:paraId="0AE90A42" w14:textId="77777777" w:rsidR="004C3808" w:rsidRPr="0083107F" w:rsidRDefault="004C3808" w:rsidP="00280937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493" w:type="dxa"/>
            <w:shd w:val="clear" w:color="auto" w:fill="FDE9D9" w:themeFill="accent6" w:themeFillTint="33"/>
          </w:tcPr>
          <w:p w14:paraId="293B3F26" w14:textId="77777777" w:rsidR="004C3808" w:rsidRPr="0083107F" w:rsidRDefault="004C3808">
            <w:pPr>
              <w:pStyle w:val="Default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Habilidad para valorar, identificar y monitorizar los signos y síntomas de rechazo del injerto, en el postoperatorio inmediato y a largo plazo. </w:t>
            </w:r>
          </w:p>
          <w:p w14:paraId="60F25EFB" w14:textId="77777777" w:rsidR="004C3808" w:rsidRPr="0083107F" w:rsidRDefault="004C3808" w:rsidP="00280937">
            <w:pPr>
              <w:pStyle w:val="Default"/>
              <w:ind w:left="317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E7BCA47" w14:textId="77777777" w:rsidR="004C3808" w:rsidRPr="0083107F" w:rsidRDefault="004C3808" w:rsidP="00280937">
            <w:pPr>
              <w:rPr>
                <w:lang w:val="es-ES"/>
              </w:rPr>
            </w:pPr>
          </w:p>
        </w:tc>
        <w:tc>
          <w:tcPr>
            <w:tcW w:w="1418" w:type="dxa"/>
          </w:tcPr>
          <w:p w14:paraId="0695324A" w14:textId="77777777" w:rsidR="004C3808" w:rsidRPr="0083107F" w:rsidRDefault="004C3808" w:rsidP="00280937">
            <w:pPr>
              <w:rPr>
                <w:lang w:val="es-ES"/>
              </w:rPr>
            </w:pPr>
          </w:p>
        </w:tc>
      </w:tr>
      <w:tr w:rsidR="004C3808" w:rsidRPr="0083107F" w14:paraId="161C95A3" w14:textId="77777777" w:rsidTr="00E77558">
        <w:trPr>
          <w:trHeight w:val="501"/>
        </w:trPr>
        <w:tc>
          <w:tcPr>
            <w:tcW w:w="1696" w:type="dxa"/>
            <w:vMerge/>
            <w:shd w:val="clear" w:color="auto" w:fill="7F7F7F" w:themeFill="text1" w:themeFillTint="80"/>
            <w:vAlign w:val="center"/>
          </w:tcPr>
          <w:p w14:paraId="192E0614" w14:textId="77777777" w:rsidR="004C3808" w:rsidRPr="0083107F" w:rsidRDefault="004C3808" w:rsidP="00280937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493" w:type="dxa"/>
            <w:shd w:val="clear" w:color="auto" w:fill="EAF1DD" w:themeFill="accent3" w:themeFillTint="33"/>
          </w:tcPr>
          <w:p w14:paraId="0262F674" w14:textId="1124FB6C" w:rsidR="004C3808" w:rsidRPr="0083107F" w:rsidRDefault="004C3808">
            <w:pPr>
              <w:pStyle w:val="Default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>Identificar, reconocer, evaluar y aliviar los síntomas de rechazo mediante la administración segura de intervenciones farmacológicas y no farmacológicas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14:paraId="6325A13B" w14:textId="77777777" w:rsidR="004C3808" w:rsidRPr="0083107F" w:rsidRDefault="004C3808" w:rsidP="00280937">
            <w:pPr>
              <w:rPr>
                <w:lang w:val="es-ES"/>
              </w:rPr>
            </w:pPr>
          </w:p>
        </w:tc>
        <w:tc>
          <w:tcPr>
            <w:tcW w:w="1418" w:type="dxa"/>
          </w:tcPr>
          <w:p w14:paraId="6A7E9B66" w14:textId="77777777" w:rsidR="004C3808" w:rsidRPr="0083107F" w:rsidRDefault="004C3808" w:rsidP="00280937">
            <w:pPr>
              <w:rPr>
                <w:lang w:val="es-ES"/>
              </w:rPr>
            </w:pPr>
          </w:p>
        </w:tc>
      </w:tr>
      <w:tr w:rsidR="004C3808" w:rsidRPr="0083107F" w14:paraId="0EBCCB16" w14:textId="77777777" w:rsidTr="00E77558">
        <w:trPr>
          <w:trHeight w:val="681"/>
        </w:trPr>
        <w:tc>
          <w:tcPr>
            <w:tcW w:w="1696" w:type="dxa"/>
            <w:vMerge w:val="restart"/>
            <w:shd w:val="clear" w:color="auto" w:fill="7F7F7F" w:themeFill="text1" w:themeFillTint="80"/>
            <w:vAlign w:val="center"/>
          </w:tcPr>
          <w:p w14:paraId="61A5522C" w14:textId="6955832C" w:rsidR="004C3808" w:rsidRPr="0083107F" w:rsidRDefault="004C3808" w:rsidP="00280937">
            <w:pPr>
              <w:pStyle w:val="Default"/>
              <w:rPr>
                <w:b/>
                <w:color w:val="FFFFFF" w:themeColor="background1"/>
                <w:sz w:val="18"/>
                <w:szCs w:val="18"/>
              </w:rPr>
            </w:pPr>
            <w:r w:rsidRPr="0083107F">
              <w:rPr>
                <w:b/>
                <w:bCs/>
                <w:color w:val="FFFFFF" w:themeColor="background1"/>
                <w:sz w:val="18"/>
                <w:szCs w:val="18"/>
              </w:rPr>
              <w:t>Capacidad de reconocer el tratamiento farmacológico específico del trasplante</w:t>
            </w:r>
            <w:r>
              <w:rPr>
                <w:b/>
                <w:bCs/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11493" w:type="dxa"/>
            <w:shd w:val="clear" w:color="auto" w:fill="DBE5F1" w:themeFill="accent1" w:themeFillTint="33"/>
          </w:tcPr>
          <w:p w14:paraId="3EA6CDCB" w14:textId="1DB078E7" w:rsidR="004C3808" w:rsidRPr="0083107F" w:rsidRDefault="004C3808">
            <w:pPr>
              <w:pStyle w:val="Default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Conocimiento de la farmacología específica en el trasplante cardiaco: acción, efectos secundarios, interacciones, preparación y administración (inmunosupresión, Inotrópicos, cronotropos, vasopresores y hormonas del estrés, profilaxis bacteriana, antifúngica, antituberculosa, antitoxoplasma, anti citomegalovirus y Staphylococcus). </w:t>
            </w:r>
          </w:p>
        </w:tc>
        <w:tc>
          <w:tcPr>
            <w:tcW w:w="1417" w:type="dxa"/>
          </w:tcPr>
          <w:p w14:paraId="2E863C62" w14:textId="77777777" w:rsidR="004C3808" w:rsidRPr="0083107F" w:rsidRDefault="004C3808" w:rsidP="00280937">
            <w:pPr>
              <w:rPr>
                <w:lang w:val="es-ES"/>
              </w:rPr>
            </w:pPr>
          </w:p>
        </w:tc>
        <w:tc>
          <w:tcPr>
            <w:tcW w:w="1418" w:type="dxa"/>
          </w:tcPr>
          <w:p w14:paraId="6D206482" w14:textId="77777777" w:rsidR="004C3808" w:rsidRPr="0083107F" w:rsidRDefault="004C3808" w:rsidP="00280937">
            <w:pPr>
              <w:rPr>
                <w:lang w:val="es-ES"/>
              </w:rPr>
            </w:pPr>
          </w:p>
        </w:tc>
      </w:tr>
      <w:tr w:rsidR="004C3808" w:rsidRPr="0083107F" w14:paraId="7E8489D2" w14:textId="77777777" w:rsidTr="00E77558">
        <w:trPr>
          <w:trHeight w:val="156"/>
        </w:trPr>
        <w:tc>
          <w:tcPr>
            <w:tcW w:w="1696" w:type="dxa"/>
            <w:vMerge/>
            <w:shd w:val="clear" w:color="auto" w:fill="7F7F7F" w:themeFill="text1" w:themeFillTint="80"/>
            <w:vAlign w:val="center"/>
          </w:tcPr>
          <w:p w14:paraId="7BC7C835" w14:textId="77777777" w:rsidR="004C3808" w:rsidRPr="0083107F" w:rsidRDefault="004C3808" w:rsidP="00280937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493" w:type="dxa"/>
            <w:shd w:val="clear" w:color="auto" w:fill="FDE9D9" w:themeFill="accent6" w:themeFillTint="33"/>
          </w:tcPr>
          <w:p w14:paraId="3A588274" w14:textId="77777777" w:rsidR="004C3808" w:rsidRPr="0083107F" w:rsidRDefault="004C3808">
            <w:pPr>
              <w:pStyle w:val="Default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>Habilidad para reconocer los fármacos inmunosupresores y dosis adecuada a cada paciente.</w:t>
            </w:r>
          </w:p>
        </w:tc>
        <w:tc>
          <w:tcPr>
            <w:tcW w:w="1417" w:type="dxa"/>
          </w:tcPr>
          <w:p w14:paraId="178A6E4E" w14:textId="77777777" w:rsidR="004C3808" w:rsidRPr="0083107F" w:rsidRDefault="004C3808" w:rsidP="00280937">
            <w:pPr>
              <w:rPr>
                <w:lang w:val="es-ES"/>
              </w:rPr>
            </w:pPr>
          </w:p>
        </w:tc>
        <w:tc>
          <w:tcPr>
            <w:tcW w:w="1418" w:type="dxa"/>
          </w:tcPr>
          <w:p w14:paraId="56AB23AD" w14:textId="77777777" w:rsidR="004C3808" w:rsidRPr="0083107F" w:rsidRDefault="004C3808" w:rsidP="00280937">
            <w:pPr>
              <w:rPr>
                <w:lang w:val="es-ES"/>
              </w:rPr>
            </w:pPr>
          </w:p>
        </w:tc>
      </w:tr>
      <w:tr w:rsidR="004C3808" w:rsidRPr="0083107F" w14:paraId="20323E08" w14:textId="77777777" w:rsidTr="00E77558">
        <w:trPr>
          <w:trHeight w:val="154"/>
        </w:trPr>
        <w:tc>
          <w:tcPr>
            <w:tcW w:w="1696" w:type="dxa"/>
            <w:vMerge/>
            <w:shd w:val="clear" w:color="auto" w:fill="7F7F7F" w:themeFill="text1" w:themeFillTint="80"/>
            <w:vAlign w:val="center"/>
          </w:tcPr>
          <w:p w14:paraId="3DA845A9" w14:textId="77777777" w:rsidR="004C3808" w:rsidRPr="0083107F" w:rsidRDefault="004C3808" w:rsidP="00280937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493" w:type="dxa"/>
            <w:shd w:val="clear" w:color="auto" w:fill="FDE9D9" w:themeFill="accent6" w:themeFillTint="33"/>
          </w:tcPr>
          <w:p w14:paraId="7B852E58" w14:textId="77777777" w:rsidR="004C3808" w:rsidRPr="0083107F" w:rsidRDefault="004C3808">
            <w:pPr>
              <w:pStyle w:val="Default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Habilidad para monitorizar los fármacos y evaluar efectos adversos causados. </w:t>
            </w:r>
          </w:p>
          <w:p w14:paraId="3F4FF0E3" w14:textId="77777777" w:rsidR="004C3808" w:rsidRPr="0083107F" w:rsidRDefault="004C3808" w:rsidP="00280937">
            <w:pPr>
              <w:pStyle w:val="Default"/>
              <w:ind w:left="318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8ADA787" w14:textId="77777777" w:rsidR="004C3808" w:rsidRPr="0083107F" w:rsidRDefault="004C3808" w:rsidP="00280937">
            <w:pPr>
              <w:rPr>
                <w:lang w:val="es-ES"/>
              </w:rPr>
            </w:pPr>
          </w:p>
        </w:tc>
        <w:tc>
          <w:tcPr>
            <w:tcW w:w="1418" w:type="dxa"/>
          </w:tcPr>
          <w:p w14:paraId="2C219A89" w14:textId="77777777" w:rsidR="004C3808" w:rsidRPr="0083107F" w:rsidRDefault="004C3808" w:rsidP="00280937">
            <w:pPr>
              <w:rPr>
                <w:lang w:val="es-ES"/>
              </w:rPr>
            </w:pPr>
          </w:p>
        </w:tc>
      </w:tr>
      <w:tr w:rsidR="004C3808" w:rsidRPr="0083107F" w14:paraId="30F673C3" w14:textId="77777777" w:rsidTr="00E77558">
        <w:trPr>
          <w:trHeight w:val="411"/>
        </w:trPr>
        <w:tc>
          <w:tcPr>
            <w:tcW w:w="1696" w:type="dxa"/>
            <w:vMerge/>
            <w:shd w:val="clear" w:color="auto" w:fill="7F7F7F" w:themeFill="text1" w:themeFillTint="80"/>
            <w:vAlign w:val="center"/>
          </w:tcPr>
          <w:p w14:paraId="42827E97" w14:textId="77777777" w:rsidR="004C3808" w:rsidRPr="0083107F" w:rsidRDefault="004C3808" w:rsidP="00280937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493" w:type="dxa"/>
            <w:shd w:val="clear" w:color="auto" w:fill="EAF1DD" w:themeFill="accent3" w:themeFillTint="33"/>
          </w:tcPr>
          <w:p w14:paraId="233F3DD9" w14:textId="77777777" w:rsidR="004C3808" w:rsidRPr="0083107F" w:rsidRDefault="004C3808">
            <w:pPr>
              <w:pStyle w:val="Default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Evaluar frecuentemente la adherencia al tratamiento inmunosupresor. </w:t>
            </w:r>
          </w:p>
          <w:p w14:paraId="4C348340" w14:textId="77777777" w:rsidR="004C3808" w:rsidRPr="0083107F" w:rsidRDefault="004C3808" w:rsidP="00280937">
            <w:pPr>
              <w:pStyle w:val="Default"/>
              <w:ind w:left="318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E56A760" w14:textId="77777777" w:rsidR="004C3808" w:rsidRPr="0083107F" w:rsidRDefault="004C3808" w:rsidP="00280937">
            <w:pPr>
              <w:rPr>
                <w:lang w:val="es-ES"/>
              </w:rPr>
            </w:pPr>
          </w:p>
        </w:tc>
        <w:tc>
          <w:tcPr>
            <w:tcW w:w="1418" w:type="dxa"/>
          </w:tcPr>
          <w:p w14:paraId="5E3BA359" w14:textId="77777777" w:rsidR="004C3808" w:rsidRPr="0083107F" w:rsidRDefault="004C3808" w:rsidP="00280937">
            <w:pPr>
              <w:rPr>
                <w:lang w:val="es-ES"/>
              </w:rPr>
            </w:pPr>
          </w:p>
        </w:tc>
      </w:tr>
    </w:tbl>
    <w:p w14:paraId="36929BB6" w14:textId="77777777" w:rsidR="00A23D8C" w:rsidRPr="0083107F" w:rsidRDefault="00A23D8C" w:rsidP="00A23D8C">
      <w:pPr>
        <w:spacing w:after="160" w:line="240" w:lineRule="auto"/>
        <w:ind w:left="-1276" w:right="-1164"/>
        <w:jc w:val="both"/>
        <w:rPr>
          <w:rFonts w:ascii="Arial" w:eastAsia="Arial" w:hAnsi="Arial" w:cs="Arial"/>
          <w:lang w:val="es-ES"/>
        </w:rPr>
      </w:pPr>
    </w:p>
    <w:p w14:paraId="316C5E79" w14:textId="77777777" w:rsidR="00A23D8C" w:rsidRPr="0083107F" w:rsidRDefault="00A23D8C" w:rsidP="00A23D8C">
      <w:pPr>
        <w:spacing w:after="160" w:line="240" w:lineRule="auto"/>
        <w:ind w:left="-1276" w:right="-1164"/>
        <w:jc w:val="both"/>
        <w:rPr>
          <w:rFonts w:ascii="Arial" w:eastAsia="Arial" w:hAnsi="Arial" w:cs="Arial"/>
          <w:lang w:val="es-ES"/>
        </w:rPr>
      </w:pPr>
    </w:p>
    <w:p w14:paraId="25711B21" w14:textId="77777777" w:rsidR="00A23D8C" w:rsidRPr="0083107F" w:rsidRDefault="00A23D8C" w:rsidP="00A23D8C">
      <w:pPr>
        <w:spacing w:after="160" w:line="240" w:lineRule="auto"/>
        <w:ind w:left="-1276" w:right="-1164"/>
        <w:jc w:val="both"/>
        <w:rPr>
          <w:rFonts w:ascii="Arial" w:eastAsia="Arial" w:hAnsi="Arial" w:cs="Arial"/>
          <w:lang w:val="es-ES"/>
        </w:rPr>
      </w:pPr>
    </w:p>
    <w:p w14:paraId="7F2A8C4A" w14:textId="77777777" w:rsidR="00A23D8C" w:rsidRPr="0083107F" w:rsidRDefault="00A23D8C" w:rsidP="00A23D8C">
      <w:pPr>
        <w:spacing w:after="160" w:line="240" w:lineRule="auto"/>
        <w:ind w:left="-1276" w:right="-1164"/>
        <w:jc w:val="both"/>
        <w:rPr>
          <w:rFonts w:ascii="Arial" w:eastAsia="Arial" w:hAnsi="Arial" w:cs="Arial"/>
          <w:lang w:val="es-ES"/>
        </w:rPr>
      </w:pPr>
    </w:p>
    <w:p w14:paraId="1E54E1C7" w14:textId="77777777" w:rsidR="00A23D8C" w:rsidRPr="0083107F" w:rsidRDefault="00A23D8C" w:rsidP="00A23D8C">
      <w:pPr>
        <w:spacing w:after="160" w:line="240" w:lineRule="auto"/>
        <w:ind w:left="-1276" w:right="-1164"/>
        <w:jc w:val="both"/>
        <w:rPr>
          <w:rFonts w:ascii="Arial" w:eastAsia="Arial" w:hAnsi="Arial" w:cs="Arial"/>
          <w:lang w:val="es-ES"/>
        </w:rPr>
      </w:pPr>
    </w:p>
    <w:p w14:paraId="3966628A" w14:textId="77777777" w:rsidR="00A23D8C" w:rsidRPr="0083107F" w:rsidRDefault="00A23D8C" w:rsidP="00A23D8C">
      <w:pPr>
        <w:spacing w:after="160" w:line="240" w:lineRule="auto"/>
        <w:ind w:left="-1276" w:right="-1164"/>
        <w:jc w:val="both"/>
        <w:rPr>
          <w:rFonts w:ascii="Arial" w:eastAsia="Arial" w:hAnsi="Arial" w:cs="Arial"/>
          <w:lang w:val="es-ES"/>
        </w:rPr>
      </w:pPr>
    </w:p>
    <w:p w14:paraId="27DF1A68" w14:textId="77777777" w:rsidR="00A23D8C" w:rsidRPr="0083107F" w:rsidRDefault="00A23D8C" w:rsidP="00A23D8C">
      <w:pPr>
        <w:spacing w:after="160" w:line="240" w:lineRule="auto"/>
        <w:ind w:left="-1276" w:right="-1164"/>
        <w:jc w:val="both"/>
        <w:rPr>
          <w:rFonts w:ascii="Arial" w:eastAsia="Arial" w:hAnsi="Arial" w:cs="Arial"/>
          <w:lang w:val="es-ES"/>
        </w:rPr>
      </w:pPr>
    </w:p>
    <w:p w14:paraId="3504CC31" w14:textId="77777777" w:rsidR="00A23D8C" w:rsidRPr="0083107F" w:rsidRDefault="00A23D8C" w:rsidP="00A23D8C">
      <w:pPr>
        <w:spacing w:after="160" w:line="240" w:lineRule="auto"/>
        <w:ind w:left="-1276" w:right="-1164"/>
        <w:jc w:val="both"/>
        <w:rPr>
          <w:rFonts w:ascii="Arial" w:eastAsia="Arial" w:hAnsi="Arial" w:cs="Arial"/>
          <w:lang w:val="es-ES"/>
        </w:rPr>
      </w:pPr>
    </w:p>
    <w:p w14:paraId="141A476C" w14:textId="77777777" w:rsidR="00A23D8C" w:rsidRPr="0083107F" w:rsidRDefault="00A23D8C" w:rsidP="00A23D8C">
      <w:pPr>
        <w:spacing w:after="160" w:line="240" w:lineRule="auto"/>
        <w:ind w:left="-1276" w:right="-1164"/>
        <w:jc w:val="both"/>
        <w:rPr>
          <w:rFonts w:ascii="Arial" w:eastAsia="Arial" w:hAnsi="Arial" w:cs="Arial"/>
          <w:lang w:val="es-ES"/>
        </w:rPr>
      </w:pPr>
    </w:p>
    <w:p w14:paraId="4F32C8FC" w14:textId="77777777" w:rsidR="00A23D8C" w:rsidRPr="0083107F" w:rsidRDefault="00A23D8C" w:rsidP="00A23D8C">
      <w:pPr>
        <w:spacing w:after="160" w:line="240" w:lineRule="auto"/>
        <w:ind w:left="-1276" w:right="-1164"/>
        <w:jc w:val="both"/>
        <w:rPr>
          <w:rFonts w:ascii="Arial" w:eastAsia="Arial" w:hAnsi="Arial" w:cs="Arial"/>
          <w:lang w:val="es-ES"/>
        </w:rPr>
      </w:pPr>
    </w:p>
    <w:p w14:paraId="6A5541B6" w14:textId="77777777" w:rsidR="00A23D8C" w:rsidRPr="0083107F" w:rsidRDefault="00A23D8C" w:rsidP="00A23D8C">
      <w:pPr>
        <w:spacing w:after="160" w:line="240" w:lineRule="auto"/>
        <w:ind w:left="-1276" w:right="-1164"/>
        <w:jc w:val="both"/>
        <w:rPr>
          <w:rFonts w:ascii="Arial" w:eastAsia="Arial" w:hAnsi="Arial" w:cs="Arial"/>
          <w:lang w:val="es-ES"/>
        </w:rPr>
      </w:pPr>
    </w:p>
    <w:p w14:paraId="11A5CD39" w14:textId="77777777" w:rsidR="00A23D8C" w:rsidRPr="0083107F" w:rsidRDefault="00A23D8C" w:rsidP="00A23D8C">
      <w:pPr>
        <w:spacing w:after="160" w:line="240" w:lineRule="auto"/>
        <w:ind w:left="-1276" w:right="-1164"/>
        <w:jc w:val="both"/>
        <w:rPr>
          <w:rFonts w:ascii="Arial" w:eastAsia="Arial" w:hAnsi="Arial" w:cs="Arial"/>
          <w:lang w:val="es-ES"/>
        </w:rPr>
      </w:pPr>
    </w:p>
    <w:p w14:paraId="20BEB65C" w14:textId="77777777" w:rsidR="00A23D8C" w:rsidRPr="0083107F" w:rsidRDefault="00A23D8C" w:rsidP="00A23D8C">
      <w:pPr>
        <w:spacing w:after="160" w:line="240" w:lineRule="auto"/>
        <w:ind w:left="-1276" w:right="-1164"/>
        <w:jc w:val="both"/>
        <w:rPr>
          <w:rFonts w:ascii="Arial" w:eastAsia="Arial" w:hAnsi="Arial" w:cs="Arial"/>
          <w:lang w:val="es-ES"/>
        </w:rPr>
      </w:pPr>
    </w:p>
    <w:p w14:paraId="4F66B92B" w14:textId="77777777" w:rsidR="00A23D8C" w:rsidRPr="0083107F" w:rsidRDefault="00A23D8C" w:rsidP="00A23D8C">
      <w:pPr>
        <w:spacing w:after="160" w:line="240" w:lineRule="auto"/>
        <w:ind w:left="-1276" w:right="-1164"/>
        <w:jc w:val="both"/>
        <w:rPr>
          <w:rFonts w:ascii="Arial" w:eastAsia="Arial" w:hAnsi="Arial" w:cs="Arial"/>
          <w:lang w:val="es-ES"/>
        </w:rPr>
      </w:pPr>
    </w:p>
    <w:tbl>
      <w:tblPr>
        <w:tblStyle w:val="Tablaconcuadrcula"/>
        <w:tblpPr w:leftFromText="141" w:rightFromText="141" w:vertAnchor="page" w:horzAnchor="margin" w:tblpXSpec="center" w:tblpY="2056"/>
        <w:tblW w:w="16024" w:type="dxa"/>
        <w:tblLayout w:type="fixed"/>
        <w:tblLook w:val="04A0" w:firstRow="1" w:lastRow="0" w:firstColumn="1" w:lastColumn="0" w:noHBand="0" w:noVBand="1"/>
      </w:tblPr>
      <w:tblGrid>
        <w:gridCol w:w="1696"/>
        <w:gridCol w:w="2700"/>
        <w:gridCol w:w="4396"/>
        <w:gridCol w:w="4397"/>
        <w:gridCol w:w="1417"/>
        <w:gridCol w:w="1418"/>
      </w:tblGrid>
      <w:tr w:rsidR="00A23D8C" w:rsidRPr="0083107F" w14:paraId="0479154B" w14:textId="77777777" w:rsidTr="004C3808">
        <w:trPr>
          <w:trHeight w:val="285"/>
        </w:trPr>
        <w:tc>
          <w:tcPr>
            <w:tcW w:w="16024" w:type="dxa"/>
            <w:gridSpan w:val="6"/>
            <w:shd w:val="clear" w:color="auto" w:fill="7F7F7F" w:themeFill="text1" w:themeFillTint="80"/>
            <w:vAlign w:val="center"/>
          </w:tcPr>
          <w:p w14:paraId="32DA86FB" w14:textId="77777777" w:rsidR="00A23D8C" w:rsidRPr="0083107F" w:rsidRDefault="00A23D8C" w:rsidP="004C3808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83107F">
              <w:rPr>
                <w:b/>
                <w:color w:val="FFFFFF" w:themeColor="background1"/>
                <w:sz w:val="18"/>
                <w:szCs w:val="18"/>
                <w:lang w:val="es-ES"/>
              </w:rPr>
              <w:t xml:space="preserve">ROL CLINICO ASISTENCIAL/EVALUADOR </w:t>
            </w:r>
            <w:r w:rsidRPr="0083107F">
              <w:rPr>
                <w:b/>
                <w:color w:val="FFFFFF" w:themeColor="background1"/>
                <w:sz w:val="18"/>
                <w:szCs w:val="18"/>
                <w:lang w:val="es-ES"/>
              </w:rPr>
              <w:sym w:font="Wingdings" w:char="F0E0"/>
            </w:r>
            <w:r w:rsidRPr="0083107F">
              <w:rPr>
                <w:b/>
                <w:color w:val="FFFFFF" w:themeColor="background1"/>
                <w:sz w:val="18"/>
                <w:szCs w:val="18"/>
                <w:lang w:val="es-ES"/>
              </w:rPr>
              <w:t xml:space="preserve"> TRASPLANTE CARDIACO</w:t>
            </w:r>
          </w:p>
        </w:tc>
      </w:tr>
      <w:tr w:rsidR="004C3808" w:rsidRPr="0083107F" w14:paraId="0071370D" w14:textId="77777777" w:rsidTr="004C3808">
        <w:trPr>
          <w:trHeight w:val="285"/>
        </w:trPr>
        <w:tc>
          <w:tcPr>
            <w:tcW w:w="1696" w:type="dxa"/>
            <w:vMerge w:val="restart"/>
            <w:shd w:val="clear" w:color="auto" w:fill="7F7F7F" w:themeFill="text1" w:themeFillTint="80"/>
            <w:vAlign w:val="center"/>
          </w:tcPr>
          <w:p w14:paraId="34328403" w14:textId="77777777" w:rsidR="004C3808" w:rsidRPr="0083107F" w:rsidRDefault="004C3808" w:rsidP="004C3808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83107F">
              <w:rPr>
                <w:b/>
                <w:color w:val="FFFFFF" w:themeColor="background1"/>
                <w:sz w:val="18"/>
                <w:szCs w:val="18"/>
                <w:lang w:val="es-ES"/>
              </w:rPr>
              <w:t>Capacidades</w:t>
            </w:r>
          </w:p>
        </w:tc>
        <w:tc>
          <w:tcPr>
            <w:tcW w:w="11493" w:type="dxa"/>
            <w:gridSpan w:val="3"/>
            <w:shd w:val="clear" w:color="auto" w:fill="DBE5F1" w:themeFill="accent1" w:themeFillTint="33"/>
          </w:tcPr>
          <w:p w14:paraId="10FF2F8C" w14:textId="77777777" w:rsidR="004C3808" w:rsidRPr="00553030" w:rsidRDefault="004C3808" w:rsidP="004C3808">
            <w:pPr>
              <w:rPr>
                <w:b/>
                <w:bCs/>
                <w:lang w:val="es-ES"/>
              </w:rPr>
            </w:pPr>
            <w:r w:rsidRPr="00553030">
              <w:rPr>
                <w:b/>
                <w:bCs/>
                <w:lang w:val="es-ES"/>
              </w:rPr>
              <w:t>Conocimientos</w:t>
            </w:r>
          </w:p>
        </w:tc>
        <w:tc>
          <w:tcPr>
            <w:tcW w:w="1417" w:type="dxa"/>
            <w:vMerge w:val="restart"/>
            <w:shd w:val="clear" w:color="auto" w:fill="808080" w:themeFill="background1" w:themeFillShade="80"/>
            <w:vAlign w:val="center"/>
          </w:tcPr>
          <w:p w14:paraId="48F0471B" w14:textId="0BC44B5C" w:rsidR="004C3808" w:rsidRPr="0083107F" w:rsidRDefault="004C3808" w:rsidP="004C3808">
            <w:pPr>
              <w:rPr>
                <w:sz w:val="18"/>
                <w:szCs w:val="18"/>
                <w:lang w:val="es-ES"/>
              </w:rPr>
            </w:pPr>
            <w:r w:rsidRPr="00B0704C">
              <w:rPr>
                <w:b/>
                <w:color w:val="FFFFFF" w:themeColor="background1"/>
                <w:sz w:val="20"/>
                <w:szCs w:val="20"/>
                <w:lang w:val="es-ES"/>
              </w:rPr>
              <w:t>Conseguido</w:t>
            </w:r>
          </w:p>
        </w:tc>
        <w:tc>
          <w:tcPr>
            <w:tcW w:w="1418" w:type="dxa"/>
            <w:vMerge w:val="restart"/>
            <w:shd w:val="clear" w:color="auto" w:fill="808080" w:themeFill="background1" w:themeFillShade="80"/>
            <w:vAlign w:val="center"/>
          </w:tcPr>
          <w:p w14:paraId="048BBF0C" w14:textId="77777777" w:rsidR="004C3808" w:rsidRPr="00B0704C" w:rsidRDefault="004C3808" w:rsidP="004C3808">
            <w:pPr>
              <w:ind w:left="-118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B0704C">
              <w:rPr>
                <w:b/>
                <w:color w:val="FFFFFF" w:themeColor="background1"/>
                <w:sz w:val="20"/>
                <w:szCs w:val="20"/>
                <w:lang w:val="es-ES"/>
              </w:rPr>
              <w:t>No</w:t>
            </w:r>
          </w:p>
          <w:p w14:paraId="16D4E566" w14:textId="002CF2CD" w:rsidR="004C3808" w:rsidRPr="0083107F" w:rsidRDefault="004C3808" w:rsidP="004C3808">
            <w:pPr>
              <w:rPr>
                <w:sz w:val="18"/>
                <w:szCs w:val="18"/>
                <w:lang w:val="es-ES"/>
              </w:rPr>
            </w:pPr>
            <w:r w:rsidRPr="00B0704C">
              <w:rPr>
                <w:b/>
                <w:color w:val="FFFFFF" w:themeColor="background1"/>
                <w:sz w:val="20"/>
                <w:szCs w:val="20"/>
                <w:lang w:val="es-ES"/>
              </w:rPr>
              <w:t>Conseguido</w:t>
            </w:r>
          </w:p>
        </w:tc>
      </w:tr>
      <w:tr w:rsidR="004C3808" w:rsidRPr="0083107F" w14:paraId="67F6AB35" w14:textId="77777777" w:rsidTr="004C3808">
        <w:trPr>
          <w:trHeight w:val="240"/>
        </w:trPr>
        <w:tc>
          <w:tcPr>
            <w:tcW w:w="1696" w:type="dxa"/>
            <w:vMerge/>
            <w:shd w:val="clear" w:color="auto" w:fill="7F7F7F" w:themeFill="text1" w:themeFillTint="80"/>
          </w:tcPr>
          <w:p w14:paraId="12599BA8" w14:textId="77777777" w:rsidR="004C3808" w:rsidRPr="0083107F" w:rsidRDefault="004C3808" w:rsidP="004C3808">
            <w:pPr>
              <w:rPr>
                <w:b/>
                <w:color w:val="FFFFFF" w:themeColor="background1"/>
                <w:lang w:val="es-ES"/>
              </w:rPr>
            </w:pPr>
          </w:p>
        </w:tc>
        <w:tc>
          <w:tcPr>
            <w:tcW w:w="11493" w:type="dxa"/>
            <w:gridSpan w:val="3"/>
            <w:shd w:val="clear" w:color="auto" w:fill="FDE9D9" w:themeFill="accent6" w:themeFillTint="33"/>
          </w:tcPr>
          <w:p w14:paraId="12B53CC6" w14:textId="77777777" w:rsidR="004C3808" w:rsidRPr="00553030" w:rsidRDefault="004C3808" w:rsidP="004C3808">
            <w:pPr>
              <w:rPr>
                <w:b/>
                <w:bCs/>
                <w:lang w:val="es-ES"/>
              </w:rPr>
            </w:pPr>
            <w:r w:rsidRPr="00553030">
              <w:rPr>
                <w:b/>
                <w:bCs/>
                <w:lang w:val="es-ES"/>
              </w:rPr>
              <w:t>Habilidades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</w:tcPr>
          <w:p w14:paraId="4DE93482" w14:textId="77777777" w:rsidR="004C3808" w:rsidRPr="0083107F" w:rsidRDefault="004C3808" w:rsidP="004C3808">
            <w:pPr>
              <w:rPr>
                <w:lang w:val="es-ES"/>
              </w:rPr>
            </w:pPr>
          </w:p>
        </w:tc>
        <w:tc>
          <w:tcPr>
            <w:tcW w:w="1418" w:type="dxa"/>
            <w:vMerge/>
            <w:shd w:val="clear" w:color="auto" w:fill="808080" w:themeFill="background1" w:themeFillShade="80"/>
          </w:tcPr>
          <w:p w14:paraId="069046BE" w14:textId="77777777" w:rsidR="004C3808" w:rsidRPr="0083107F" w:rsidRDefault="004C3808" w:rsidP="004C3808">
            <w:pPr>
              <w:rPr>
                <w:lang w:val="es-ES"/>
              </w:rPr>
            </w:pPr>
          </w:p>
        </w:tc>
      </w:tr>
      <w:tr w:rsidR="004C3808" w:rsidRPr="0083107F" w14:paraId="1D7FFBC3" w14:textId="77777777" w:rsidTr="004C3808">
        <w:tc>
          <w:tcPr>
            <w:tcW w:w="1696" w:type="dxa"/>
            <w:vMerge/>
            <w:shd w:val="clear" w:color="auto" w:fill="7F7F7F" w:themeFill="text1" w:themeFillTint="80"/>
          </w:tcPr>
          <w:p w14:paraId="7D12F554" w14:textId="77777777" w:rsidR="004C3808" w:rsidRPr="0083107F" w:rsidRDefault="004C3808" w:rsidP="004C3808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493" w:type="dxa"/>
            <w:gridSpan w:val="3"/>
            <w:shd w:val="clear" w:color="auto" w:fill="EAF1DD" w:themeFill="accent3" w:themeFillTint="33"/>
          </w:tcPr>
          <w:p w14:paraId="5B5A98FE" w14:textId="77777777" w:rsidR="004C3808" w:rsidRPr="00553030" w:rsidRDefault="004C3808" w:rsidP="004C3808">
            <w:pPr>
              <w:rPr>
                <w:b/>
                <w:bCs/>
                <w:lang w:val="es-ES"/>
              </w:rPr>
            </w:pPr>
            <w:r w:rsidRPr="00553030">
              <w:rPr>
                <w:b/>
                <w:bCs/>
                <w:lang w:val="es-ES"/>
              </w:rPr>
              <w:t>Comportamiento Profesional</w:t>
            </w:r>
          </w:p>
        </w:tc>
        <w:tc>
          <w:tcPr>
            <w:tcW w:w="1417" w:type="dxa"/>
            <w:vMerge/>
            <w:shd w:val="clear" w:color="auto" w:fill="808080" w:themeFill="background1" w:themeFillShade="80"/>
            <w:vAlign w:val="center"/>
          </w:tcPr>
          <w:p w14:paraId="0EED8C7D" w14:textId="568C0AEF" w:rsidR="004C3808" w:rsidRPr="0083107F" w:rsidRDefault="004C3808" w:rsidP="004C3808">
            <w:pPr>
              <w:ind w:left="-11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vMerge/>
            <w:shd w:val="clear" w:color="auto" w:fill="808080" w:themeFill="background1" w:themeFillShade="80"/>
            <w:vAlign w:val="center"/>
          </w:tcPr>
          <w:p w14:paraId="2C038131" w14:textId="02BD1D5E" w:rsidR="004C3808" w:rsidRPr="0083107F" w:rsidRDefault="004C3808" w:rsidP="004C3808">
            <w:pPr>
              <w:ind w:left="-118"/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4C3808" w:rsidRPr="0083107F" w14:paraId="23499D77" w14:textId="77777777" w:rsidTr="004C3808">
        <w:trPr>
          <w:trHeight w:val="146"/>
        </w:trPr>
        <w:tc>
          <w:tcPr>
            <w:tcW w:w="1696" w:type="dxa"/>
            <w:vMerge w:val="restart"/>
            <w:shd w:val="clear" w:color="auto" w:fill="7F7F7F" w:themeFill="text1" w:themeFillTint="80"/>
            <w:vAlign w:val="center"/>
          </w:tcPr>
          <w:p w14:paraId="51EA1BD7" w14:textId="77777777" w:rsidR="004C3808" w:rsidRPr="0083107F" w:rsidRDefault="004C3808" w:rsidP="004C3808">
            <w:pPr>
              <w:pStyle w:val="Default"/>
              <w:rPr>
                <w:color w:val="FFFFFF" w:themeColor="background1"/>
                <w:sz w:val="18"/>
                <w:szCs w:val="18"/>
              </w:rPr>
            </w:pPr>
            <w:r w:rsidRPr="0083107F">
              <w:rPr>
                <w:b/>
                <w:bCs/>
                <w:color w:val="FFFFFF" w:themeColor="background1"/>
                <w:sz w:val="18"/>
                <w:szCs w:val="18"/>
              </w:rPr>
              <w:t xml:space="preserve">Capacidad de reconocer la no adherencia al tratamiento médico. </w:t>
            </w:r>
          </w:p>
          <w:p w14:paraId="1D3AE332" w14:textId="77777777" w:rsidR="004C3808" w:rsidRPr="0083107F" w:rsidRDefault="004C3808" w:rsidP="004C3808">
            <w:pPr>
              <w:pStyle w:val="Default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493" w:type="dxa"/>
            <w:gridSpan w:val="3"/>
            <w:shd w:val="clear" w:color="auto" w:fill="DBE5F1" w:themeFill="accent1" w:themeFillTint="33"/>
          </w:tcPr>
          <w:p w14:paraId="0A78167D" w14:textId="4633FC35" w:rsidR="004C3808" w:rsidRPr="0012530E" w:rsidRDefault="004C3808">
            <w:pPr>
              <w:pStyle w:val="Default"/>
              <w:numPr>
                <w:ilvl w:val="0"/>
                <w:numId w:val="49"/>
              </w:numPr>
              <w:ind w:left="318"/>
              <w:rPr>
                <w:rFonts w:asciiTheme="minorHAnsi" w:hAnsiTheme="minorHAnsi" w:cstheme="minorHAnsi"/>
                <w:sz w:val="16"/>
                <w:szCs w:val="16"/>
              </w:rPr>
            </w:pPr>
            <w:r w:rsidRPr="0012530E">
              <w:rPr>
                <w:rFonts w:asciiTheme="minorHAnsi" w:hAnsiTheme="minorHAnsi" w:cstheme="minorHAnsi"/>
                <w:sz w:val="18"/>
                <w:szCs w:val="18"/>
              </w:rPr>
              <w:t xml:space="preserve">Conocimiento del entorno familiar y social del paciente. </w:t>
            </w:r>
          </w:p>
        </w:tc>
        <w:tc>
          <w:tcPr>
            <w:tcW w:w="1417" w:type="dxa"/>
          </w:tcPr>
          <w:p w14:paraId="6ACE2E20" w14:textId="77777777" w:rsidR="004C3808" w:rsidRPr="0083107F" w:rsidRDefault="004C3808" w:rsidP="004C3808">
            <w:pPr>
              <w:rPr>
                <w:lang w:val="es-ES"/>
              </w:rPr>
            </w:pPr>
          </w:p>
        </w:tc>
        <w:tc>
          <w:tcPr>
            <w:tcW w:w="1418" w:type="dxa"/>
          </w:tcPr>
          <w:p w14:paraId="78A66A51" w14:textId="77777777" w:rsidR="004C3808" w:rsidRPr="0083107F" w:rsidRDefault="004C3808" w:rsidP="004C3808">
            <w:pPr>
              <w:rPr>
                <w:lang w:val="es-ES"/>
              </w:rPr>
            </w:pPr>
          </w:p>
        </w:tc>
      </w:tr>
      <w:tr w:rsidR="004C3808" w:rsidRPr="0083107F" w14:paraId="5FB8FBF3" w14:textId="77777777" w:rsidTr="0012530E">
        <w:trPr>
          <w:trHeight w:val="124"/>
        </w:trPr>
        <w:tc>
          <w:tcPr>
            <w:tcW w:w="1696" w:type="dxa"/>
            <w:vMerge/>
            <w:shd w:val="clear" w:color="auto" w:fill="7F7F7F" w:themeFill="text1" w:themeFillTint="80"/>
            <w:vAlign w:val="center"/>
          </w:tcPr>
          <w:p w14:paraId="78A74609" w14:textId="77777777" w:rsidR="004C3808" w:rsidRPr="0083107F" w:rsidRDefault="004C3808" w:rsidP="004C3808">
            <w:pPr>
              <w:pStyle w:val="Default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493" w:type="dxa"/>
            <w:gridSpan w:val="3"/>
            <w:shd w:val="clear" w:color="auto" w:fill="DBE5F1" w:themeFill="accent1" w:themeFillTint="33"/>
          </w:tcPr>
          <w:p w14:paraId="4436CD17" w14:textId="2FFE5002" w:rsidR="004C3808" w:rsidRPr="0012530E" w:rsidRDefault="004C3808">
            <w:pPr>
              <w:pStyle w:val="Default"/>
              <w:numPr>
                <w:ilvl w:val="0"/>
                <w:numId w:val="49"/>
              </w:numPr>
              <w:ind w:left="318"/>
              <w:rPr>
                <w:rFonts w:asciiTheme="minorHAnsi" w:hAnsiTheme="minorHAnsi" w:cstheme="minorHAnsi"/>
                <w:sz w:val="18"/>
                <w:szCs w:val="18"/>
              </w:rPr>
            </w:pPr>
            <w:r w:rsidRPr="0012530E">
              <w:rPr>
                <w:rFonts w:asciiTheme="minorHAnsi" w:hAnsiTheme="minorHAnsi" w:cstheme="minorHAnsi"/>
                <w:sz w:val="18"/>
                <w:szCs w:val="18"/>
              </w:rPr>
              <w:t xml:space="preserve">Conocimiento del coste del tratamiento y posibilidades del paciente a costearse el tratamiento. </w:t>
            </w:r>
          </w:p>
        </w:tc>
        <w:tc>
          <w:tcPr>
            <w:tcW w:w="1417" w:type="dxa"/>
          </w:tcPr>
          <w:p w14:paraId="0566D515" w14:textId="77777777" w:rsidR="004C3808" w:rsidRPr="0083107F" w:rsidRDefault="004C3808" w:rsidP="004C3808">
            <w:pPr>
              <w:rPr>
                <w:lang w:val="es-ES"/>
              </w:rPr>
            </w:pPr>
          </w:p>
        </w:tc>
        <w:tc>
          <w:tcPr>
            <w:tcW w:w="1418" w:type="dxa"/>
          </w:tcPr>
          <w:p w14:paraId="5509456B" w14:textId="77777777" w:rsidR="004C3808" w:rsidRPr="0083107F" w:rsidRDefault="004C3808" w:rsidP="004C3808">
            <w:pPr>
              <w:rPr>
                <w:lang w:val="es-ES"/>
              </w:rPr>
            </w:pPr>
          </w:p>
        </w:tc>
      </w:tr>
      <w:tr w:rsidR="004C3808" w:rsidRPr="0083107F" w14:paraId="01DCF892" w14:textId="77777777" w:rsidTr="004C3808">
        <w:trPr>
          <w:trHeight w:val="615"/>
        </w:trPr>
        <w:tc>
          <w:tcPr>
            <w:tcW w:w="1696" w:type="dxa"/>
            <w:vMerge/>
            <w:shd w:val="clear" w:color="auto" w:fill="7F7F7F" w:themeFill="text1" w:themeFillTint="80"/>
            <w:vAlign w:val="center"/>
          </w:tcPr>
          <w:p w14:paraId="5A2AA855" w14:textId="77777777" w:rsidR="004C3808" w:rsidRPr="0083107F" w:rsidRDefault="004C3808" w:rsidP="004C3808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493" w:type="dxa"/>
            <w:gridSpan w:val="3"/>
            <w:shd w:val="clear" w:color="auto" w:fill="FDE9D9" w:themeFill="accent6" w:themeFillTint="33"/>
          </w:tcPr>
          <w:p w14:paraId="64EF7FF7" w14:textId="6261B838" w:rsidR="004C3808" w:rsidRPr="0012530E" w:rsidRDefault="004C3808">
            <w:pPr>
              <w:pStyle w:val="Default"/>
              <w:numPr>
                <w:ilvl w:val="0"/>
                <w:numId w:val="49"/>
              </w:numPr>
              <w:ind w:left="318"/>
              <w:rPr>
                <w:rFonts w:asciiTheme="minorHAnsi" w:hAnsiTheme="minorHAnsi" w:cstheme="minorHAnsi"/>
                <w:sz w:val="18"/>
                <w:szCs w:val="18"/>
              </w:rPr>
            </w:pPr>
            <w:r w:rsidRPr="0012530E">
              <w:rPr>
                <w:rFonts w:asciiTheme="minorHAnsi" w:hAnsiTheme="minorHAnsi" w:cstheme="minorHAnsi"/>
                <w:sz w:val="18"/>
                <w:szCs w:val="18"/>
              </w:rPr>
              <w:t xml:space="preserve">Habilidad para detectar la no aceptación de su enfermedad y el desconocimiento que tiene de ella. </w:t>
            </w:r>
          </w:p>
          <w:p w14:paraId="530D195F" w14:textId="48E5E4F0" w:rsidR="004C3808" w:rsidRPr="0012530E" w:rsidRDefault="004C3808">
            <w:pPr>
              <w:pStyle w:val="Default"/>
              <w:numPr>
                <w:ilvl w:val="0"/>
                <w:numId w:val="49"/>
              </w:numPr>
              <w:ind w:left="318"/>
              <w:rPr>
                <w:rFonts w:asciiTheme="minorHAnsi" w:hAnsiTheme="minorHAnsi" w:cstheme="minorHAnsi"/>
                <w:sz w:val="18"/>
                <w:szCs w:val="18"/>
              </w:rPr>
            </w:pPr>
            <w:r w:rsidRPr="0012530E">
              <w:rPr>
                <w:rFonts w:asciiTheme="minorHAnsi" w:hAnsiTheme="minorHAnsi" w:cstheme="minorHAnsi"/>
                <w:sz w:val="18"/>
                <w:szCs w:val="18"/>
              </w:rPr>
              <w:t xml:space="preserve">Habilidad para detectar la incomprensión del objetivo que tiene el tratamiento. </w:t>
            </w:r>
          </w:p>
          <w:p w14:paraId="389327E8" w14:textId="49A18819" w:rsidR="004C3808" w:rsidRPr="0012530E" w:rsidRDefault="004C3808">
            <w:pPr>
              <w:pStyle w:val="Default"/>
              <w:numPr>
                <w:ilvl w:val="0"/>
                <w:numId w:val="49"/>
              </w:numPr>
              <w:ind w:left="318"/>
              <w:rPr>
                <w:rFonts w:asciiTheme="minorHAnsi" w:hAnsiTheme="minorHAnsi" w:cstheme="minorHAnsi"/>
              </w:rPr>
            </w:pPr>
            <w:r w:rsidRPr="0012530E">
              <w:rPr>
                <w:rFonts w:asciiTheme="minorHAnsi" w:hAnsiTheme="minorHAnsi" w:cstheme="minorHAnsi"/>
                <w:sz w:val="18"/>
                <w:szCs w:val="18"/>
              </w:rPr>
              <w:t>Habilidad para detectar la negación del paciente al tratamiento.</w:t>
            </w:r>
            <w:r w:rsidRPr="0012530E">
              <w:rPr>
                <w:rFonts w:asciiTheme="minorHAnsi" w:hAnsiTheme="minorHAnsi" w:cstheme="minorHAnsi"/>
              </w:rPr>
              <w:t xml:space="preserve"> </w:t>
            </w:r>
          </w:p>
          <w:p w14:paraId="006EB352" w14:textId="39D529CA" w:rsidR="004C3808" w:rsidRPr="0012530E" w:rsidRDefault="004C3808">
            <w:pPr>
              <w:pStyle w:val="Default"/>
              <w:numPr>
                <w:ilvl w:val="0"/>
                <w:numId w:val="49"/>
              </w:numPr>
              <w:ind w:left="318"/>
              <w:rPr>
                <w:rFonts w:asciiTheme="minorHAnsi" w:hAnsiTheme="minorHAnsi" w:cstheme="minorHAnsi"/>
                <w:sz w:val="18"/>
                <w:szCs w:val="18"/>
              </w:rPr>
            </w:pPr>
            <w:r w:rsidRPr="0012530E">
              <w:rPr>
                <w:rFonts w:asciiTheme="minorHAnsi" w:hAnsiTheme="minorHAnsi" w:cstheme="minorHAnsi"/>
                <w:sz w:val="18"/>
                <w:szCs w:val="18"/>
              </w:rPr>
              <w:t xml:space="preserve">Habilidad para detectar el desconocimiento de las consecuencias del incumplimiento. </w:t>
            </w:r>
          </w:p>
          <w:p w14:paraId="4662FB08" w14:textId="5C500E22" w:rsidR="004C3808" w:rsidRPr="0012530E" w:rsidRDefault="004C3808">
            <w:pPr>
              <w:pStyle w:val="Default"/>
              <w:numPr>
                <w:ilvl w:val="0"/>
                <w:numId w:val="49"/>
              </w:numPr>
              <w:ind w:left="318"/>
              <w:rPr>
                <w:rFonts w:asciiTheme="minorHAnsi" w:hAnsiTheme="minorHAnsi" w:cstheme="minorHAnsi"/>
                <w:sz w:val="16"/>
                <w:szCs w:val="16"/>
              </w:rPr>
            </w:pPr>
            <w:r w:rsidRPr="0012530E">
              <w:rPr>
                <w:rFonts w:asciiTheme="minorHAnsi" w:hAnsiTheme="minorHAnsi" w:cstheme="minorHAnsi"/>
                <w:sz w:val="18"/>
                <w:szCs w:val="18"/>
              </w:rPr>
              <w:t xml:space="preserve">Habilidad para detectar incumplimiento farmacológico por costes. </w:t>
            </w:r>
          </w:p>
        </w:tc>
        <w:tc>
          <w:tcPr>
            <w:tcW w:w="1417" w:type="dxa"/>
          </w:tcPr>
          <w:p w14:paraId="21F665D1" w14:textId="77777777" w:rsidR="004C3808" w:rsidRPr="0083107F" w:rsidRDefault="004C3808" w:rsidP="004C3808">
            <w:pPr>
              <w:rPr>
                <w:lang w:val="es-ES"/>
              </w:rPr>
            </w:pPr>
          </w:p>
        </w:tc>
        <w:tc>
          <w:tcPr>
            <w:tcW w:w="1418" w:type="dxa"/>
          </w:tcPr>
          <w:p w14:paraId="73F7BB65" w14:textId="77777777" w:rsidR="004C3808" w:rsidRPr="0083107F" w:rsidRDefault="004C3808" w:rsidP="004C3808">
            <w:pPr>
              <w:rPr>
                <w:lang w:val="es-ES"/>
              </w:rPr>
            </w:pPr>
          </w:p>
        </w:tc>
      </w:tr>
      <w:tr w:rsidR="004C3808" w:rsidRPr="0083107F" w14:paraId="22B362A6" w14:textId="77777777" w:rsidTr="004C3808">
        <w:trPr>
          <w:trHeight w:val="155"/>
        </w:trPr>
        <w:tc>
          <w:tcPr>
            <w:tcW w:w="1696" w:type="dxa"/>
            <w:vMerge/>
            <w:shd w:val="clear" w:color="auto" w:fill="7F7F7F" w:themeFill="text1" w:themeFillTint="80"/>
            <w:vAlign w:val="center"/>
          </w:tcPr>
          <w:p w14:paraId="1538BBA7" w14:textId="77777777" w:rsidR="004C3808" w:rsidRPr="0083107F" w:rsidRDefault="004C3808" w:rsidP="004C3808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493" w:type="dxa"/>
            <w:gridSpan w:val="3"/>
            <w:shd w:val="clear" w:color="auto" w:fill="EAF1DD" w:themeFill="accent3" w:themeFillTint="33"/>
          </w:tcPr>
          <w:p w14:paraId="6CDD2F6F" w14:textId="7058F108" w:rsidR="004C3808" w:rsidRPr="0012530E" w:rsidRDefault="004C3808">
            <w:pPr>
              <w:pStyle w:val="Default"/>
              <w:numPr>
                <w:ilvl w:val="0"/>
                <w:numId w:val="49"/>
              </w:numPr>
              <w:ind w:left="318"/>
              <w:rPr>
                <w:rFonts w:asciiTheme="minorHAnsi" w:hAnsiTheme="minorHAnsi" w:cstheme="minorHAnsi"/>
                <w:sz w:val="16"/>
                <w:szCs w:val="16"/>
              </w:rPr>
            </w:pPr>
            <w:r w:rsidRPr="0012530E">
              <w:rPr>
                <w:rFonts w:asciiTheme="minorHAnsi" w:hAnsiTheme="minorHAnsi" w:cstheme="minorHAnsi"/>
                <w:sz w:val="18"/>
                <w:szCs w:val="18"/>
              </w:rPr>
              <w:t xml:space="preserve">Empatía con el paciente y cuidador. </w:t>
            </w:r>
          </w:p>
        </w:tc>
        <w:tc>
          <w:tcPr>
            <w:tcW w:w="1417" w:type="dxa"/>
          </w:tcPr>
          <w:p w14:paraId="2C5D06B2" w14:textId="77777777" w:rsidR="004C3808" w:rsidRPr="0083107F" w:rsidRDefault="004C3808" w:rsidP="004C3808">
            <w:pPr>
              <w:rPr>
                <w:lang w:val="es-ES"/>
              </w:rPr>
            </w:pPr>
          </w:p>
        </w:tc>
        <w:tc>
          <w:tcPr>
            <w:tcW w:w="1418" w:type="dxa"/>
          </w:tcPr>
          <w:p w14:paraId="4F9BAFC8" w14:textId="77777777" w:rsidR="004C3808" w:rsidRPr="0083107F" w:rsidRDefault="004C3808" w:rsidP="004C3808">
            <w:pPr>
              <w:rPr>
                <w:lang w:val="es-ES"/>
              </w:rPr>
            </w:pPr>
          </w:p>
        </w:tc>
      </w:tr>
      <w:tr w:rsidR="004C3808" w:rsidRPr="0083107F" w14:paraId="4E6470D1" w14:textId="77777777" w:rsidTr="004C3808">
        <w:trPr>
          <w:trHeight w:val="210"/>
        </w:trPr>
        <w:tc>
          <w:tcPr>
            <w:tcW w:w="1696" w:type="dxa"/>
            <w:vMerge/>
            <w:shd w:val="clear" w:color="auto" w:fill="7F7F7F" w:themeFill="text1" w:themeFillTint="80"/>
            <w:vAlign w:val="center"/>
          </w:tcPr>
          <w:p w14:paraId="54F54129" w14:textId="77777777" w:rsidR="004C3808" w:rsidRPr="0083107F" w:rsidRDefault="004C3808" w:rsidP="004C3808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493" w:type="dxa"/>
            <w:gridSpan w:val="3"/>
            <w:shd w:val="clear" w:color="auto" w:fill="EAF1DD" w:themeFill="accent3" w:themeFillTint="33"/>
          </w:tcPr>
          <w:p w14:paraId="5FD19FA1" w14:textId="74BCAC8A" w:rsidR="004C3808" w:rsidRPr="0012530E" w:rsidRDefault="004C3808">
            <w:pPr>
              <w:pStyle w:val="Default"/>
              <w:numPr>
                <w:ilvl w:val="0"/>
                <w:numId w:val="49"/>
              </w:numPr>
              <w:ind w:left="318"/>
              <w:rPr>
                <w:rFonts w:asciiTheme="minorHAnsi" w:hAnsiTheme="minorHAnsi" w:cstheme="minorHAnsi"/>
                <w:sz w:val="18"/>
                <w:szCs w:val="18"/>
              </w:rPr>
            </w:pPr>
            <w:r w:rsidRPr="0012530E">
              <w:rPr>
                <w:rFonts w:asciiTheme="minorHAnsi" w:hAnsiTheme="minorHAnsi" w:cstheme="minorHAnsi"/>
                <w:sz w:val="18"/>
                <w:szCs w:val="18"/>
              </w:rPr>
              <w:t xml:space="preserve">Buscar una salida a los problemas sociales, familiares y los derivados de los costes de medicación. </w:t>
            </w:r>
          </w:p>
        </w:tc>
        <w:tc>
          <w:tcPr>
            <w:tcW w:w="1417" w:type="dxa"/>
          </w:tcPr>
          <w:p w14:paraId="07E5C63F" w14:textId="77777777" w:rsidR="004C3808" w:rsidRPr="0083107F" w:rsidRDefault="004C3808" w:rsidP="004C3808">
            <w:pPr>
              <w:rPr>
                <w:lang w:val="es-ES"/>
              </w:rPr>
            </w:pPr>
          </w:p>
        </w:tc>
        <w:tc>
          <w:tcPr>
            <w:tcW w:w="1418" w:type="dxa"/>
          </w:tcPr>
          <w:p w14:paraId="14F321CD" w14:textId="77777777" w:rsidR="004C3808" w:rsidRPr="0083107F" w:rsidRDefault="004C3808" w:rsidP="004C3808">
            <w:pPr>
              <w:rPr>
                <w:lang w:val="es-ES"/>
              </w:rPr>
            </w:pPr>
          </w:p>
        </w:tc>
      </w:tr>
      <w:tr w:rsidR="004C3808" w:rsidRPr="0083107F" w14:paraId="04392ED9" w14:textId="77777777" w:rsidTr="004C3808">
        <w:trPr>
          <w:trHeight w:val="461"/>
        </w:trPr>
        <w:tc>
          <w:tcPr>
            <w:tcW w:w="1696" w:type="dxa"/>
            <w:vMerge/>
            <w:shd w:val="clear" w:color="auto" w:fill="7F7F7F" w:themeFill="text1" w:themeFillTint="80"/>
            <w:vAlign w:val="center"/>
          </w:tcPr>
          <w:p w14:paraId="6EFA9A8F" w14:textId="77777777" w:rsidR="004C3808" w:rsidRPr="0083107F" w:rsidRDefault="004C3808" w:rsidP="004C3808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493" w:type="dxa"/>
            <w:gridSpan w:val="3"/>
            <w:shd w:val="clear" w:color="auto" w:fill="EAF1DD" w:themeFill="accent3" w:themeFillTint="33"/>
          </w:tcPr>
          <w:p w14:paraId="11834A0E" w14:textId="77777777" w:rsidR="004C3808" w:rsidRPr="0012530E" w:rsidRDefault="004C3808">
            <w:pPr>
              <w:pStyle w:val="Default"/>
              <w:numPr>
                <w:ilvl w:val="0"/>
                <w:numId w:val="49"/>
              </w:numPr>
              <w:ind w:left="318"/>
              <w:rPr>
                <w:rFonts w:asciiTheme="minorHAnsi" w:hAnsiTheme="minorHAnsi" w:cstheme="minorHAnsi"/>
                <w:sz w:val="18"/>
                <w:szCs w:val="18"/>
              </w:rPr>
            </w:pPr>
            <w:r w:rsidRPr="0012530E">
              <w:rPr>
                <w:rFonts w:asciiTheme="minorHAnsi" w:hAnsiTheme="minorHAnsi" w:cstheme="minorHAnsi"/>
                <w:sz w:val="18"/>
                <w:szCs w:val="18"/>
              </w:rPr>
              <w:t xml:space="preserve">Buscar una solución al afrontamiento ineficaz a la enfermedad. </w:t>
            </w:r>
          </w:p>
          <w:p w14:paraId="1F085A76" w14:textId="77777777" w:rsidR="004C3808" w:rsidRPr="0012530E" w:rsidRDefault="004C3808" w:rsidP="0012530E">
            <w:pPr>
              <w:pStyle w:val="Default"/>
              <w:ind w:left="31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E8313BF" w14:textId="77777777" w:rsidR="004C3808" w:rsidRPr="0083107F" w:rsidRDefault="004C3808" w:rsidP="004C3808">
            <w:pPr>
              <w:rPr>
                <w:lang w:val="es-ES"/>
              </w:rPr>
            </w:pPr>
          </w:p>
        </w:tc>
        <w:tc>
          <w:tcPr>
            <w:tcW w:w="1418" w:type="dxa"/>
          </w:tcPr>
          <w:p w14:paraId="259946AD" w14:textId="77777777" w:rsidR="004C3808" w:rsidRPr="0083107F" w:rsidRDefault="004C3808" w:rsidP="004C3808">
            <w:pPr>
              <w:rPr>
                <w:lang w:val="es-ES"/>
              </w:rPr>
            </w:pPr>
          </w:p>
        </w:tc>
      </w:tr>
      <w:tr w:rsidR="004C3808" w:rsidRPr="0083107F" w14:paraId="1414B15E" w14:textId="77777777" w:rsidTr="0012530E">
        <w:trPr>
          <w:trHeight w:val="399"/>
        </w:trPr>
        <w:tc>
          <w:tcPr>
            <w:tcW w:w="1696" w:type="dxa"/>
            <w:vMerge w:val="restart"/>
            <w:shd w:val="clear" w:color="auto" w:fill="7F7F7F" w:themeFill="text1" w:themeFillTint="80"/>
            <w:vAlign w:val="center"/>
          </w:tcPr>
          <w:p w14:paraId="56DC4FB9" w14:textId="76DF12A3" w:rsidR="004C3808" w:rsidRPr="0083107F" w:rsidRDefault="004C3808" w:rsidP="004C3808">
            <w:pPr>
              <w:pStyle w:val="Default"/>
              <w:rPr>
                <w:color w:val="FFFFFF" w:themeColor="background1"/>
                <w:sz w:val="18"/>
                <w:szCs w:val="18"/>
              </w:rPr>
            </w:pPr>
            <w:r w:rsidRPr="0083107F">
              <w:rPr>
                <w:b/>
                <w:bCs/>
                <w:color w:val="FFFFFF" w:themeColor="background1"/>
                <w:sz w:val="18"/>
                <w:szCs w:val="18"/>
              </w:rPr>
              <w:t>Capacida</w:t>
            </w:r>
            <w:r>
              <w:rPr>
                <w:b/>
                <w:bCs/>
                <w:color w:val="FFFFFF" w:themeColor="background1"/>
                <w:sz w:val="18"/>
                <w:szCs w:val="18"/>
              </w:rPr>
              <w:t>d para reconocer el autocuidado.</w:t>
            </w:r>
          </w:p>
          <w:p w14:paraId="5CEB48BE" w14:textId="77777777" w:rsidR="004C3808" w:rsidRPr="0083107F" w:rsidRDefault="004C3808" w:rsidP="004C3808">
            <w:pPr>
              <w:pStyle w:val="Default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493" w:type="dxa"/>
            <w:gridSpan w:val="3"/>
            <w:shd w:val="clear" w:color="auto" w:fill="DBE5F1" w:themeFill="accent1" w:themeFillTint="33"/>
          </w:tcPr>
          <w:p w14:paraId="7E204C5B" w14:textId="078961FE" w:rsidR="004C3808" w:rsidRPr="0012530E" w:rsidRDefault="004C3808">
            <w:pPr>
              <w:pStyle w:val="Default"/>
              <w:numPr>
                <w:ilvl w:val="0"/>
                <w:numId w:val="49"/>
              </w:numPr>
              <w:ind w:left="318"/>
              <w:rPr>
                <w:rFonts w:asciiTheme="minorHAnsi" w:hAnsiTheme="minorHAnsi" w:cstheme="minorHAnsi"/>
                <w:sz w:val="18"/>
                <w:szCs w:val="18"/>
              </w:rPr>
            </w:pPr>
            <w:r w:rsidRPr="0012530E">
              <w:rPr>
                <w:rFonts w:asciiTheme="minorHAnsi" w:hAnsiTheme="minorHAnsi" w:cstheme="minorHAnsi"/>
                <w:sz w:val="18"/>
                <w:szCs w:val="18"/>
              </w:rPr>
              <w:t xml:space="preserve">Conocimiento de las medidas higiénico-dietéticas de estricto cumplimiento en el trasplante cardiaco para evitar o disminuir la incidencia de rechazo y/o infección. </w:t>
            </w:r>
          </w:p>
        </w:tc>
        <w:tc>
          <w:tcPr>
            <w:tcW w:w="1417" w:type="dxa"/>
          </w:tcPr>
          <w:p w14:paraId="7BB59BC6" w14:textId="77777777" w:rsidR="004C3808" w:rsidRPr="0083107F" w:rsidRDefault="004C3808" w:rsidP="004C3808">
            <w:pPr>
              <w:rPr>
                <w:lang w:val="es-ES"/>
              </w:rPr>
            </w:pPr>
          </w:p>
        </w:tc>
        <w:tc>
          <w:tcPr>
            <w:tcW w:w="1418" w:type="dxa"/>
          </w:tcPr>
          <w:p w14:paraId="2ADDA521" w14:textId="77777777" w:rsidR="004C3808" w:rsidRPr="0083107F" w:rsidRDefault="004C3808" w:rsidP="004C3808">
            <w:pPr>
              <w:rPr>
                <w:lang w:val="es-ES"/>
              </w:rPr>
            </w:pPr>
          </w:p>
        </w:tc>
      </w:tr>
      <w:tr w:rsidR="004C3808" w:rsidRPr="0083107F" w14:paraId="36B05FD6" w14:textId="77777777" w:rsidTr="004C3808">
        <w:trPr>
          <w:trHeight w:val="411"/>
        </w:trPr>
        <w:tc>
          <w:tcPr>
            <w:tcW w:w="1696" w:type="dxa"/>
            <w:vMerge/>
            <w:shd w:val="clear" w:color="auto" w:fill="7F7F7F" w:themeFill="text1" w:themeFillTint="80"/>
            <w:vAlign w:val="center"/>
          </w:tcPr>
          <w:p w14:paraId="78E521F9" w14:textId="77777777" w:rsidR="004C3808" w:rsidRPr="0083107F" w:rsidRDefault="004C3808" w:rsidP="004C3808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493" w:type="dxa"/>
            <w:gridSpan w:val="3"/>
            <w:shd w:val="clear" w:color="auto" w:fill="FDE9D9" w:themeFill="accent6" w:themeFillTint="33"/>
          </w:tcPr>
          <w:p w14:paraId="09554635" w14:textId="187996B3" w:rsidR="004C3808" w:rsidRPr="0012530E" w:rsidRDefault="004C3808">
            <w:pPr>
              <w:pStyle w:val="Default"/>
              <w:numPr>
                <w:ilvl w:val="0"/>
                <w:numId w:val="49"/>
              </w:numPr>
              <w:ind w:left="318"/>
              <w:rPr>
                <w:rFonts w:asciiTheme="minorHAnsi" w:hAnsiTheme="minorHAnsi" w:cstheme="minorHAnsi"/>
                <w:sz w:val="18"/>
                <w:szCs w:val="18"/>
              </w:rPr>
            </w:pPr>
            <w:r w:rsidRPr="0012530E">
              <w:rPr>
                <w:rFonts w:asciiTheme="minorHAnsi" w:hAnsiTheme="minorHAnsi" w:cstheme="minorHAnsi"/>
                <w:sz w:val="18"/>
                <w:szCs w:val="18"/>
              </w:rPr>
              <w:t xml:space="preserve">Habilidad para educar al paciente en pautas higiénico-dietéticas y adherencia farmacológica que disminuyan el riesgo de rechazo. </w:t>
            </w:r>
          </w:p>
          <w:p w14:paraId="27731AF9" w14:textId="77777777" w:rsidR="004C3808" w:rsidRPr="0012530E" w:rsidRDefault="004C3808" w:rsidP="0012530E">
            <w:pPr>
              <w:pStyle w:val="Default"/>
              <w:ind w:left="31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6C8D0AC" w14:textId="77777777" w:rsidR="004C3808" w:rsidRPr="0083107F" w:rsidRDefault="004C3808" w:rsidP="004C3808">
            <w:pPr>
              <w:rPr>
                <w:lang w:val="es-ES"/>
              </w:rPr>
            </w:pPr>
          </w:p>
        </w:tc>
        <w:tc>
          <w:tcPr>
            <w:tcW w:w="1418" w:type="dxa"/>
          </w:tcPr>
          <w:p w14:paraId="37CC60F5" w14:textId="77777777" w:rsidR="004C3808" w:rsidRPr="0083107F" w:rsidRDefault="004C3808" w:rsidP="004C3808">
            <w:pPr>
              <w:rPr>
                <w:lang w:val="es-ES"/>
              </w:rPr>
            </w:pPr>
          </w:p>
        </w:tc>
      </w:tr>
      <w:tr w:rsidR="004C3808" w:rsidRPr="0083107F" w14:paraId="7AF0383C" w14:textId="77777777" w:rsidTr="004C3808">
        <w:trPr>
          <w:trHeight w:val="411"/>
        </w:trPr>
        <w:tc>
          <w:tcPr>
            <w:tcW w:w="1696" w:type="dxa"/>
            <w:vMerge/>
            <w:shd w:val="clear" w:color="auto" w:fill="7F7F7F" w:themeFill="text1" w:themeFillTint="80"/>
            <w:vAlign w:val="center"/>
          </w:tcPr>
          <w:p w14:paraId="27595D80" w14:textId="77777777" w:rsidR="004C3808" w:rsidRPr="0083107F" w:rsidRDefault="004C3808" w:rsidP="004C3808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493" w:type="dxa"/>
            <w:gridSpan w:val="3"/>
            <w:shd w:val="clear" w:color="auto" w:fill="EAF1DD" w:themeFill="accent3" w:themeFillTint="33"/>
          </w:tcPr>
          <w:p w14:paraId="2A64B94A" w14:textId="0B9705B5" w:rsidR="004C3808" w:rsidRPr="0012530E" w:rsidRDefault="004C3808">
            <w:pPr>
              <w:pStyle w:val="Default"/>
              <w:numPr>
                <w:ilvl w:val="0"/>
                <w:numId w:val="49"/>
              </w:numPr>
              <w:ind w:left="318"/>
              <w:rPr>
                <w:rFonts w:asciiTheme="minorHAnsi" w:hAnsiTheme="minorHAnsi" w:cstheme="minorHAnsi"/>
                <w:sz w:val="18"/>
                <w:szCs w:val="18"/>
              </w:rPr>
            </w:pPr>
            <w:r w:rsidRPr="0012530E">
              <w:rPr>
                <w:rFonts w:asciiTheme="minorHAnsi" w:hAnsiTheme="minorHAnsi" w:cstheme="minorHAnsi"/>
                <w:sz w:val="18"/>
                <w:szCs w:val="18"/>
              </w:rPr>
              <w:t xml:space="preserve">Mantener actualizadas las medidas de a autocuidado: dieta, higiene, tecnologías. </w:t>
            </w:r>
          </w:p>
          <w:p w14:paraId="752511CA" w14:textId="77777777" w:rsidR="004C3808" w:rsidRPr="0012530E" w:rsidRDefault="004C3808" w:rsidP="0012530E">
            <w:pPr>
              <w:pStyle w:val="Default"/>
              <w:ind w:left="31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9B5B936" w14:textId="77777777" w:rsidR="004C3808" w:rsidRPr="0083107F" w:rsidRDefault="004C3808" w:rsidP="004C3808">
            <w:pPr>
              <w:rPr>
                <w:lang w:val="es-ES"/>
              </w:rPr>
            </w:pPr>
          </w:p>
        </w:tc>
        <w:tc>
          <w:tcPr>
            <w:tcW w:w="1418" w:type="dxa"/>
          </w:tcPr>
          <w:p w14:paraId="3E55C195" w14:textId="77777777" w:rsidR="004C3808" w:rsidRPr="0083107F" w:rsidRDefault="004C3808" w:rsidP="004C3808">
            <w:pPr>
              <w:rPr>
                <w:lang w:val="es-ES"/>
              </w:rPr>
            </w:pPr>
          </w:p>
        </w:tc>
      </w:tr>
      <w:tr w:rsidR="0012530E" w:rsidRPr="0083107F" w14:paraId="74139863" w14:textId="77777777" w:rsidTr="00E77558">
        <w:trPr>
          <w:trHeight w:val="411"/>
        </w:trPr>
        <w:tc>
          <w:tcPr>
            <w:tcW w:w="4396" w:type="dxa"/>
            <w:gridSpan w:val="2"/>
            <w:shd w:val="clear" w:color="auto" w:fill="FFFFFF" w:themeFill="background1"/>
            <w:vAlign w:val="center"/>
          </w:tcPr>
          <w:p w14:paraId="57C1947B" w14:textId="24440356" w:rsidR="0012530E" w:rsidRPr="0012530E" w:rsidRDefault="0012530E" w:rsidP="0012530E">
            <w:pPr>
              <w:pStyle w:val="Default"/>
              <w:ind w:left="31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t xml:space="preserve">Igual al 60% </w:t>
            </w:r>
            <w:r w:rsidRPr="0095797C">
              <w:sym w:font="Wingdings" w:char="F0E0"/>
            </w:r>
            <w:r>
              <w:t xml:space="preserve"> </w:t>
            </w:r>
            <w:r w:rsidR="004C7F29">
              <w:t>18</w:t>
            </w:r>
            <w:r>
              <w:t xml:space="preserve"> ítems</w:t>
            </w:r>
          </w:p>
        </w:tc>
        <w:tc>
          <w:tcPr>
            <w:tcW w:w="4396" w:type="dxa"/>
            <w:shd w:val="clear" w:color="auto" w:fill="FFFFFF" w:themeFill="background1"/>
            <w:vAlign w:val="center"/>
          </w:tcPr>
          <w:p w14:paraId="386A0A0D" w14:textId="56F4A9B9" w:rsidR="0012530E" w:rsidRPr="0012530E" w:rsidRDefault="0012530E" w:rsidP="0012530E">
            <w:pPr>
              <w:pStyle w:val="Default"/>
              <w:ind w:left="31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t xml:space="preserve">61% al 89% </w:t>
            </w:r>
            <w:r>
              <w:sym w:font="Wingdings" w:char="F0E0"/>
            </w:r>
            <w:r w:rsidR="004C7F29">
              <w:t>19-27</w:t>
            </w:r>
            <w:r>
              <w:t xml:space="preserve"> ítems</w:t>
            </w:r>
          </w:p>
        </w:tc>
        <w:tc>
          <w:tcPr>
            <w:tcW w:w="4397" w:type="dxa"/>
            <w:shd w:val="clear" w:color="auto" w:fill="FFFFFF" w:themeFill="background1"/>
            <w:vAlign w:val="center"/>
          </w:tcPr>
          <w:p w14:paraId="135D5C9A" w14:textId="4097A221" w:rsidR="0012530E" w:rsidRPr="0012530E" w:rsidRDefault="0012530E" w:rsidP="0012530E">
            <w:pPr>
              <w:pStyle w:val="Default"/>
              <w:ind w:left="31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t xml:space="preserve">90%-100% </w:t>
            </w:r>
            <w:r>
              <w:sym w:font="Wingdings" w:char="F0E0"/>
            </w:r>
            <w:r w:rsidR="004C7F29">
              <w:t xml:space="preserve"> 28-30</w:t>
            </w:r>
            <w:r>
              <w:t xml:space="preserve"> ítems</w:t>
            </w:r>
          </w:p>
        </w:tc>
        <w:tc>
          <w:tcPr>
            <w:tcW w:w="1417" w:type="dxa"/>
            <w:shd w:val="clear" w:color="auto" w:fill="FFFFFF" w:themeFill="background1"/>
          </w:tcPr>
          <w:p w14:paraId="7FB630DF" w14:textId="77777777" w:rsidR="0012530E" w:rsidRPr="0083107F" w:rsidRDefault="0012530E" w:rsidP="0012530E">
            <w:pPr>
              <w:rPr>
                <w:lang w:val="es-E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B7DCC4F" w14:textId="77777777" w:rsidR="0012530E" w:rsidRPr="0083107F" w:rsidRDefault="0012530E" w:rsidP="0012530E">
            <w:pPr>
              <w:rPr>
                <w:lang w:val="es-ES"/>
              </w:rPr>
            </w:pPr>
          </w:p>
        </w:tc>
      </w:tr>
    </w:tbl>
    <w:p w14:paraId="6CAA3E18" w14:textId="77777777" w:rsidR="00A23D8C" w:rsidRPr="0083107F" w:rsidRDefault="00A23D8C" w:rsidP="00A23D8C">
      <w:pPr>
        <w:spacing w:after="160" w:line="240" w:lineRule="auto"/>
        <w:ind w:left="-1276" w:right="-1164"/>
        <w:jc w:val="both"/>
        <w:rPr>
          <w:rFonts w:ascii="Arial" w:eastAsia="Arial" w:hAnsi="Arial" w:cs="Arial"/>
          <w:lang w:val="es-ES"/>
        </w:rPr>
      </w:pPr>
    </w:p>
    <w:p w14:paraId="5A1D18ED" w14:textId="77777777" w:rsidR="00A23D8C" w:rsidRPr="0083107F" w:rsidRDefault="00A23D8C" w:rsidP="00A23D8C">
      <w:pPr>
        <w:spacing w:after="160" w:line="240" w:lineRule="auto"/>
        <w:ind w:left="-1276" w:right="-1164"/>
        <w:jc w:val="both"/>
        <w:rPr>
          <w:rFonts w:ascii="Arial" w:eastAsia="Arial" w:hAnsi="Arial" w:cs="Arial"/>
          <w:lang w:val="es-ES"/>
        </w:rPr>
      </w:pPr>
    </w:p>
    <w:p w14:paraId="29521FD4" w14:textId="77777777" w:rsidR="00A23D8C" w:rsidRPr="0083107F" w:rsidRDefault="00A23D8C" w:rsidP="00A23D8C">
      <w:pPr>
        <w:spacing w:after="160" w:line="240" w:lineRule="auto"/>
        <w:ind w:left="-1276" w:right="-1164"/>
        <w:jc w:val="both"/>
        <w:rPr>
          <w:rFonts w:ascii="Arial" w:eastAsia="Arial" w:hAnsi="Arial" w:cs="Arial"/>
          <w:lang w:val="es-ES"/>
        </w:rPr>
      </w:pPr>
    </w:p>
    <w:tbl>
      <w:tblPr>
        <w:tblStyle w:val="Tablaconcuadrcula"/>
        <w:tblpPr w:leftFromText="141" w:rightFromText="141" w:vertAnchor="page" w:horzAnchor="margin" w:tblpY="253"/>
        <w:tblW w:w="15730" w:type="dxa"/>
        <w:tblLayout w:type="fixed"/>
        <w:tblLook w:val="04A0" w:firstRow="1" w:lastRow="0" w:firstColumn="1" w:lastColumn="0" w:noHBand="0" w:noVBand="1"/>
      </w:tblPr>
      <w:tblGrid>
        <w:gridCol w:w="1555"/>
        <w:gridCol w:w="11634"/>
        <w:gridCol w:w="1265"/>
        <w:gridCol w:w="1276"/>
      </w:tblGrid>
      <w:tr w:rsidR="00E77558" w:rsidRPr="0083107F" w14:paraId="180E4EB0" w14:textId="77777777" w:rsidTr="00E77558">
        <w:trPr>
          <w:trHeight w:val="285"/>
        </w:trPr>
        <w:tc>
          <w:tcPr>
            <w:tcW w:w="15730" w:type="dxa"/>
            <w:gridSpan w:val="4"/>
            <w:shd w:val="clear" w:color="auto" w:fill="7F7F7F" w:themeFill="text1" w:themeFillTint="80"/>
            <w:vAlign w:val="center"/>
          </w:tcPr>
          <w:p w14:paraId="7DA75900" w14:textId="6D153024" w:rsidR="00E77558" w:rsidRPr="0083107F" w:rsidRDefault="00E77558" w:rsidP="00E77558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83107F">
              <w:rPr>
                <w:b/>
                <w:color w:val="FFFFFF" w:themeColor="background1"/>
                <w:sz w:val="18"/>
                <w:szCs w:val="18"/>
                <w:lang w:val="es-ES"/>
              </w:rPr>
              <w:lastRenderedPageBreak/>
              <w:t>ROL CLÍNICO ASISTENCIAL/EVALUADOR</w:t>
            </w:r>
            <w:r w:rsidRPr="0083107F">
              <w:rPr>
                <w:b/>
                <w:color w:val="FFFFFF" w:themeColor="background1"/>
                <w:sz w:val="18"/>
                <w:szCs w:val="18"/>
                <w:lang w:val="es-ES"/>
              </w:rPr>
              <w:sym w:font="Wingdings" w:char="F0E0"/>
            </w:r>
            <w:r w:rsidRPr="0083107F">
              <w:rPr>
                <w:b/>
                <w:color w:val="FFFFFF" w:themeColor="background1"/>
                <w:sz w:val="18"/>
                <w:szCs w:val="18"/>
                <w:lang w:val="es-ES"/>
              </w:rPr>
              <w:t>CARDIO-ONCOLOGÍA</w:t>
            </w:r>
            <w:r w:rsidR="002A2318" w:rsidRPr="002A2318">
              <w:rPr>
                <w:b/>
                <w:color w:val="FFFFFF" w:themeColor="background1"/>
                <w:sz w:val="18"/>
                <w:szCs w:val="18"/>
                <w:vertAlign w:val="superscript"/>
                <w:lang w:val="es-ES"/>
              </w:rPr>
              <w:t>55-62</w:t>
            </w:r>
          </w:p>
        </w:tc>
      </w:tr>
      <w:tr w:rsidR="00E77558" w:rsidRPr="0083107F" w14:paraId="1102ED4B" w14:textId="77777777" w:rsidTr="00E77558">
        <w:trPr>
          <w:trHeight w:val="285"/>
        </w:trPr>
        <w:tc>
          <w:tcPr>
            <w:tcW w:w="1555" w:type="dxa"/>
            <w:vMerge w:val="restart"/>
            <w:shd w:val="clear" w:color="auto" w:fill="7F7F7F" w:themeFill="text1" w:themeFillTint="80"/>
            <w:vAlign w:val="center"/>
          </w:tcPr>
          <w:p w14:paraId="77ED68D0" w14:textId="77777777" w:rsidR="00E77558" w:rsidRPr="0083107F" w:rsidRDefault="00E77558" w:rsidP="00E77558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83107F">
              <w:rPr>
                <w:b/>
                <w:color w:val="FFFFFF" w:themeColor="background1"/>
                <w:sz w:val="18"/>
                <w:szCs w:val="18"/>
                <w:lang w:val="es-ES"/>
              </w:rPr>
              <w:t>Capacidades</w:t>
            </w:r>
          </w:p>
        </w:tc>
        <w:tc>
          <w:tcPr>
            <w:tcW w:w="11634" w:type="dxa"/>
            <w:shd w:val="clear" w:color="auto" w:fill="DBE5F1" w:themeFill="accent1" w:themeFillTint="33"/>
          </w:tcPr>
          <w:p w14:paraId="69DADA36" w14:textId="77777777" w:rsidR="00E77558" w:rsidRPr="00553030" w:rsidRDefault="00E77558" w:rsidP="00E77558">
            <w:pPr>
              <w:rPr>
                <w:b/>
                <w:bCs/>
                <w:lang w:val="es-ES"/>
              </w:rPr>
            </w:pPr>
            <w:r w:rsidRPr="00553030">
              <w:rPr>
                <w:b/>
                <w:bCs/>
                <w:lang w:val="es-ES"/>
              </w:rPr>
              <w:t>Conocimientos</w:t>
            </w:r>
          </w:p>
        </w:tc>
        <w:tc>
          <w:tcPr>
            <w:tcW w:w="1265" w:type="dxa"/>
            <w:vMerge w:val="restart"/>
            <w:shd w:val="clear" w:color="auto" w:fill="808080" w:themeFill="background1" w:themeFillShade="80"/>
            <w:vAlign w:val="center"/>
          </w:tcPr>
          <w:p w14:paraId="0BF24421" w14:textId="77777777" w:rsidR="00E77558" w:rsidRPr="0083107F" w:rsidRDefault="00E77558" w:rsidP="00E77558">
            <w:pPr>
              <w:rPr>
                <w:sz w:val="18"/>
                <w:szCs w:val="18"/>
                <w:lang w:val="es-ES"/>
              </w:rPr>
            </w:pPr>
            <w:r w:rsidRPr="00B0704C">
              <w:rPr>
                <w:b/>
                <w:color w:val="FFFFFF" w:themeColor="background1"/>
                <w:sz w:val="20"/>
                <w:szCs w:val="20"/>
                <w:lang w:val="es-ES"/>
              </w:rPr>
              <w:t>Conseguido</w:t>
            </w:r>
          </w:p>
        </w:tc>
        <w:tc>
          <w:tcPr>
            <w:tcW w:w="1276" w:type="dxa"/>
            <w:vMerge w:val="restart"/>
            <w:shd w:val="clear" w:color="auto" w:fill="808080" w:themeFill="background1" w:themeFillShade="80"/>
            <w:vAlign w:val="center"/>
          </w:tcPr>
          <w:p w14:paraId="682C58CA" w14:textId="77777777" w:rsidR="00E77558" w:rsidRPr="00B0704C" w:rsidRDefault="00E77558" w:rsidP="00E77558">
            <w:pPr>
              <w:ind w:left="-118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B0704C">
              <w:rPr>
                <w:b/>
                <w:color w:val="FFFFFF" w:themeColor="background1"/>
                <w:sz w:val="20"/>
                <w:szCs w:val="20"/>
                <w:lang w:val="es-ES"/>
              </w:rPr>
              <w:t>No</w:t>
            </w:r>
          </w:p>
          <w:p w14:paraId="08571D12" w14:textId="77777777" w:rsidR="00E77558" w:rsidRPr="0083107F" w:rsidRDefault="00E77558" w:rsidP="00E77558">
            <w:pPr>
              <w:rPr>
                <w:sz w:val="18"/>
                <w:szCs w:val="18"/>
                <w:lang w:val="es-ES"/>
              </w:rPr>
            </w:pPr>
            <w:r w:rsidRPr="00B0704C">
              <w:rPr>
                <w:b/>
                <w:color w:val="FFFFFF" w:themeColor="background1"/>
                <w:sz w:val="20"/>
                <w:szCs w:val="20"/>
                <w:lang w:val="es-ES"/>
              </w:rPr>
              <w:t>Conseguido</w:t>
            </w:r>
          </w:p>
        </w:tc>
      </w:tr>
      <w:tr w:rsidR="00E77558" w:rsidRPr="0083107F" w14:paraId="3C2228DC" w14:textId="77777777" w:rsidTr="00E77558">
        <w:trPr>
          <w:trHeight w:val="240"/>
        </w:trPr>
        <w:tc>
          <w:tcPr>
            <w:tcW w:w="1555" w:type="dxa"/>
            <w:vMerge/>
            <w:shd w:val="clear" w:color="auto" w:fill="7F7F7F" w:themeFill="text1" w:themeFillTint="80"/>
          </w:tcPr>
          <w:p w14:paraId="3856211A" w14:textId="77777777" w:rsidR="00E77558" w:rsidRPr="0083107F" w:rsidRDefault="00E77558" w:rsidP="00E77558">
            <w:pPr>
              <w:rPr>
                <w:b/>
                <w:color w:val="FFFFFF" w:themeColor="background1"/>
                <w:lang w:val="es-ES"/>
              </w:rPr>
            </w:pPr>
          </w:p>
        </w:tc>
        <w:tc>
          <w:tcPr>
            <w:tcW w:w="11634" w:type="dxa"/>
            <w:shd w:val="clear" w:color="auto" w:fill="FDE9D9" w:themeFill="accent6" w:themeFillTint="33"/>
          </w:tcPr>
          <w:p w14:paraId="5B40A787" w14:textId="77777777" w:rsidR="00E77558" w:rsidRPr="00553030" w:rsidRDefault="00E77558" w:rsidP="00E77558">
            <w:pPr>
              <w:rPr>
                <w:b/>
                <w:bCs/>
                <w:lang w:val="es-ES"/>
              </w:rPr>
            </w:pPr>
            <w:r w:rsidRPr="00553030">
              <w:rPr>
                <w:b/>
                <w:bCs/>
                <w:lang w:val="es-ES"/>
              </w:rPr>
              <w:t>Habilidades</w:t>
            </w:r>
          </w:p>
        </w:tc>
        <w:tc>
          <w:tcPr>
            <w:tcW w:w="1265" w:type="dxa"/>
            <w:vMerge/>
            <w:shd w:val="clear" w:color="auto" w:fill="808080" w:themeFill="background1" w:themeFillShade="80"/>
          </w:tcPr>
          <w:p w14:paraId="5A67D203" w14:textId="77777777" w:rsidR="00E77558" w:rsidRPr="0083107F" w:rsidRDefault="00E77558" w:rsidP="00E77558">
            <w:pPr>
              <w:rPr>
                <w:lang w:val="es-ES"/>
              </w:rPr>
            </w:pPr>
          </w:p>
        </w:tc>
        <w:tc>
          <w:tcPr>
            <w:tcW w:w="1276" w:type="dxa"/>
            <w:vMerge/>
            <w:shd w:val="clear" w:color="auto" w:fill="808080" w:themeFill="background1" w:themeFillShade="80"/>
          </w:tcPr>
          <w:p w14:paraId="5BF0B37A" w14:textId="77777777" w:rsidR="00E77558" w:rsidRPr="0083107F" w:rsidRDefault="00E77558" w:rsidP="00E77558">
            <w:pPr>
              <w:rPr>
                <w:lang w:val="es-ES"/>
              </w:rPr>
            </w:pPr>
          </w:p>
        </w:tc>
      </w:tr>
      <w:tr w:rsidR="00E77558" w:rsidRPr="0083107F" w14:paraId="607B2069" w14:textId="77777777" w:rsidTr="00E77558">
        <w:tc>
          <w:tcPr>
            <w:tcW w:w="1555" w:type="dxa"/>
            <w:vMerge/>
            <w:shd w:val="clear" w:color="auto" w:fill="7F7F7F" w:themeFill="text1" w:themeFillTint="80"/>
          </w:tcPr>
          <w:p w14:paraId="05865C16" w14:textId="77777777" w:rsidR="00E77558" w:rsidRPr="0083107F" w:rsidRDefault="00E77558" w:rsidP="00E77558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634" w:type="dxa"/>
            <w:shd w:val="clear" w:color="auto" w:fill="EAF1DD" w:themeFill="accent3" w:themeFillTint="33"/>
          </w:tcPr>
          <w:p w14:paraId="0E877B82" w14:textId="77777777" w:rsidR="00E77558" w:rsidRPr="00553030" w:rsidRDefault="00E77558" w:rsidP="00E77558">
            <w:pPr>
              <w:rPr>
                <w:b/>
                <w:bCs/>
                <w:lang w:val="es-ES"/>
              </w:rPr>
            </w:pPr>
            <w:r w:rsidRPr="00553030">
              <w:rPr>
                <w:b/>
                <w:bCs/>
                <w:lang w:val="es-ES"/>
              </w:rPr>
              <w:t>Comportamiento Profesional</w:t>
            </w:r>
          </w:p>
        </w:tc>
        <w:tc>
          <w:tcPr>
            <w:tcW w:w="1265" w:type="dxa"/>
            <w:vMerge/>
            <w:shd w:val="clear" w:color="auto" w:fill="808080" w:themeFill="background1" w:themeFillShade="80"/>
            <w:vAlign w:val="center"/>
          </w:tcPr>
          <w:p w14:paraId="7E99D096" w14:textId="77777777" w:rsidR="00E77558" w:rsidRPr="0083107F" w:rsidRDefault="00E77558" w:rsidP="00E77558">
            <w:pPr>
              <w:ind w:left="-11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vMerge/>
            <w:shd w:val="clear" w:color="auto" w:fill="808080" w:themeFill="background1" w:themeFillShade="80"/>
            <w:vAlign w:val="center"/>
          </w:tcPr>
          <w:p w14:paraId="6DE40AB1" w14:textId="77777777" w:rsidR="00E77558" w:rsidRPr="0083107F" w:rsidRDefault="00E77558" w:rsidP="00E77558">
            <w:pPr>
              <w:ind w:left="-118"/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E77558" w:rsidRPr="0083107F" w14:paraId="62059F79" w14:textId="77777777" w:rsidTr="00E77558">
        <w:trPr>
          <w:trHeight w:val="182"/>
        </w:trPr>
        <w:tc>
          <w:tcPr>
            <w:tcW w:w="1555" w:type="dxa"/>
            <w:vMerge w:val="restart"/>
            <w:shd w:val="clear" w:color="auto" w:fill="7F7F7F" w:themeFill="text1" w:themeFillTint="80"/>
            <w:vAlign w:val="center"/>
          </w:tcPr>
          <w:p w14:paraId="6E973C93" w14:textId="77777777" w:rsidR="00E77558" w:rsidRPr="0083107F" w:rsidRDefault="00E77558" w:rsidP="00E77558">
            <w:pPr>
              <w:pStyle w:val="Default"/>
              <w:rPr>
                <w:color w:val="FFFFFF" w:themeColor="background1"/>
                <w:sz w:val="18"/>
                <w:szCs w:val="18"/>
              </w:rPr>
            </w:pPr>
            <w:r w:rsidRPr="0083107F">
              <w:rPr>
                <w:b/>
                <w:bCs/>
                <w:color w:val="FFFFFF" w:themeColor="background1"/>
                <w:sz w:val="18"/>
                <w:szCs w:val="18"/>
              </w:rPr>
              <w:t xml:space="preserve">Capacidad de dar información sobre todo el proceso. </w:t>
            </w:r>
          </w:p>
          <w:p w14:paraId="3AFBCAD7" w14:textId="77777777" w:rsidR="00E77558" w:rsidRPr="0083107F" w:rsidRDefault="00E77558" w:rsidP="00E77558">
            <w:pPr>
              <w:pStyle w:val="Default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634" w:type="dxa"/>
            <w:shd w:val="clear" w:color="auto" w:fill="DBE5F1" w:themeFill="accent1" w:themeFillTint="33"/>
          </w:tcPr>
          <w:p w14:paraId="68A16242" w14:textId="77777777" w:rsidR="00E77558" w:rsidRPr="0083107F" w:rsidRDefault="00E77558">
            <w:pPr>
              <w:pStyle w:val="Default"/>
              <w:numPr>
                <w:ilvl w:val="0"/>
                <w:numId w:val="50"/>
              </w:numPr>
              <w:ind w:left="317"/>
              <w:rPr>
                <w:sz w:val="16"/>
                <w:szCs w:val="16"/>
              </w:rPr>
            </w:pPr>
            <w:r w:rsidRPr="0083107F">
              <w:rPr>
                <w:sz w:val="18"/>
                <w:szCs w:val="18"/>
              </w:rPr>
              <w:t xml:space="preserve">Conocimiento del proceso asistencial oncológico y las potenciales complicaciones cardiovasculares asociadas al tratamiento antitumoral. </w:t>
            </w:r>
          </w:p>
        </w:tc>
        <w:tc>
          <w:tcPr>
            <w:tcW w:w="1265" w:type="dxa"/>
          </w:tcPr>
          <w:p w14:paraId="12437B1C" w14:textId="77777777" w:rsidR="00E77558" w:rsidRPr="0083107F" w:rsidRDefault="00E77558" w:rsidP="00E77558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41D6A1AF" w14:textId="77777777" w:rsidR="00E77558" w:rsidRPr="0083107F" w:rsidRDefault="00E77558" w:rsidP="00E77558">
            <w:pPr>
              <w:rPr>
                <w:lang w:val="es-ES"/>
              </w:rPr>
            </w:pPr>
          </w:p>
        </w:tc>
      </w:tr>
      <w:tr w:rsidR="00E77558" w:rsidRPr="0083107F" w14:paraId="1CE70756" w14:textId="77777777" w:rsidTr="00E77558">
        <w:trPr>
          <w:trHeight w:val="406"/>
        </w:trPr>
        <w:tc>
          <w:tcPr>
            <w:tcW w:w="1555" w:type="dxa"/>
            <w:vMerge/>
            <w:shd w:val="clear" w:color="auto" w:fill="7F7F7F" w:themeFill="text1" w:themeFillTint="80"/>
            <w:vAlign w:val="center"/>
          </w:tcPr>
          <w:p w14:paraId="0CC3CA30" w14:textId="77777777" w:rsidR="00E77558" w:rsidRPr="0083107F" w:rsidRDefault="00E77558" w:rsidP="00E77558">
            <w:pPr>
              <w:pStyle w:val="Default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634" w:type="dxa"/>
            <w:shd w:val="clear" w:color="auto" w:fill="DBE5F1" w:themeFill="accent1" w:themeFillTint="33"/>
          </w:tcPr>
          <w:p w14:paraId="4E305620" w14:textId="77777777" w:rsidR="00E77558" w:rsidRPr="0083107F" w:rsidRDefault="00E77558">
            <w:pPr>
              <w:pStyle w:val="Default"/>
              <w:numPr>
                <w:ilvl w:val="0"/>
                <w:numId w:val="50"/>
              </w:numPr>
              <w:ind w:left="317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Conocimiento de las diferentes pruebas complementarias para el diagnóstico de complicaciones cardiovasculares en las diferentes etapas del proceso del cáncer. </w:t>
            </w:r>
          </w:p>
        </w:tc>
        <w:tc>
          <w:tcPr>
            <w:tcW w:w="1265" w:type="dxa"/>
          </w:tcPr>
          <w:p w14:paraId="2F64D66E" w14:textId="77777777" w:rsidR="00E77558" w:rsidRPr="0083107F" w:rsidRDefault="00E77558" w:rsidP="00E77558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4A82F468" w14:textId="77777777" w:rsidR="00E77558" w:rsidRPr="0083107F" w:rsidRDefault="00E77558" w:rsidP="00E77558">
            <w:pPr>
              <w:rPr>
                <w:lang w:val="es-ES"/>
              </w:rPr>
            </w:pPr>
          </w:p>
        </w:tc>
      </w:tr>
      <w:tr w:rsidR="00E77558" w:rsidRPr="0083107F" w14:paraId="254106A0" w14:textId="77777777" w:rsidTr="00E77558">
        <w:trPr>
          <w:trHeight w:val="174"/>
        </w:trPr>
        <w:tc>
          <w:tcPr>
            <w:tcW w:w="1555" w:type="dxa"/>
            <w:vMerge/>
            <w:shd w:val="clear" w:color="auto" w:fill="7F7F7F" w:themeFill="text1" w:themeFillTint="80"/>
            <w:vAlign w:val="center"/>
          </w:tcPr>
          <w:p w14:paraId="661121A4" w14:textId="77777777" w:rsidR="00E77558" w:rsidRPr="0083107F" w:rsidRDefault="00E77558" w:rsidP="00E77558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634" w:type="dxa"/>
            <w:shd w:val="clear" w:color="auto" w:fill="FDE9D9" w:themeFill="accent6" w:themeFillTint="33"/>
          </w:tcPr>
          <w:p w14:paraId="3A4481A5" w14:textId="77777777" w:rsidR="00E77558" w:rsidRPr="0083107F" w:rsidRDefault="00E77558">
            <w:pPr>
              <w:pStyle w:val="Default"/>
              <w:numPr>
                <w:ilvl w:val="0"/>
                <w:numId w:val="50"/>
              </w:numPr>
              <w:ind w:left="317"/>
              <w:rPr>
                <w:sz w:val="16"/>
                <w:szCs w:val="16"/>
              </w:rPr>
            </w:pPr>
            <w:r w:rsidRPr="0083107F">
              <w:rPr>
                <w:sz w:val="18"/>
                <w:szCs w:val="18"/>
              </w:rPr>
              <w:t xml:space="preserve">Habilidad para reconocer las manifestaciones clínicas de la ECV. antes del inicio del tratamiento antitumoral y durante el mismo </w:t>
            </w:r>
          </w:p>
        </w:tc>
        <w:tc>
          <w:tcPr>
            <w:tcW w:w="1265" w:type="dxa"/>
          </w:tcPr>
          <w:p w14:paraId="712E7473" w14:textId="77777777" w:rsidR="00E77558" w:rsidRPr="0083107F" w:rsidRDefault="00E77558" w:rsidP="00E77558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1E3653FE" w14:textId="77777777" w:rsidR="00E77558" w:rsidRPr="0083107F" w:rsidRDefault="00E77558" w:rsidP="00E77558">
            <w:pPr>
              <w:rPr>
                <w:lang w:val="es-ES"/>
              </w:rPr>
            </w:pPr>
          </w:p>
        </w:tc>
      </w:tr>
      <w:tr w:rsidR="00E77558" w:rsidRPr="0083107F" w14:paraId="09F381F4" w14:textId="77777777" w:rsidTr="00E77558">
        <w:trPr>
          <w:trHeight w:val="364"/>
        </w:trPr>
        <w:tc>
          <w:tcPr>
            <w:tcW w:w="1555" w:type="dxa"/>
            <w:vMerge/>
            <w:shd w:val="clear" w:color="auto" w:fill="7F7F7F" w:themeFill="text1" w:themeFillTint="80"/>
            <w:vAlign w:val="center"/>
          </w:tcPr>
          <w:p w14:paraId="4AA7E950" w14:textId="77777777" w:rsidR="00E77558" w:rsidRPr="0083107F" w:rsidRDefault="00E77558" w:rsidP="00E77558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634" w:type="dxa"/>
            <w:shd w:val="clear" w:color="auto" w:fill="FDE9D9" w:themeFill="accent6" w:themeFillTint="33"/>
          </w:tcPr>
          <w:p w14:paraId="26AE7CF4" w14:textId="77777777" w:rsidR="00E77558" w:rsidRPr="0083107F" w:rsidRDefault="00E77558">
            <w:pPr>
              <w:pStyle w:val="Default"/>
              <w:numPr>
                <w:ilvl w:val="0"/>
                <w:numId w:val="50"/>
              </w:numPr>
              <w:ind w:left="317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Habilidad para evaluar las necesidades complejas físicas, psicológicas, sociales y ambientales relevantes para afecciones de ECV a lo largo del proceso oncológico. </w:t>
            </w:r>
          </w:p>
        </w:tc>
        <w:tc>
          <w:tcPr>
            <w:tcW w:w="1265" w:type="dxa"/>
          </w:tcPr>
          <w:p w14:paraId="0EFC5CC8" w14:textId="77777777" w:rsidR="00E77558" w:rsidRPr="0083107F" w:rsidRDefault="00E77558" w:rsidP="00E77558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02802AB8" w14:textId="77777777" w:rsidR="00E77558" w:rsidRPr="0083107F" w:rsidRDefault="00E77558" w:rsidP="00E77558">
            <w:pPr>
              <w:rPr>
                <w:lang w:val="es-ES"/>
              </w:rPr>
            </w:pPr>
          </w:p>
        </w:tc>
      </w:tr>
      <w:tr w:rsidR="00E77558" w:rsidRPr="0083107F" w14:paraId="56756663" w14:textId="77777777" w:rsidTr="00E77558">
        <w:trPr>
          <w:trHeight w:val="154"/>
        </w:trPr>
        <w:tc>
          <w:tcPr>
            <w:tcW w:w="1555" w:type="dxa"/>
            <w:vMerge/>
            <w:shd w:val="clear" w:color="auto" w:fill="7F7F7F" w:themeFill="text1" w:themeFillTint="80"/>
            <w:vAlign w:val="center"/>
          </w:tcPr>
          <w:p w14:paraId="5DCD2E74" w14:textId="77777777" w:rsidR="00E77558" w:rsidRPr="0083107F" w:rsidRDefault="00E77558" w:rsidP="00E77558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634" w:type="dxa"/>
            <w:shd w:val="clear" w:color="auto" w:fill="FDE9D9" w:themeFill="accent6" w:themeFillTint="33"/>
          </w:tcPr>
          <w:p w14:paraId="237C0D8C" w14:textId="77777777" w:rsidR="00E77558" w:rsidRPr="0083107F" w:rsidRDefault="00E77558">
            <w:pPr>
              <w:pStyle w:val="Default"/>
              <w:numPr>
                <w:ilvl w:val="0"/>
                <w:numId w:val="50"/>
              </w:numPr>
              <w:ind w:left="317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>Habilidad para resolución de problemas y toma de decisiones para hacer frente a los eventos cardiovasculares a lo largo del proceso oncológico.</w:t>
            </w:r>
          </w:p>
        </w:tc>
        <w:tc>
          <w:tcPr>
            <w:tcW w:w="1265" w:type="dxa"/>
          </w:tcPr>
          <w:p w14:paraId="69207040" w14:textId="77777777" w:rsidR="00E77558" w:rsidRPr="0083107F" w:rsidRDefault="00E77558" w:rsidP="00E77558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1C7F3087" w14:textId="77777777" w:rsidR="00E77558" w:rsidRPr="0083107F" w:rsidRDefault="00E77558" w:rsidP="00E77558">
            <w:pPr>
              <w:rPr>
                <w:lang w:val="es-ES"/>
              </w:rPr>
            </w:pPr>
          </w:p>
        </w:tc>
      </w:tr>
      <w:tr w:rsidR="00E77558" w:rsidRPr="0083107F" w14:paraId="2B526718" w14:textId="77777777" w:rsidTr="00E77558">
        <w:trPr>
          <w:trHeight w:val="405"/>
        </w:trPr>
        <w:tc>
          <w:tcPr>
            <w:tcW w:w="1555" w:type="dxa"/>
            <w:vMerge/>
            <w:shd w:val="clear" w:color="auto" w:fill="7F7F7F" w:themeFill="text1" w:themeFillTint="80"/>
            <w:vAlign w:val="center"/>
          </w:tcPr>
          <w:p w14:paraId="70E5B868" w14:textId="77777777" w:rsidR="00E77558" w:rsidRPr="0083107F" w:rsidRDefault="00E77558" w:rsidP="00E77558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634" w:type="dxa"/>
            <w:shd w:val="clear" w:color="auto" w:fill="FDE9D9" w:themeFill="accent6" w:themeFillTint="33"/>
          </w:tcPr>
          <w:p w14:paraId="37E062D2" w14:textId="77777777" w:rsidR="00E77558" w:rsidRPr="0083107F" w:rsidRDefault="00E77558">
            <w:pPr>
              <w:pStyle w:val="Default"/>
              <w:numPr>
                <w:ilvl w:val="0"/>
                <w:numId w:val="50"/>
              </w:numPr>
              <w:ind w:left="317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Habilidad para establecer una relación terapéutica que permita proporcionar un cuidado de enfermería que promueva el confort y el bienestar físico del paciente oncológico. </w:t>
            </w:r>
          </w:p>
        </w:tc>
        <w:tc>
          <w:tcPr>
            <w:tcW w:w="1265" w:type="dxa"/>
          </w:tcPr>
          <w:p w14:paraId="363BE1A4" w14:textId="77777777" w:rsidR="00E77558" w:rsidRPr="0083107F" w:rsidRDefault="00E77558" w:rsidP="00E77558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324C11C4" w14:textId="77777777" w:rsidR="00E77558" w:rsidRPr="0083107F" w:rsidRDefault="00E77558" w:rsidP="00E77558">
            <w:pPr>
              <w:rPr>
                <w:lang w:val="es-ES"/>
              </w:rPr>
            </w:pPr>
          </w:p>
        </w:tc>
      </w:tr>
      <w:tr w:rsidR="00E77558" w:rsidRPr="0083107F" w14:paraId="17A629E2" w14:textId="77777777" w:rsidTr="00E77558">
        <w:trPr>
          <w:trHeight w:val="421"/>
        </w:trPr>
        <w:tc>
          <w:tcPr>
            <w:tcW w:w="1555" w:type="dxa"/>
            <w:vMerge/>
            <w:shd w:val="clear" w:color="auto" w:fill="7F7F7F" w:themeFill="text1" w:themeFillTint="80"/>
            <w:vAlign w:val="center"/>
          </w:tcPr>
          <w:p w14:paraId="1349C3DC" w14:textId="77777777" w:rsidR="00E77558" w:rsidRPr="0083107F" w:rsidRDefault="00E77558" w:rsidP="00E77558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634" w:type="dxa"/>
            <w:shd w:val="clear" w:color="auto" w:fill="FDE9D9" w:themeFill="accent6" w:themeFillTint="33"/>
          </w:tcPr>
          <w:p w14:paraId="0FEB94FC" w14:textId="77777777" w:rsidR="00E77558" w:rsidRPr="0083107F" w:rsidRDefault="00E77558">
            <w:pPr>
              <w:pStyle w:val="Default"/>
              <w:numPr>
                <w:ilvl w:val="0"/>
                <w:numId w:val="50"/>
              </w:numPr>
              <w:ind w:left="317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Habilidad para orientar, aconsejar e informar al paciente sobre los aspectos relacionados con la promoción de la salud, la prevención y tratamiento de las complicaciones cardiovasculares, derivadas del tratamiento oncológico fomentando la cultura de desmedicalización de la salud y el autocuidado. </w:t>
            </w:r>
          </w:p>
        </w:tc>
        <w:tc>
          <w:tcPr>
            <w:tcW w:w="1265" w:type="dxa"/>
          </w:tcPr>
          <w:p w14:paraId="5BBF34A7" w14:textId="77777777" w:rsidR="00E77558" w:rsidRPr="0083107F" w:rsidRDefault="00E77558" w:rsidP="00E77558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5153D1D8" w14:textId="77777777" w:rsidR="00E77558" w:rsidRPr="0083107F" w:rsidRDefault="00E77558" w:rsidP="00E77558">
            <w:pPr>
              <w:rPr>
                <w:lang w:val="es-ES"/>
              </w:rPr>
            </w:pPr>
          </w:p>
        </w:tc>
      </w:tr>
      <w:tr w:rsidR="00E77558" w:rsidRPr="0083107F" w14:paraId="70A2746E" w14:textId="77777777" w:rsidTr="00E77558">
        <w:trPr>
          <w:trHeight w:val="257"/>
        </w:trPr>
        <w:tc>
          <w:tcPr>
            <w:tcW w:w="1555" w:type="dxa"/>
            <w:vMerge/>
            <w:shd w:val="clear" w:color="auto" w:fill="7F7F7F" w:themeFill="text1" w:themeFillTint="80"/>
            <w:vAlign w:val="center"/>
          </w:tcPr>
          <w:p w14:paraId="5CA1717B" w14:textId="77777777" w:rsidR="00E77558" w:rsidRPr="0083107F" w:rsidRDefault="00E77558" w:rsidP="00E77558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634" w:type="dxa"/>
            <w:shd w:val="clear" w:color="auto" w:fill="EAF1DD" w:themeFill="accent3" w:themeFillTint="33"/>
          </w:tcPr>
          <w:p w14:paraId="388B663B" w14:textId="77777777" w:rsidR="00E77558" w:rsidRPr="0083107F" w:rsidRDefault="00E77558">
            <w:pPr>
              <w:pStyle w:val="Default"/>
              <w:numPr>
                <w:ilvl w:val="0"/>
                <w:numId w:val="50"/>
              </w:numPr>
              <w:ind w:left="317"/>
              <w:rPr>
                <w:sz w:val="16"/>
                <w:szCs w:val="16"/>
              </w:rPr>
            </w:pPr>
            <w:r w:rsidRPr="0083107F">
              <w:rPr>
                <w:sz w:val="18"/>
                <w:szCs w:val="18"/>
              </w:rPr>
              <w:t>Identificar, reconocer, evaluar y aliviar los síntomas comunes de afecciones CV (ateroesclerótica, insuficiencia cardiaca, ritmo y conducción cardiaca, anomalías estructurales, trastornos del músculo cardiaco), aplicar medidas farmacológicas y no farmacológicas en coordinación con el cardiólogo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65" w:type="dxa"/>
          </w:tcPr>
          <w:p w14:paraId="56DDCA83" w14:textId="77777777" w:rsidR="00E77558" w:rsidRPr="0083107F" w:rsidRDefault="00E77558" w:rsidP="00E77558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15AEDEB5" w14:textId="77777777" w:rsidR="00E77558" w:rsidRPr="0083107F" w:rsidRDefault="00E77558" w:rsidP="00E77558">
            <w:pPr>
              <w:rPr>
                <w:lang w:val="es-ES"/>
              </w:rPr>
            </w:pPr>
          </w:p>
        </w:tc>
      </w:tr>
      <w:tr w:rsidR="00E77558" w:rsidRPr="0083107F" w14:paraId="42EF6B05" w14:textId="77777777" w:rsidTr="00E77558">
        <w:trPr>
          <w:trHeight w:val="364"/>
        </w:trPr>
        <w:tc>
          <w:tcPr>
            <w:tcW w:w="1555" w:type="dxa"/>
            <w:vMerge/>
            <w:shd w:val="clear" w:color="auto" w:fill="7F7F7F" w:themeFill="text1" w:themeFillTint="80"/>
            <w:vAlign w:val="center"/>
          </w:tcPr>
          <w:p w14:paraId="2359A662" w14:textId="77777777" w:rsidR="00E77558" w:rsidRPr="0083107F" w:rsidRDefault="00E77558" w:rsidP="00E77558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634" w:type="dxa"/>
            <w:shd w:val="clear" w:color="auto" w:fill="EAF1DD" w:themeFill="accent3" w:themeFillTint="33"/>
          </w:tcPr>
          <w:p w14:paraId="4150D259" w14:textId="77777777" w:rsidR="00E77558" w:rsidRPr="0083107F" w:rsidRDefault="00E77558">
            <w:pPr>
              <w:pStyle w:val="Default"/>
              <w:numPr>
                <w:ilvl w:val="0"/>
                <w:numId w:val="50"/>
              </w:numPr>
              <w:ind w:left="317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>Interpretar y tomar medidas según protocolo en pruebas de diagnóstico del paciente en tratamiento antitumoral: electrocardiograma (ECG), radiografía de tórax, ecocardiografía, signos vitales y biomarcadores de IC sugestivas de compromiso del estado hemodinámico del paciente.</w:t>
            </w:r>
          </w:p>
        </w:tc>
        <w:tc>
          <w:tcPr>
            <w:tcW w:w="1265" w:type="dxa"/>
          </w:tcPr>
          <w:p w14:paraId="54A26484" w14:textId="77777777" w:rsidR="00E77558" w:rsidRPr="0083107F" w:rsidRDefault="00E77558" w:rsidP="00E77558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74F70107" w14:textId="77777777" w:rsidR="00E77558" w:rsidRPr="0083107F" w:rsidRDefault="00E77558" w:rsidP="00E77558">
            <w:pPr>
              <w:rPr>
                <w:lang w:val="es-ES"/>
              </w:rPr>
            </w:pPr>
          </w:p>
        </w:tc>
      </w:tr>
      <w:tr w:rsidR="00E77558" w:rsidRPr="0083107F" w14:paraId="30D26405" w14:textId="77777777" w:rsidTr="00E77558">
        <w:trPr>
          <w:trHeight w:val="433"/>
        </w:trPr>
        <w:tc>
          <w:tcPr>
            <w:tcW w:w="1555" w:type="dxa"/>
            <w:vMerge/>
            <w:shd w:val="clear" w:color="auto" w:fill="7F7F7F" w:themeFill="text1" w:themeFillTint="80"/>
            <w:vAlign w:val="center"/>
          </w:tcPr>
          <w:p w14:paraId="75E973DB" w14:textId="77777777" w:rsidR="00E77558" w:rsidRPr="0083107F" w:rsidRDefault="00E77558" w:rsidP="00E77558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634" w:type="dxa"/>
            <w:shd w:val="clear" w:color="auto" w:fill="EAF1DD" w:themeFill="accent3" w:themeFillTint="33"/>
          </w:tcPr>
          <w:p w14:paraId="180E9EFC" w14:textId="77777777" w:rsidR="00E77558" w:rsidRPr="0083107F" w:rsidRDefault="00E77558">
            <w:pPr>
              <w:pStyle w:val="Default"/>
              <w:numPr>
                <w:ilvl w:val="0"/>
                <w:numId w:val="50"/>
              </w:numPr>
              <w:ind w:left="317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Disponibilidad para un seguimiento estructurado y planificado, telefónico y en consulta, que favorezca la monitorización y el autocuidado: dieta, ejercicio, adherencia farmacológica, signos y/o síntomas de alarma... </w:t>
            </w:r>
          </w:p>
        </w:tc>
        <w:tc>
          <w:tcPr>
            <w:tcW w:w="1265" w:type="dxa"/>
          </w:tcPr>
          <w:p w14:paraId="03F5D7EE" w14:textId="77777777" w:rsidR="00E77558" w:rsidRPr="0083107F" w:rsidRDefault="00E77558" w:rsidP="00E77558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096989A6" w14:textId="77777777" w:rsidR="00E77558" w:rsidRPr="0083107F" w:rsidRDefault="00E77558" w:rsidP="00E77558">
            <w:pPr>
              <w:rPr>
                <w:lang w:val="es-ES"/>
              </w:rPr>
            </w:pPr>
          </w:p>
        </w:tc>
      </w:tr>
      <w:tr w:rsidR="00E77558" w:rsidRPr="0083107F" w14:paraId="7690CAF1" w14:textId="77777777" w:rsidTr="00E77558">
        <w:trPr>
          <w:trHeight w:val="405"/>
        </w:trPr>
        <w:tc>
          <w:tcPr>
            <w:tcW w:w="1555" w:type="dxa"/>
            <w:vMerge w:val="restart"/>
            <w:shd w:val="clear" w:color="auto" w:fill="7F7F7F" w:themeFill="text1" w:themeFillTint="80"/>
            <w:vAlign w:val="center"/>
          </w:tcPr>
          <w:p w14:paraId="1253EEEF" w14:textId="77777777" w:rsidR="00E77558" w:rsidRPr="0083107F" w:rsidRDefault="00E77558" w:rsidP="00E77558">
            <w:pPr>
              <w:pStyle w:val="Default"/>
              <w:rPr>
                <w:color w:val="FFFFFF" w:themeColor="background1"/>
                <w:sz w:val="18"/>
                <w:szCs w:val="18"/>
              </w:rPr>
            </w:pPr>
            <w:r w:rsidRPr="0083107F">
              <w:rPr>
                <w:b/>
                <w:bCs/>
                <w:color w:val="FFFFFF" w:themeColor="background1"/>
                <w:sz w:val="18"/>
                <w:szCs w:val="18"/>
              </w:rPr>
              <w:t xml:space="preserve">Capacidad de identificar los FRCV y reconocer los signos de cardio-toxicidad. </w:t>
            </w:r>
          </w:p>
          <w:p w14:paraId="3901F581" w14:textId="77777777" w:rsidR="00E77558" w:rsidRPr="0083107F" w:rsidRDefault="00E77558" w:rsidP="00E77558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634" w:type="dxa"/>
            <w:shd w:val="clear" w:color="auto" w:fill="DBE5F1" w:themeFill="accent1" w:themeFillTint="33"/>
          </w:tcPr>
          <w:p w14:paraId="1B3435ED" w14:textId="77777777" w:rsidR="00E77558" w:rsidRPr="0083107F" w:rsidRDefault="00E77558">
            <w:pPr>
              <w:pStyle w:val="Default"/>
              <w:numPr>
                <w:ilvl w:val="0"/>
                <w:numId w:val="50"/>
              </w:numPr>
              <w:ind w:left="317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Conocimiento de los protocolos básicos de monitorización cardiovascular en pacientes con tratamiento antitumoral y alto riesgo de desarrollar cardio-toxicidad (&gt;64 años, ≥2 FRCV, ECV establecida independientemente de los síntomas y tratamientos onco-hematológicos previos). </w:t>
            </w:r>
          </w:p>
        </w:tc>
        <w:tc>
          <w:tcPr>
            <w:tcW w:w="1265" w:type="dxa"/>
          </w:tcPr>
          <w:p w14:paraId="3D057354" w14:textId="77777777" w:rsidR="00E77558" w:rsidRPr="0083107F" w:rsidRDefault="00E77558" w:rsidP="00E77558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15263A21" w14:textId="77777777" w:rsidR="00E77558" w:rsidRPr="0083107F" w:rsidRDefault="00E77558" w:rsidP="00E77558">
            <w:pPr>
              <w:rPr>
                <w:lang w:val="es-ES"/>
              </w:rPr>
            </w:pPr>
          </w:p>
        </w:tc>
      </w:tr>
      <w:tr w:rsidR="00E77558" w:rsidRPr="0083107F" w14:paraId="606D85FE" w14:textId="77777777" w:rsidTr="00E77558">
        <w:trPr>
          <w:trHeight w:val="281"/>
        </w:trPr>
        <w:tc>
          <w:tcPr>
            <w:tcW w:w="1555" w:type="dxa"/>
            <w:vMerge/>
            <w:shd w:val="clear" w:color="auto" w:fill="7F7F7F" w:themeFill="text1" w:themeFillTint="80"/>
            <w:vAlign w:val="center"/>
          </w:tcPr>
          <w:p w14:paraId="2BC68047" w14:textId="77777777" w:rsidR="00E77558" w:rsidRPr="0083107F" w:rsidRDefault="00E77558" w:rsidP="00E77558">
            <w:pPr>
              <w:pStyle w:val="Default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634" w:type="dxa"/>
            <w:shd w:val="clear" w:color="auto" w:fill="DBE5F1" w:themeFill="accent1" w:themeFillTint="33"/>
          </w:tcPr>
          <w:p w14:paraId="79340007" w14:textId="77777777" w:rsidR="00E77558" w:rsidRPr="0083107F" w:rsidRDefault="00E77558">
            <w:pPr>
              <w:pStyle w:val="Default"/>
              <w:numPr>
                <w:ilvl w:val="0"/>
                <w:numId w:val="50"/>
              </w:numPr>
              <w:ind w:left="317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Conocimiento de los efectos adversos cardiológicos de la radioterapia, así como su mecanismo de acción y las bases radiobiológicas implicadas. </w:t>
            </w:r>
          </w:p>
        </w:tc>
        <w:tc>
          <w:tcPr>
            <w:tcW w:w="1265" w:type="dxa"/>
          </w:tcPr>
          <w:p w14:paraId="5AF1FD62" w14:textId="77777777" w:rsidR="00E77558" w:rsidRPr="0083107F" w:rsidRDefault="00E77558" w:rsidP="00E77558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109287B9" w14:textId="77777777" w:rsidR="00E77558" w:rsidRPr="0083107F" w:rsidRDefault="00E77558" w:rsidP="00E77558">
            <w:pPr>
              <w:rPr>
                <w:lang w:val="es-ES"/>
              </w:rPr>
            </w:pPr>
          </w:p>
        </w:tc>
      </w:tr>
      <w:tr w:rsidR="00E77558" w:rsidRPr="0083107F" w14:paraId="52D63125" w14:textId="77777777" w:rsidTr="00E77558">
        <w:trPr>
          <w:trHeight w:val="154"/>
        </w:trPr>
        <w:tc>
          <w:tcPr>
            <w:tcW w:w="1555" w:type="dxa"/>
            <w:vMerge/>
            <w:shd w:val="clear" w:color="auto" w:fill="7F7F7F" w:themeFill="text1" w:themeFillTint="80"/>
            <w:vAlign w:val="center"/>
          </w:tcPr>
          <w:p w14:paraId="64BA4D8B" w14:textId="77777777" w:rsidR="00E77558" w:rsidRPr="0083107F" w:rsidRDefault="00E77558" w:rsidP="00E77558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634" w:type="dxa"/>
            <w:shd w:val="clear" w:color="auto" w:fill="FDE9D9" w:themeFill="accent6" w:themeFillTint="33"/>
          </w:tcPr>
          <w:p w14:paraId="5A3DB964" w14:textId="77777777" w:rsidR="00E77558" w:rsidRPr="0083107F" w:rsidRDefault="00E77558">
            <w:pPr>
              <w:pStyle w:val="Default"/>
              <w:numPr>
                <w:ilvl w:val="0"/>
                <w:numId w:val="50"/>
              </w:numPr>
              <w:ind w:left="317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Habilidad para identificar los FRCV, antes del inicio del tratamiento y durante el mismo. </w:t>
            </w:r>
          </w:p>
        </w:tc>
        <w:tc>
          <w:tcPr>
            <w:tcW w:w="1265" w:type="dxa"/>
          </w:tcPr>
          <w:p w14:paraId="0CFE20C0" w14:textId="77777777" w:rsidR="00E77558" w:rsidRPr="0083107F" w:rsidRDefault="00E77558" w:rsidP="00E77558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0C3B1D0D" w14:textId="77777777" w:rsidR="00E77558" w:rsidRPr="0083107F" w:rsidRDefault="00E77558" w:rsidP="00E77558">
            <w:pPr>
              <w:rPr>
                <w:lang w:val="es-ES"/>
              </w:rPr>
            </w:pPr>
          </w:p>
        </w:tc>
      </w:tr>
      <w:tr w:rsidR="00E77558" w:rsidRPr="0083107F" w14:paraId="28A250AE" w14:textId="77777777" w:rsidTr="00E77558">
        <w:trPr>
          <w:trHeight w:val="363"/>
        </w:trPr>
        <w:tc>
          <w:tcPr>
            <w:tcW w:w="1555" w:type="dxa"/>
            <w:vMerge/>
            <w:shd w:val="clear" w:color="auto" w:fill="7F7F7F" w:themeFill="text1" w:themeFillTint="80"/>
            <w:vAlign w:val="center"/>
          </w:tcPr>
          <w:p w14:paraId="7E2845D5" w14:textId="77777777" w:rsidR="00E77558" w:rsidRPr="0083107F" w:rsidRDefault="00E77558" w:rsidP="00E77558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634" w:type="dxa"/>
            <w:shd w:val="clear" w:color="auto" w:fill="FDE9D9" w:themeFill="accent6" w:themeFillTint="33"/>
          </w:tcPr>
          <w:p w14:paraId="6A0C0412" w14:textId="77777777" w:rsidR="00E77558" w:rsidRPr="0083107F" w:rsidRDefault="00E77558">
            <w:pPr>
              <w:pStyle w:val="Default"/>
              <w:numPr>
                <w:ilvl w:val="0"/>
                <w:numId w:val="50"/>
              </w:numPr>
              <w:ind w:left="317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Habilidad para realizar la estratificación de riesgo y proporcionar asistencia integral que contemple prevención, diagnóstico, tratamiento y establezca barreras para la prevención de eventos adversos y evitar la interrupción del tratamiento antitumoral. </w:t>
            </w:r>
          </w:p>
        </w:tc>
        <w:tc>
          <w:tcPr>
            <w:tcW w:w="1265" w:type="dxa"/>
          </w:tcPr>
          <w:p w14:paraId="6A0524F1" w14:textId="77777777" w:rsidR="00E77558" w:rsidRPr="0083107F" w:rsidRDefault="00E77558" w:rsidP="00E77558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62671BCC" w14:textId="77777777" w:rsidR="00E77558" w:rsidRPr="0083107F" w:rsidRDefault="00E77558" w:rsidP="00E77558">
            <w:pPr>
              <w:rPr>
                <w:lang w:val="es-ES"/>
              </w:rPr>
            </w:pPr>
          </w:p>
        </w:tc>
      </w:tr>
      <w:tr w:rsidR="00E77558" w:rsidRPr="0083107F" w14:paraId="551F30BA" w14:textId="77777777" w:rsidTr="00E77558">
        <w:trPr>
          <w:trHeight w:val="182"/>
        </w:trPr>
        <w:tc>
          <w:tcPr>
            <w:tcW w:w="1555" w:type="dxa"/>
            <w:vMerge/>
            <w:shd w:val="clear" w:color="auto" w:fill="7F7F7F" w:themeFill="text1" w:themeFillTint="80"/>
            <w:vAlign w:val="center"/>
          </w:tcPr>
          <w:p w14:paraId="75FDE871" w14:textId="77777777" w:rsidR="00E77558" w:rsidRPr="0083107F" w:rsidRDefault="00E77558" w:rsidP="00E77558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634" w:type="dxa"/>
            <w:shd w:val="clear" w:color="auto" w:fill="FDE9D9" w:themeFill="accent6" w:themeFillTint="33"/>
          </w:tcPr>
          <w:p w14:paraId="28CB30F6" w14:textId="77777777" w:rsidR="00E77558" w:rsidRPr="0083107F" w:rsidRDefault="00E77558">
            <w:pPr>
              <w:pStyle w:val="Default"/>
              <w:numPr>
                <w:ilvl w:val="0"/>
                <w:numId w:val="50"/>
              </w:numPr>
              <w:ind w:left="317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Habilidad para la identificación y monitorización de signos y/o síntomas que permitan la detección precoz de eventos adversos. </w:t>
            </w:r>
          </w:p>
        </w:tc>
        <w:tc>
          <w:tcPr>
            <w:tcW w:w="1265" w:type="dxa"/>
          </w:tcPr>
          <w:p w14:paraId="1622153A" w14:textId="77777777" w:rsidR="00E77558" w:rsidRPr="0083107F" w:rsidRDefault="00E77558" w:rsidP="00E77558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34950CF7" w14:textId="77777777" w:rsidR="00E77558" w:rsidRPr="0083107F" w:rsidRDefault="00E77558" w:rsidP="00E77558">
            <w:pPr>
              <w:rPr>
                <w:lang w:val="es-ES"/>
              </w:rPr>
            </w:pPr>
          </w:p>
        </w:tc>
      </w:tr>
      <w:tr w:rsidR="00E77558" w:rsidRPr="0083107F" w14:paraId="6DA4A235" w14:textId="77777777" w:rsidTr="00E77558">
        <w:trPr>
          <w:trHeight w:val="391"/>
        </w:trPr>
        <w:tc>
          <w:tcPr>
            <w:tcW w:w="1555" w:type="dxa"/>
            <w:vMerge/>
            <w:shd w:val="clear" w:color="auto" w:fill="7F7F7F" w:themeFill="text1" w:themeFillTint="80"/>
            <w:vAlign w:val="center"/>
          </w:tcPr>
          <w:p w14:paraId="289D36F9" w14:textId="77777777" w:rsidR="00E77558" w:rsidRPr="0083107F" w:rsidRDefault="00E77558" w:rsidP="00E77558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634" w:type="dxa"/>
            <w:shd w:val="clear" w:color="auto" w:fill="FDE9D9" w:themeFill="accent6" w:themeFillTint="33"/>
          </w:tcPr>
          <w:p w14:paraId="3252BB69" w14:textId="77777777" w:rsidR="00E77558" w:rsidRPr="0083107F" w:rsidRDefault="00E77558">
            <w:pPr>
              <w:pStyle w:val="Default"/>
              <w:numPr>
                <w:ilvl w:val="0"/>
                <w:numId w:val="50"/>
              </w:numPr>
              <w:ind w:left="317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Habilidad para consensuar un consejo estructurado sobre hábitos de vida cardiosaludable (dieta, ejercicio físico, deshabituación de tabaco) común a los diferentes niveles asistenciales antes, durante y después del tratamiento antitumoral. </w:t>
            </w:r>
          </w:p>
        </w:tc>
        <w:tc>
          <w:tcPr>
            <w:tcW w:w="1265" w:type="dxa"/>
          </w:tcPr>
          <w:p w14:paraId="2AEC7387" w14:textId="77777777" w:rsidR="00E77558" w:rsidRPr="0083107F" w:rsidRDefault="00E77558" w:rsidP="00E77558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4C18C75A" w14:textId="77777777" w:rsidR="00E77558" w:rsidRPr="0083107F" w:rsidRDefault="00E77558" w:rsidP="00E77558">
            <w:pPr>
              <w:rPr>
                <w:lang w:val="es-ES"/>
              </w:rPr>
            </w:pPr>
          </w:p>
        </w:tc>
      </w:tr>
      <w:tr w:rsidR="00E77558" w:rsidRPr="0083107F" w14:paraId="6868C732" w14:textId="77777777" w:rsidTr="00E77558">
        <w:trPr>
          <w:trHeight w:val="109"/>
        </w:trPr>
        <w:tc>
          <w:tcPr>
            <w:tcW w:w="1555" w:type="dxa"/>
            <w:vMerge/>
            <w:shd w:val="clear" w:color="auto" w:fill="7F7F7F" w:themeFill="text1" w:themeFillTint="80"/>
            <w:vAlign w:val="center"/>
          </w:tcPr>
          <w:p w14:paraId="5FEFB547" w14:textId="77777777" w:rsidR="00E77558" w:rsidRPr="0083107F" w:rsidRDefault="00E77558" w:rsidP="00E77558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634" w:type="dxa"/>
            <w:shd w:val="clear" w:color="auto" w:fill="FDE9D9" w:themeFill="accent6" w:themeFillTint="33"/>
          </w:tcPr>
          <w:p w14:paraId="0A0A3F89" w14:textId="77777777" w:rsidR="00E77558" w:rsidRPr="0083107F" w:rsidRDefault="00E77558">
            <w:pPr>
              <w:pStyle w:val="Default"/>
              <w:numPr>
                <w:ilvl w:val="0"/>
                <w:numId w:val="50"/>
              </w:numPr>
              <w:ind w:left="317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>Habilidad para organizar proyectos de educación a pacientes y cuidadores en colaboración con las sociedades científicas y asociaciones de pacientes con cáncer</w:t>
            </w:r>
            <w:r>
              <w:rPr>
                <w:sz w:val="18"/>
                <w:szCs w:val="18"/>
              </w:rPr>
              <w:t>.</w:t>
            </w:r>
            <w:r w:rsidRPr="00831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5" w:type="dxa"/>
          </w:tcPr>
          <w:p w14:paraId="46341CF9" w14:textId="77777777" w:rsidR="00E77558" w:rsidRPr="0083107F" w:rsidRDefault="00E77558" w:rsidP="00E77558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58484AC2" w14:textId="77777777" w:rsidR="00E77558" w:rsidRPr="0083107F" w:rsidRDefault="00E77558" w:rsidP="00E77558">
            <w:pPr>
              <w:rPr>
                <w:lang w:val="es-ES"/>
              </w:rPr>
            </w:pPr>
          </w:p>
        </w:tc>
      </w:tr>
      <w:tr w:rsidR="00E77558" w:rsidRPr="0083107F" w14:paraId="6C019DE1" w14:textId="77777777" w:rsidTr="00E77558">
        <w:trPr>
          <w:trHeight w:val="402"/>
        </w:trPr>
        <w:tc>
          <w:tcPr>
            <w:tcW w:w="1555" w:type="dxa"/>
            <w:vMerge/>
            <w:shd w:val="clear" w:color="auto" w:fill="7F7F7F" w:themeFill="text1" w:themeFillTint="80"/>
            <w:vAlign w:val="center"/>
          </w:tcPr>
          <w:p w14:paraId="16AEB763" w14:textId="77777777" w:rsidR="00E77558" w:rsidRPr="0083107F" w:rsidRDefault="00E77558" w:rsidP="00E77558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634" w:type="dxa"/>
            <w:shd w:val="clear" w:color="auto" w:fill="EAF1DD" w:themeFill="accent3" w:themeFillTint="33"/>
          </w:tcPr>
          <w:p w14:paraId="47BE0BDC" w14:textId="77777777" w:rsidR="00E77558" w:rsidRPr="00E77558" w:rsidRDefault="00E77558">
            <w:pPr>
              <w:pStyle w:val="Default"/>
              <w:numPr>
                <w:ilvl w:val="0"/>
                <w:numId w:val="50"/>
              </w:numPr>
              <w:ind w:left="317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>Proporcionar información oral y escrita sobre la enfermedad, reconocimiento y control de síntomas cardiacos agudos y las estrategias de control de los FRCV que puedan provocar la interrupción del tratamiento oncológico</w:t>
            </w:r>
            <w:r>
              <w:rPr>
                <w:sz w:val="18"/>
                <w:szCs w:val="18"/>
              </w:rPr>
              <w:t>.</w:t>
            </w:r>
            <w:r w:rsidRPr="00831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5" w:type="dxa"/>
          </w:tcPr>
          <w:p w14:paraId="60D9C7EB" w14:textId="77777777" w:rsidR="00E77558" w:rsidRPr="0083107F" w:rsidRDefault="00E77558" w:rsidP="00E77558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1DD769C6" w14:textId="77777777" w:rsidR="00E77558" w:rsidRPr="0083107F" w:rsidRDefault="00E77558" w:rsidP="00E77558">
            <w:pPr>
              <w:rPr>
                <w:lang w:val="es-ES"/>
              </w:rPr>
            </w:pPr>
          </w:p>
        </w:tc>
      </w:tr>
      <w:tr w:rsidR="00E77558" w:rsidRPr="0083107F" w14:paraId="0D1965E2" w14:textId="77777777" w:rsidTr="00E77558">
        <w:trPr>
          <w:trHeight w:val="419"/>
        </w:trPr>
        <w:tc>
          <w:tcPr>
            <w:tcW w:w="1555" w:type="dxa"/>
            <w:vMerge/>
            <w:shd w:val="clear" w:color="auto" w:fill="7F7F7F" w:themeFill="text1" w:themeFillTint="80"/>
            <w:vAlign w:val="center"/>
          </w:tcPr>
          <w:p w14:paraId="1512AF7C" w14:textId="77777777" w:rsidR="00E77558" w:rsidRPr="0083107F" w:rsidRDefault="00E77558" w:rsidP="00E77558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634" w:type="dxa"/>
            <w:shd w:val="clear" w:color="auto" w:fill="EAF1DD" w:themeFill="accent3" w:themeFillTint="33"/>
          </w:tcPr>
          <w:p w14:paraId="08E2ED82" w14:textId="77777777" w:rsidR="00E77558" w:rsidRPr="0083107F" w:rsidRDefault="00E77558">
            <w:pPr>
              <w:pStyle w:val="Default"/>
              <w:numPr>
                <w:ilvl w:val="0"/>
                <w:numId w:val="50"/>
              </w:numPr>
              <w:ind w:left="317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>Desarrollar intervenciones educativas que orienten a la persona y a su familia en el aprendizaje de cuidados-autocuidado, la gestión eficaz de la salud y el empoderamiento antes, durante y después del tratamiento antitumoral</w:t>
            </w:r>
            <w:r>
              <w:rPr>
                <w:sz w:val="18"/>
                <w:szCs w:val="18"/>
              </w:rPr>
              <w:t>.</w:t>
            </w:r>
            <w:r w:rsidRPr="00831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5" w:type="dxa"/>
          </w:tcPr>
          <w:p w14:paraId="04BE5651" w14:textId="77777777" w:rsidR="00E77558" w:rsidRPr="0083107F" w:rsidRDefault="00E77558" w:rsidP="00E77558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15021CD9" w14:textId="77777777" w:rsidR="00E77558" w:rsidRPr="0083107F" w:rsidRDefault="00E77558" w:rsidP="00E77558">
            <w:pPr>
              <w:rPr>
                <w:lang w:val="es-ES"/>
              </w:rPr>
            </w:pPr>
          </w:p>
        </w:tc>
      </w:tr>
      <w:tr w:rsidR="00E77558" w:rsidRPr="0083107F" w14:paraId="509D532D" w14:textId="77777777" w:rsidTr="00E77558">
        <w:trPr>
          <w:trHeight w:val="154"/>
        </w:trPr>
        <w:tc>
          <w:tcPr>
            <w:tcW w:w="1555" w:type="dxa"/>
            <w:vMerge/>
            <w:shd w:val="clear" w:color="auto" w:fill="7F7F7F" w:themeFill="text1" w:themeFillTint="80"/>
            <w:vAlign w:val="center"/>
          </w:tcPr>
          <w:p w14:paraId="226659A8" w14:textId="77777777" w:rsidR="00E77558" w:rsidRPr="0083107F" w:rsidRDefault="00E77558" w:rsidP="00E77558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634" w:type="dxa"/>
            <w:shd w:val="clear" w:color="auto" w:fill="EAF1DD" w:themeFill="accent3" w:themeFillTint="33"/>
          </w:tcPr>
          <w:p w14:paraId="4B8A519B" w14:textId="77777777" w:rsidR="00E77558" w:rsidRPr="0083107F" w:rsidRDefault="00E77558">
            <w:pPr>
              <w:pStyle w:val="Default"/>
              <w:numPr>
                <w:ilvl w:val="0"/>
                <w:numId w:val="50"/>
              </w:numPr>
              <w:ind w:left="317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Refuerzo de hábitos preventivos: vacunas, higiene dental, evitar exposiciones a temperaturas extremas… </w:t>
            </w:r>
          </w:p>
        </w:tc>
        <w:tc>
          <w:tcPr>
            <w:tcW w:w="1265" w:type="dxa"/>
          </w:tcPr>
          <w:p w14:paraId="14697D67" w14:textId="77777777" w:rsidR="00E77558" w:rsidRPr="0083107F" w:rsidRDefault="00E77558" w:rsidP="00E77558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2DFCA6F2" w14:textId="77777777" w:rsidR="00E77558" w:rsidRPr="0083107F" w:rsidRDefault="00E77558" w:rsidP="00E77558">
            <w:pPr>
              <w:rPr>
                <w:lang w:val="es-ES"/>
              </w:rPr>
            </w:pPr>
          </w:p>
        </w:tc>
      </w:tr>
      <w:tr w:rsidR="00E77558" w:rsidRPr="0083107F" w14:paraId="1562B95F" w14:textId="77777777" w:rsidTr="00E77558">
        <w:trPr>
          <w:trHeight w:val="377"/>
        </w:trPr>
        <w:tc>
          <w:tcPr>
            <w:tcW w:w="1555" w:type="dxa"/>
            <w:vMerge/>
            <w:shd w:val="clear" w:color="auto" w:fill="7F7F7F" w:themeFill="text1" w:themeFillTint="80"/>
            <w:vAlign w:val="center"/>
          </w:tcPr>
          <w:p w14:paraId="3E8CC734" w14:textId="77777777" w:rsidR="00E77558" w:rsidRPr="0083107F" w:rsidRDefault="00E77558" w:rsidP="00E77558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634" w:type="dxa"/>
            <w:shd w:val="clear" w:color="auto" w:fill="EAF1DD" w:themeFill="accent3" w:themeFillTint="33"/>
          </w:tcPr>
          <w:p w14:paraId="39C2F846" w14:textId="77777777" w:rsidR="00E77558" w:rsidRPr="0083107F" w:rsidRDefault="00E77558">
            <w:pPr>
              <w:pStyle w:val="Default"/>
              <w:numPr>
                <w:ilvl w:val="0"/>
                <w:numId w:val="50"/>
              </w:numPr>
              <w:ind w:left="317"/>
              <w:rPr>
                <w:sz w:val="18"/>
                <w:szCs w:val="18"/>
              </w:rPr>
            </w:pPr>
            <w:r w:rsidRPr="00E77558">
              <w:rPr>
                <w:sz w:val="18"/>
                <w:szCs w:val="18"/>
              </w:rPr>
              <w:t xml:space="preserve">Programar visita presencial o telefónica según protocolo y/o estado clínico del </w:t>
            </w:r>
            <w:proofErr w:type="spellStart"/>
            <w:proofErr w:type="gramStart"/>
            <w:r w:rsidRPr="00E77558">
              <w:rPr>
                <w:sz w:val="18"/>
                <w:szCs w:val="18"/>
              </w:rPr>
              <w:t>paciente.Valorar</w:t>
            </w:r>
            <w:proofErr w:type="spellEnd"/>
            <w:proofErr w:type="gramEnd"/>
            <w:r w:rsidRPr="00E77558">
              <w:rPr>
                <w:sz w:val="18"/>
                <w:szCs w:val="18"/>
              </w:rPr>
              <w:t xml:space="preserve"> colaboración interdisciplinar según evolución clínica del paciente. </w:t>
            </w:r>
          </w:p>
        </w:tc>
        <w:tc>
          <w:tcPr>
            <w:tcW w:w="1265" w:type="dxa"/>
          </w:tcPr>
          <w:p w14:paraId="07BB5BDE" w14:textId="77777777" w:rsidR="00E77558" w:rsidRPr="0083107F" w:rsidRDefault="00E77558" w:rsidP="00E77558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39BFFD3C" w14:textId="77777777" w:rsidR="00E77558" w:rsidRPr="0083107F" w:rsidRDefault="00E77558" w:rsidP="00E77558">
            <w:pPr>
              <w:rPr>
                <w:lang w:val="es-ES"/>
              </w:rPr>
            </w:pPr>
          </w:p>
        </w:tc>
      </w:tr>
      <w:tr w:rsidR="00E77558" w:rsidRPr="0083107F" w14:paraId="124AA5FC" w14:textId="77777777" w:rsidTr="00E77558">
        <w:trPr>
          <w:trHeight w:val="350"/>
        </w:trPr>
        <w:tc>
          <w:tcPr>
            <w:tcW w:w="1555" w:type="dxa"/>
            <w:vMerge/>
            <w:shd w:val="clear" w:color="auto" w:fill="7F7F7F" w:themeFill="text1" w:themeFillTint="80"/>
            <w:vAlign w:val="center"/>
          </w:tcPr>
          <w:p w14:paraId="076E2B6F" w14:textId="77777777" w:rsidR="00E77558" w:rsidRPr="0083107F" w:rsidRDefault="00E77558" w:rsidP="00E77558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634" w:type="dxa"/>
            <w:shd w:val="clear" w:color="auto" w:fill="EAF1DD" w:themeFill="accent3" w:themeFillTint="33"/>
          </w:tcPr>
          <w:p w14:paraId="28850476" w14:textId="77777777" w:rsidR="00E77558" w:rsidRPr="00E77558" w:rsidRDefault="00E77558">
            <w:pPr>
              <w:pStyle w:val="Default"/>
              <w:numPr>
                <w:ilvl w:val="0"/>
                <w:numId w:val="50"/>
              </w:numPr>
              <w:ind w:left="317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>Planificar e impartir acciones formativas sobre cuidados avanzados a personas con cáncer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65" w:type="dxa"/>
          </w:tcPr>
          <w:p w14:paraId="1208F31E" w14:textId="77777777" w:rsidR="00E77558" w:rsidRPr="0083107F" w:rsidRDefault="00E77558" w:rsidP="00E77558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7C638DFA" w14:textId="77777777" w:rsidR="00E77558" w:rsidRPr="0083107F" w:rsidRDefault="00E77558" w:rsidP="00E77558">
            <w:pPr>
              <w:rPr>
                <w:lang w:val="es-ES"/>
              </w:rPr>
            </w:pPr>
          </w:p>
        </w:tc>
      </w:tr>
    </w:tbl>
    <w:p w14:paraId="4E9BD8CA" w14:textId="77777777" w:rsidR="00A23D8C" w:rsidRPr="0083107F" w:rsidRDefault="00A23D8C" w:rsidP="00A23D8C">
      <w:pPr>
        <w:spacing w:after="160" w:line="240" w:lineRule="auto"/>
        <w:ind w:left="-1276" w:right="-1164"/>
        <w:jc w:val="both"/>
        <w:rPr>
          <w:rFonts w:ascii="Arial" w:eastAsia="Arial" w:hAnsi="Arial" w:cs="Arial"/>
          <w:lang w:val="es-ES"/>
        </w:rPr>
      </w:pPr>
    </w:p>
    <w:tbl>
      <w:tblPr>
        <w:tblStyle w:val="Tablaconcuadrcula"/>
        <w:tblpPr w:leftFromText="141" w:rightFromText="141" w:vertAnchor="page" w:horzAnchor="margin" w:tblpY="644"/>
        <w:tblW w:w="15730" w:type="dxa"/>
        <w:tblLayout w:type="fixed"/>
        <w:tblLook w:val="04A0" w:firstRow="1" w:lastRow="0" w:firstColumn="1" w:lastColumn="0" w:noHBand="0" w:noVBand="1"/>
      </w:tblPr>
      <w:tblGrid>
        <w:gridCol w:w="1696"/>
        <w:gridCol w:w="2700"/>
        <w:gridCol w:w="4396"/>
        <w:gridCol w:w="4397"/>
        <w:gridCol w:w="1265"/>
        <w:gridCol w:w="1276"/>
      </w:tblGrid>
      <w:tr w:rsidR="00E77558" w:rsidRPr="0083107F" w14:paraId="049C7917" w14:textId="77777777" w:rsidTr="00E77558">
        <w:trPr>
          <w:trHeight w:val="285"/>
        </w:trPr>
        <w:tc>
          <w:tcPr>
            <w:tcW w:w="15730" w:type="dxa"/>
            <w:gridSpan w:val="6"/>
            <w:shd w:val="clear" w:color="auto" w:fill="7F7F7F" w:themeFill="text1" w:themeFillTint="80"/>
            <w:vAlign w:val="center"/>
          </w:tcPr>
          <w:p w14:paraId="76D5D6C0" w14:textId="6B8AD4BE" w:rsidR="00E77558" w:rsidRPr="0083107F" w:rsidRDefault="00E77558" w:rsidP="00E77558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83107F">
              <w:rPr>
                <w:b/>
                <w:color w:val="FFFFFF" w:themeColor="background1"/>
                <w:sz w:val="18"/>
                <w:szCs w:val="18"/>
                <w:lang w:val="es-ES"/>
              </w:rPr>
              <w:lastRenderedPageBreak/>
              <w:t xml:space="preserve">ROL CLINICO ASISTENCIAL/EVALUADOR </w:t>
            </w:r>
            <w:r w:rsidRPr="0083107F">
              <w:rPr>
                <w:b/>
                <w:color w:val="FFFFFF" w:themeColor="background1"/>
                <w:sz w:val="18"/>
                <w:szCs w:val="18"/>
                <w:lang w:val="es-ES"/>
              </w:rPr>
              <w:sym w:font="Wingdings" w:char="F0E0"/>
            </w:r>
            <w:r w:rsidRPr="0083107F">
              <w:rPr>
                <w:b/>
                <w:color w:val="FFFFFF" w:themeColor="background1"/>
                <w:sz w:val="18"/>
                <w:szCs w:val="18"/>
                <w:lang w:val="es-ES"/>
              </w:rPr>
              <w:t xml:space="preserve"> CARDIO-ONCOLOGÍA</w:t>
            </w:r>
            <w:r w:rsidR="002A2318" w:rsidRPr="002A2318">
              <w:rPr>
                <w:b/>
                <w:color w:val="FFFFFF" w:themeColor="background1"/>
                <w:sz w:val="18"/>
                <w:szCs w:val="18"/>
                <w:vertAlign w:val="superscript"/>
                <w:lang w:val="es-ES"/>
              </w:rPr>
              <w:t>55-62</w:t>
            </w:r>
          </w:p>
        </w:tc>
      </w:tr>
      <w:tr w:rsidR="00E77558" w:rsidRPr="0083107F" w14:paraId="7C51C8DE" w14:textId="77777777" w:rsidTr="00E77558">
        <w:trPr>
          <w:trHeight w:val="285"/>
        </w:trPr>
        <w:tc>
          <w:tcPr>
            <w:tcW w:w="1696" w:type="dxa"/>
            <w:vMerge w:val="restart"/>
            <w:shd w:val="clear" w:color="auto" w:fill="7F7F7F" w:themeFill="text1" w:themeFillTint="80"/>
            <w:vAlign w:val="center"/>
          </w:tcPr>
          <w:p w14:paraId="01DE2C38" w14:textId="77777777" w:rsidR="00E77558" w:rsidRPr="0083107F" w:rsidRDefault="00E77558" w:rsidP="00E77558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83107F">
              <w:rPr>
                <w:b/>
                <w:color w:val="FFFFFF" w:themeColor="background1"/>
                <w:sz w:val="18"/>
                <w:szCs w:val="18"/>
                <w:lang w:val="es-ES"/>
              </w:rPr>
              <w:t>Capacidades</w:t>
            </w:r>
          </w:p>
        </w:tc>
        <w:tc>
          <w:tcPr>
            <w:tcW w:w="11493" w:type="dxa"/>
            <w:gridSpan w:val="3"/>
            <w:shd w:val="clear" w:color="auto" w:fill="DBE5F1" w:themeFill="accent1" w:themeFillTint="33"/>
          </w:tcPr>
          <w:p w14:paraId="4353110C" w14:textId="77777777" w:rsidR="00E77558" w:rsidRPr="00553030" w:rsidRDefault="00E77558" w:rsidP="00E77558">
            <w:pPr>
              <w:rPr>
                <w:b/>
                <w:bCs/>
                <w:lang w:val="es-ES"/>
              </w:rPr>
            </w:pPr>
            <w:r w:rsidRPr="00553030">
              <w:rPr>
                <w:b/>
                <w:bCs/>
                <w:lang w:val="es-ES"/>
              </w:rPr>
              <w:t>Conocimientos</w:t>
            </w:r>
          </w:p>
        </w:tc>
        <w:tc>
          <w:tcPr>
            <w:tcW w:w="1265" w:type="dxa"/>
            <w:vMerge w:val="restart"/>
            <w:shd w:val="clear" w:color="auto" w:fill="808080" w:themeFill="background1" w:themeFillShade="80"/>
            <w:vAlign w:val="center"/>
          </w:tcPr>
          <w:p w14:paraId="7B31EFCD" w14:textId="333C3016" w:rsidR="00E77558" w:rsidRPr="0083107F" w:rsidRDefault="00E77558" w:rsidP="00E77558">
            <w:pPr>
              <w:rPr>
                <w:sz w:val="18"/>
                <w:szCs w:val="18"/>
                <w:lang w:val="es-ES"/>
              </w:rPr>
            </w:pPr>
            <w:r w:rsidRPr="00B0704C">
              <w:rPr>
                <w:b/>
                <w:color w:val="FFFFFF" w:themeColor="background1"/>
                <w:sz w:val="20"/>
                <w:szCs w:val="20"/>
                <w:lang w:val="es-ES"/>
              </w:rPr>
              <w:t>Conseguido</w:t>
            </w:r>
          </w:p>
        </w:tc>
        <w:tc>
          <w:tcPr>
            <w:tcW w:w="1276" w:type="dxa"/>
            <w:vMerge w:val="restart"/>
            <w:shd w:val="clear" w:color="auto" w:fill="808080" w:themeFill="background1" w:themeFillShade="80"/>
            <w:vAlign w:val="center"/>
          </w:tcPr>
          <w:p w14:paraId="270D8D97" w14:textId="77777777" w:rsidR="00E77558" w:rsidRPr="00B0704C" w:rsidRDefault="00E77558" w:rsidP="00E77558">
            <w:pPr>
              <w:ind w:left="-118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B0704C">
              <w:rPr>
                <w:b/>
                <w:color w:val="FFFFFF" w:themeColor="background1"/>
                <w:sz w:val="20"/>
                <w:szCs w:val="20"/>
                <w:lang w:val="es-ES"/>
              </w:rPr>
              <w:t>No</w:t>
            </w:r>
          </w:p>
          <w:p w14:paraId="6092D712" w14:textId="4DFDAC47" w:rsidR="00E77558" w:rsidRPr="0083107F" w:rsidRDefault="00E77558" w:rsidP="00E77558">
            <w:pPr>
              <w:rPr>
                <w:sz w:val="18"/>
                <w:szCs w:val="18"/>
                <w:lang w:val="es-ES"/>
              </w:rPr>
            </w:pPr>
            <w:r w:rsidRPr="00B0704C">
              <w:rPr>
                <w:b/>
                <w:color w:val="FFFFFF" w:themeColor="background1"/>
                <w:sz w:val="20"/>
                <w:szCs w:val="20"/>
                <w:lang w:val="es-ES"/>
              </w:rPr>
              <w:t>Conseguido</w:t>
            </w:r>
          </w:p>
        </w:tc>
      </w:tr>
      <w:tr w:rsidR="00E77558" w:rsidRPr="0083107F" w14:paraId="3EA84930" w14:textId="77777777" w:rsidTr="00E77558">
        <w:trPr>
          <w:trHeight w:val="240"/>
        </w:trPr>
        <w:tc>
          <w:tcPr>
            <w:tcW w:w="1696" w:type="dxa"/>
            <w:vMerge/>
            <w:shd w:val="clear" w:color="auto" w:fill="7F7F7F" w:themeFill="text1" w:themeFillTint="80"/>
          </w:tcPr>
          <w:p w14:paraId="6893EC19" w14:textId="77777777" w:rsidR="00E77558" w:rsidRPr="0083107F" w:rsidRDefault="00E77558" w:rsidP="00E77558">
            <w:pPr>
              <w:rPr>
                <w:b/>
                <w:color w:val="FFFFFF" w:themeColor="background1"/>
                <w:lang w:val="es-ES"/>
              </w:rPr>
            </w:pPr>
          </w:p>
        </w:tc>
        <w:tc>
          <w:tcPr>
            <w:tcW w:w="11493" w:type="dxa"/>
            <w:gridSpan w:val="3"/>
            <w:shd w:val="clear" w:color="auto" w:fill="FDE9D9" w:themeFill="accent6" w:themeFillTint="33"/>
          </w:tcPr>
          <w:p w14:paraId="0DD57A3D" w14:textId="77777777" w:rsidR="00E77558" w:rsidRPr="00553030" w:rsidRDefault="00E77558" w:rsidP="00E77558">
            <w:pPr>
              <w:rPr>
                <w:b/>
                <w:bCs/>
                <w:lang w:val="es-ES"/>
              </w:rPr>
            </w:pPr>
            <w:r w:rsidRPr="00553030">
              <w:rPr>
                <w:b/>
                <w:bCs/>
                <w:lang w:val="es-ES"/>
              </w:rPr>
              <w:t>Habilidades</w:t>
            </w:r>
          </w:p>
        </w:tc>
        <w:tc>
          <w:tcPr>
            <w:tcW w:w="1265" w:type="dxa"/>
            <w:vMerge/>
            <w:shd w:val="clear" w:color="auto" w:fill="808080" w:themeFill="background1" w:themeFillShade="80"/>
          </w:tcPr>
          <w:p w14:paraId="51BF3300" w14:textId="77777777" w:rsidR="00E77558" w:rsidRPr="0083107F" w:rsidRDefault="00E77558" w:rsidP="00E77558">
            <w:pPr>
              <w:rPr>
                <w:lang w:val="es-ES"/>
              </w:rPr>
            </w:pPr>
          </w:p>
        </w:tc>
        <w:tc>
          <w:tcPr>
            <w:tcW w:w="1276" w:type="dxa"/>
            <w:vMerge/>
            <w:shd w:val="clear" w:color="auto" w:fill="808080" w:themeFill="background1" w:themeFillShade="80"/>
          </w:tcPr>
          <w:p w14:paraId="2F1473B9" w14:textId="77777777" w:rsidR="00E77558" w:rsidRPr="0083107F" w:rsidRDefault="00E77558" w:rsidP="00E77558">
            <w:pPr>
              <w:rPr>
                <w:lang w:val="es-ES"/>
              </w:rPr>
            </w:pPr>
          </w:p>
        </w:tc>
      </w:tr>
      <w:tr w:rsidR="00E77558" w:rsidRPr="0083107F" w14:paraId="474F1C79" w14:textId="77777777" w:rsidTr="00E77558">
        <w:tc>
          <w:tcPr>
            <w:tcW w:w="1696" w:type="dxa"/>
            <w:vMerge/>
            <w:shd w:val="clear" w:color="auto" w:fill="7F7F7F" w:themeFill="text1" w:themeFillTint="80"/>
          </w:tcPr>
          <w:p w14:paraId="590C8D21" w14:textId="77777777" w:rsidR="00E77558" w:rsidRPr="0083107F" w:rsidRDefault="00E77558" w:rsidP="00E77558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493" w:type="dxa"/>
            <w:gridSpan w:val="3"/>
            <w:shd w:val="clear" w:color="auto" w:fill="EAF1DD" w:themeFill="accent3" w:themeFillTint="33"/>
          </w:tcPr>
          <w:p w14:paraId="518F0AE5" w14:textId="77777777" w:rsidR="00E77558" w:rsidRPr="00553030" w:rsidRDefault="00E77558" w:rsidP="00E77558">
            <w:pPr>
              <w:rPr>
                <w:b/>
                <w:bCs/>
                <w:lang w:val="es-ES"/>
              </w:rPr>
            </w:pPr>
            <w:r w:rsidRPr="00553030">
              <w:rPr>
                <w:b/>
                <w:bCs/>
                <w:lang w:val="es-ES"/>
              </w:rPr>
              <w:t>Comportamiento Profesional</w:t>
            </w:r>
          </w:p>
        </w:tc>
        <w:tc>
          <w:tcPr>
            <w:tcW w:w="1265" w:type="dxa"/>
            <w:vMerge/>
            <w:shd w:val="clear" w:color="auto" w:fill="808080" w:themeFill="background1" w:themeFillShade="80"/>
            <w:vAlign w:val="center"/>
          </w:tcPr>
          <w:p w14:paraId="18235C79" w14:textId="3D567F07" w:rsidR="00E77558" w:rsidRPr="0083107F" w:rsidRDefault="00E77558" w:rsidP="00E77558">
            <w:pPr>
              <w:ind w:left="-11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vMerge/>
            <w:shd w:val="clear" w:color="auto" w:fill="808080" w:themeFill="background1" w:themeFillShade="80"/>
            <w:vAlign w:val="center"/>
          </w:tcPr>
          <w:p w14:paraId="3E727068" w14:textId="3347EE9A" w:rsidR="00E77558" w:rsidRPr="0083107F" w:rsidRDefault="00E77558" w:rsidP="00E77558">
            <w:pPr>
              <w:ind w:left="-118"/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E77558" w:rsidRPr="0083107F" w14:paraId="3B62E5FF" w14:textId="77777777" w:rsidTr="00E77558">
        <w:trPr>
          <w:trHeight w:val="337"/>
        </w:trPr>
        <w:tc>
          <w:tcPr>
            <w:tcW w:w="1696" w:type="dxa"/>
            <w:vMerge w:val="restart"/>
            <w:shd w:val="clear" w:color="auto" w:fill="7F7F7F" w:themeFill="text1" w:themeFillTint="80"/>
            <w:vAlign w:val="center"/>
          </w:tcPr>
          <w:p w14:paraId="41042DDE" w14:textId="77777777" w:rsidR="00E77558" w:rsidRPr="0083107F" w:rsidRDefault="00E77558" w:rsidP="00E77558">
            <w:pPr>
              <w:pStyle w:val="Default"/>
              <w:rPr>
                <w:color w:val="FFFFFF" w:themeColor="background1"/>
                <w:sz w:val="18"/>
                <w:szCs w:val="18"/>
              </w:rPr>
            </w:pPr>
            <w:r w:rsidRPr="0083107F">
              <w:rPr>
                <w:b/>
                <w:bCs/>
                <w:color w:val="FFFFFF" w:themeColor="background1"/>
                <w:sz w:val="18"/>
                <w:szCs w:val="18"/>
              </w:rPr>
              <w:t xml:space="preserve">Capacidad de reconocer el tratamiento farmacológico cardiovascular y oncológico. </w:t>
            </w:r>
          </w:p>
          <w:p w14:paraId="5860644E" w14:textId="77777777" w:rsidR="00E77558" w:rsidRPr="0083107F" w:rsidRDefault="00E77558" w:rsidP="00E77558">
            <w:pPr>
              <w:pStyle w:val="Default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493" w:type="dxa"/>
            <w:gridSpan w:val="3"/>
            <w:shd w:val="clear" w:color="auto" w:fill="DBE5F1" w:themeFill="accent1" w:themeFillTint="33"/>
          </w:tcPr>
          <w:p w14:paraId="79200521" w14:textId="76839ABF" w:rsidR="00E77558" w:rsidRPr="0083107F" w:rsidRDefault="00E77558">
            <w:pPr>
              <w:pStyle w:val="Default"/>
              <w:numPr>
                <w:ilvl w:val="0"/>
                <w:numId w:val="50"/>
              </w:numPr>
              <w:ind w:left="318"/>
              <w:rPr>
                <w:sz w:val="16"/>
                <w:szCs w:val="16"/>
              </w:rPr>
            </w:pPr>
            <w:r w:rsidRPr="0083107F">
              <w:rPr>
                <w:sz w:val="18"/>
                <w:szCs w:val="18"/>
              </w:rPr>
              <w:t xml:space="preserve">Conocimiento de las diferentes terapias del cáncer. Conocer los tratamientos onco-hematológicos que pueden agravar o inducir </w:t>
            </w:r>
            <w:proofErr w:type="spellStart"/>
            <w:r w:rsidRPr="0083107F">
              <w:rPr>
                <w:sz w:val="18"/>
                <w:szCs w:val="18"/>
              </w:rPr>
              <w:t>hiper-coagulabilidad</w:t>
            </w:r>
            <w:proofErr w:type="spellEnd"/>
            <w:r w:rsidRPr="0083107F">
              <w:rPr>
                <w:sz w:val="18"/>
                <w:szCs w:val="18"/>
              </w:rPr>
              <w:t xml:space="preserve">, hipertensión, diabetes o dislipemia. </w:t>
            </w:r>
          </w:p>
        </w:tc>
        <w:tc>
          <w:tcPr>
            <w:tcW w:w="1265" w:type="dxa"/>
          </w:tcPr>
          <w:p w14:paraId="141D77C2" w14:textId="77777777" w:rsidR="00E77558" w:rsidRPr="0083107F" w:rsidRDefault="00E77558" w:rsidP="00E77558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00D30B3D" w14:textId="77777777" w:rsidR="00E77558" w:rsidRPr="0083107F" w:rsidRDefault="00E77558" w:rsidP="00E77558">
            <w:pPr>
              <w:rPr>
                <w:lang w:val="es-ES"/>
              </w:rPr>
            </w:pPr>
          </w:p>
        </w:tc>
      </w:tr>
      <w:tr w:rsidR="00E77558" w:rsidRPr="0083107F" w14:paraId="5AA63618" w14:textId="77777777" w:rsidTr="004C7F29">
        <w:trPr>
          <w:trHeight w:val="239"/>
        </w:trPr>
        <w:tc>
          <w:tcPr>
            <w:tcW w:w="1696" w:type="dxa"/>
            <w:vMerge/>
            <w:shd w:val="clear" w:color="auto" w:fill="7F7F7F" w:themeFill="text1" w:themeFillTint="80"/>
            <w:vAlign w:val="center"/>
          </w:tcPr>
          <w:p w14:paraId="511FAE60" w14:textId="77777777" w:rsidR="00E77558" w:rsidRPr="0083107F" w:rsidRDefault="00E77558" w:rsidP="00E77558">
            <w:pPr>
              <w:pStyle w:val="Default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493" w:type="dxa"/>
            <w:gridSpan w:val="3"/>
            <w:shd w:val="clear" w:color="auto" w:fill="DBE5F1" w:themeFill="accent1" w:themeFillTint="33"/>
          </w:tcPr>
          <w:p w14:paraId="47718645" w14:textId="1AEF31DA" w:rsidR="00E77558" w:rsidRPr="0083107F" w:rsidRDefault="00E77558">
            <w:pPr>
              <w:pStyle w:val="Default"/>
              <w:numPr>
                <w:ilvl w:val="0"/>
                <w:numId w:val="50"/>
              </w:numPr>
              <w:ind w:left="318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>Conocimiento de los protocolos básicos de monitorización del tratamiento antitumoral</w:t>
            </w:r>
            <w:r>
              <w:rPr>
                <w:sz w:val="18"/>
                <w:szCs w:val="18"/>
              </w:rPr>
              <w:t>.</w:t>
            </w:r>
            <w:r w:rsidRPr="00831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5" w:type="dxa"/>
          </w:tcPr>
          <w:p w14:paraId="6938E665" w14:textId="77777777" w:rsidR="00E77558" w:rsidRPr="0083107F" w:rsidRDefault="00E77558" w:rsidP="00E77558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46EBAF05" w14:textId="77777777" w:rsidR="00E77558" w:rsidRPr="0083107F" w:rsidRDefault="00E77558" w:rsidP="00E77558">
            <w:pPr>
              <w:rPr>
                <w:lang w:val="es-ES"/>
              </w:rPr>
            </w:pPr>
          </w:p>
        </w:tc>
      </w:tr>
      <w:tr w:rsidR="00E77558" w:rsidRPr="0083107F" w14:paraId="19C32520" w14:textId="77777777" w:rsidTr="004C7F29">
        <w:trPr>
          <w:trHeight w:val="244"/>
        </w:trPr>
        <w:tc>
          <w:tcPr>
            <w:tcW w:w="1696" w:type="dxa"/>
            <w:vMerge/>
            <w:shd w:val="clear" w:color="auto" w:fill="7F7F7F" w:themeFill="text1" w:themeFillTint="80"/>
            <w:vAlign w:val="center"/>
          </w:tcPr>
          <w:p w14:paraId="5C1E4260" w14:textId="77777777" w:rsidR="00E77558" w:rsidRPr="0083107F" w:rsidRDefault="00E77558" w:rsidP="00E77558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493" w:type="dxa"/>
            <w:gridSpan w:val="3"/>
            <w:shd w:val="clear" w:color="auto" w:fill="FDE9D9" w:themeFill="accent6" w:themeFillTint="33"/>
          </w:tcPr>
          <w:p w14:paraId="68F7CA90" w14:textId="655839C1" w:rsidR="00E77558" w:rsidRPr="0083107F" w:rsidRDefault="00E77558">
            <w:pPr>
              <w:pStyle w:val="Default"/>
              <w:numPr>
                <w:ilvl w:val="0"/>
                <w:numId w:val="50"/>
              </w:numPr>
              <w:ind w:left="318"/>
              <w:rPr>
                <w:sz w:val="16"/>
                <w:szCs w:val="16"/>
              </w:rPr>
            </w:pPr>
            <w:r w:rsidRPr="0083107F">
              <w:rPr>
                <w:sz w:val="18"/>
                <w:szCs w:val="18"/>
              </w:rPr>
              <w:t xml:space="preserve">Habilidad para fomentar la adherencia al tratamiento y compromiso con el cambio en el estilo de vida. </w:t>
            </w:r>
          </w:p>
        </w:tc>
        <w:tc>
          <w:tcPr>
            <w:tcW w:w="1265" w:type="dxa"/>
          </w:tcPr>
          <w:p w14:paraId="25C5E0C1" w14:textId="77777777" w:rsidR="00E77558" w:rsidRPr="0083107F" w:rsidRDefault="00E77558" w:rsidP="00E77558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06738BB4" w14:textId="77777777" w:rsidR="00E77558" w:rsidRPr="0083107F" w:rsidRDefault="00E77558" w:rsidP="00E77558">
            <w:pPr>
              <w:rPr>
                <w:lang w:val="es-ES"/>
              </w:rPr>
            </w:pPr>
          </w:p>
        </w:tc>
      </w:tr>
      <w:tr w:rsidR="00E77558" w:rsidRPr="0083107F" w14:paraId="6C3B256A" w14:textId="77777777" w:rsidTr="00E77558">
        <w:trPr>
          <w:trHeight w:val="154"/>
        </w:trPr>
        <w:tc>
          <w:tcPr>
            <w:tcW w:w="1696" w:type="dxa"/>
            <w:vMerge/>
            <w:shd w:val="clear" w:color="auto" w:fill="7F7F7F" w:themeFill="text1" w:themeFillTint="80"/>
            <w:vAlign w:val="center"/>
          </w:tcPr>
          <w:p w14:paraId="6E7400F5" w14:textId="77777777" w:rsidR="00E77558" w:rsidRPr="0083107F" w:rsidRDefault="00E77558" w:rsidP="00E77558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493" w:type="dxa"/>
            <w:gridSpan w:val="3"/>
            <w:shd w:val="clear" w:color="auto" w:fill="EAF1DD" w:themeFill="accent3" w:themeFillTint="33"/>
          </w:tcPr>
          <w:p w14:paraId="347C5DB6" w14:textId="2AAD49BF" w:rsidR="00E77558" w:rsidRPr="0083107F" w:rsidRDefault="00E77558">
            <w:pPr>
              <w:pStyle w:val="Default"/>
              <w:numPr>
                <w:ilvl w:val="0"/>
                <w:numId w:val="50"/>
              </w:numPr>
              <w:ind w:left="318"/>
              <w:rPr>
                <w:sz w:val="16"/>
                <w:szCs w:val="16"/>
              </w:rPr>
            </w:pPr>
            <w:r w:rsidRPr="0083107F">
              <w:rPr>
                <w:sz w:val="18"/>
                <w:szCs w:val="18"/>
              </w:rPr>
              <w:t xml:space="preserve">Mantener actualizados los tratamientos antitumorales y su potencial efecto negativo en la salud cardiovascular. </w:t>
            </w:r>
          </w:p>
        </w:tc>
        <w:tc>
          <w:tcPr>
            <w:tcW w:w="1265" w:type="dxa"/>
          </w:tcPr>
          <w:p w14:paraId="54E6A51C" w14:textId="77777777" w:rsidR="00E77558" w:rsidRPr="0083107F" w:rsidRDefault="00E77558" w:rsidP="00E77558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03B5B05A" w14:textId="77777777" w:rsidR="00E77558" w:rsidRPr="0083107F" w:rsidRDefault="00E77558" w:rsidP="00E77558">
            <w:pPr>
              <w:rPr>
                <w:lang w:val="es-ES"/>
              </w:rPr>
            </w:pPr>
          </w:p>
        </w:tc>
      </w:tr>
      <w:tr w:rsidR="00E77558" w:rsidRPr="0083107F" w14:paraId="4E277D48" w14:textId="77777777" w:rsidTr="00E77558">
        <w:trPr>
          <w:trHeight w:val="154"/>
        </w:trPr>
        <w:tc>
          <w:tcPr>
            <w:tcW w:w="1696" w:type="dxa"/>
            <w:vMerge/>
            <w:shd w:val="clear" w:color="auto" w:fill="7F7F7F" w:themeFill="text1" w:themeFillTint="80"/>
            <w:vAlign w:val="center"/>
          </w:tcPr>
          <w:p w14:paraId="318132B9" w14:textId="77777777" w:rsidR="00E77558" w:rsidRPr="0083107F" w:rsidRDefault="00E77558" w:rsidP="00E77558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493" w:type="dxa"/>
            <w:gridSpan w:val="3"/>
            <w:shd w:val="clear" w:color="auto" w:fill="EAF1DD" w:themeFill="accent3" w:themeFillTint="33"/>
          </w:tcPr>
          <w:p w14:paraId="4483B3F9" w14:textId="381526B2" w:rsidR="00E77558" w:rsidRPr="0083107F" w:rsidRDefault="00E77558">
            <w:pPr>
              <w:pStyle w:val="Default"/>
              <w:numPr>
                <w:ilvl w:val="0"/>
                <w:numId w:val="50"/>
              </w:numPr>
              <w:ind w:left="318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>Evaluar periódicamente los signos y/o síntomas de afección cardiovascular por el tratamiento antitumoral</w:t>
            </w:r>
            <w:r>
              <w:rPr>
                <w:sz w:val="18"/>
                <w:szCs w:val="18"/>
              </w:rPr>
              <w:t>.</w:t>
            </w:r>
            <w:r w:rsidRPr="00831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5" w:type="dxa"/>
          </w:tcPr>
          <w:p w14:paraId="0B9C3D2D" w14:textId="77777777" w:rsidR="00E77558" w:rsidRPr="0083107F" w:rsidRDefault="00E77558" w:rsidP="00E77558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03E39DC0" w14:textId="77777777" w:rsidR="00E77558" w:rsidRPr="0083107F" w:rsidRDefault="00E77558" w:rsidP="00E77558">
            <w:pPr>
              <w:rPr>
                <w:lang w:val="es-ES"/>
              </w:rPr>
            </w:pPr>
          </w:p>
        </w:tc>
      </w:tr>
      <w:tr w:rsidR="00E77558" w:rsidRPr="0083107F" w14:paraId="61101115" w14:textId="77777777" w:rsidTr="00E77558">
        <w:trPr>
          <w:trHeight w:val="445"/>
        </w:trPr>
        <w:tc>
          <w:tcPr>
            <w:tcW w:w="1696" w:type="dxa"/>
            <w:vMerge/>
            <w:shd w:val="clear" w:color="auto" w:fill="7F7F7F" w:themeFill="text1" w:themeFillTint="80"/>
            <w:vAlign w:val="center"/>
          </w:tcPr>
          <w:p w14:paraId="030BE886" w14:textId="77777777" w:rsidR="00E77558" w:rsidRPr="0083107F" w:rsidRDefault="00E77558" w:rsidP="00E77558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493" w:type="dxa"/>
            <w:gridSpan w:val="3"/>
            <w:shd w:val="clear" w:color="auto" w:fill="EAF1DD" w:themeFill="accent3" w:themeFillTint="33"/>
          </w:tcPr>
          <w:p w14:paraId="7AE408F6" w14:textId="0619B119" w:rsidR="00E77558" w:rsidRPr="0083107F" w:rsidRDefault="00E77558">
            <w:pPr>
              <w:pStyle w:val="Default"/>
              <w:numPr>
                <w:ilvl w:val="0"/>
                <w:numId w:val="50"/>
              </w:numPr>
              <w:ind w:left="318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 xml:space="preserve">Participar en la elaboración de protocolos de monitorización cardiovascular en pacientes con tratamiento antitumoral y alto riesgo de desarrollar cardio-toxicidad y largos supervivientes. </w:t>
            </w:r>
          </w:p>
        </w:tc>
        <w:tc>
          <w:tcPr>
            <w:tcW w:w="1265" w:type="dxa"/>
          </w:tcPr>
          <w:p w14:paraId="1938ACA0" w14:textId="77777777" w:rsidR="00E77558" w:rsidRPr="0083107F" w:rsidRDefault="00E77558" w:rsidP="00E77558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2E4325DB" w14:textId="77777777" w:rsidR="00E77558" w:rsidRPr="0083107F" w:rsidRDefault="00E77558" w:rsidP="00E77558">
            <w:pPr>
              <w:rPr>
                <w:lang w:val="es-ES"/>
              </w:rPr>
            </w:pPr>
          </w:p>
        </w:tc>
      </w:tr>
      <w:tr w:rsidR="00E77558" w:rsidRPr="0083107F" w14:paraId="1CC117A0" w14:textId="77777777" w:rsidTr="00E77558">
        <w:trPr>
          <w:trHeight w:val="156"/>
        </w:trPr>
        <w:tc>
          <w:tcPr>
            <w:tcW w:w="1696" w:type="dxa"/>
            <w:vMerge w:val="restart"/>
            <w:shd w:val="clear" w:color="auto" w:fill="7F7F7F" w:themeFill="text1" w:themeFillTint="80"/>
            <w:vAlign w:val="center"/>
          </w:tcPr>
          <w:p w14:paraId="7B163FC4" w14:textId="46D1B687" w:rsidR="00E77558" w:rsidRPr="00E77558" w:rsidRDefault="00E77558" w:rsidP="00E77558">
            <w:pPr>
              <w:pStyle w:val="Default"/>
              <w:rPr>
                <w:color w:val="FFFFFF" w:themeColor="background1"/>
                <w:sz w:val="18"/>
                <w:szCs w:val="18"/>
              </w:rPr>
            </w:pPr>
            <w:r w:rsidRPr="0083107F">
              <w:rPr>
                <w:b/>
                <w:bCs/>
                <w:color w:val="FFFFFF" w:themeColor="background1"/>
                <w:sz w:val="18"/>
                <w:szCs w:val="18"/>
              </w:rPr>
              <w:t>Capacidad de organización de diferentes visitas a los especialistas y continuidad asistencial</w:t>
            </w:r>
            <w:r>
              <w:rPr>
                <w:b/>
                <w:bCs/>
                <w:color w:val="FFFFFF" w:themeColor="background1"/>
                <w:sz w:val="18"/>
                <w:szCs w:val="18"/>
              </w:rPr>
              <w:t>.</w:t>
            </w:r>
            <w:r w:rsidRPr="0083107F">
              <w:rPr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11493" w:type="dxa"/>
            <w:gridSpan w:val="3"/>
            <w:shd w:val="clear" w:color="auto" w:fill="DBE5F1" w:themeFill="accent1" w:themeFillTint="33"/>
          </w:tcPr>
          <w:p w14:paraId="519D18EE" w14:textId="3D73B4CF" w:rsidR="00E77558" w:rsidRPr="0083107F" w:rsidRDefault="00E77558">
            <w:pPr>
              <w:pStyle w:val="Default"/>
              <w:numPr>
                <w:ilvl w:val="0"/>
                <w:numId w:val="50"/>
              </w:numPr>
              <w:ind w:left="318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>Conocimiento en la coordinación de los cuidados y en la transición eficaz a lo largo del proceso oncológico</w:t>
            </w:r>
            <w:r>
              <w:rPr>
                <w:sz w:val="18"/>
                <w:szCs w:val="18"/>
              </w:rPr>
              <w:t>.</w:t>
            </w:r>
            <w:r w:rsidRPr="00831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5" w:type="dxa"/>
          </w:tcPr>
          <w:p w14:paraId="28994E0A" w14:textId="77777777" w:rsidR="00E77558" w:rsidRPr="0083107F" w:rsidRDefault="00E77558" w:rsidP="00E77558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4FE19940" w14:textId="77777777" w:rsidR="00E77558" w:rsidRPr="0083107F" w:rsidRDefault="00E77558" w:rsidP="00E77558">
            <w:pPr>
              <w:rPr>
                <w:lang w:val="es-ES"/>
              </w:rPr>
            </w:pPr>
          </w:p>
        </w:tc>
      </w:tr>
      <w:tr w:rsidR="00E77558" w:rsidRPr="0083107F" w14:paraId="5A7BE944" w14:textId="77777777" w:rsidTr="004C7F29">
        <w:trPr>
          <w:trHeight w:val="237"/>
        </w:trPr>
        <w:tc>
          <w:tcPr>
            <w:tcW w:w="1696" w:type="dxa"/>
            <w:vMerge/>
            <w:shd w:val="clear" w:color="auto" w:fill="7F7F7F" w:themeFill="text1" w:themeFillTint="80"/>
            <w:vAlign w:val="center"/>
          </w:tcPr>
          <w:p w14:paraId="068CA7EF" w14:textId="77777777" w:rsidR="00E77558" w:rsidRPr="0083107F" w:rsidRDefault="00E77558" w:rsidP="00E77558">
            <w:pPr>
              <w:pStyle w:val="Default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493" w:type="dxa"/>
            <w:gridSpan w:val="3"/>
            <w:shd w:val="clear" w:color="auto" w:fill="DBE5F1" w:themeFill="accent1" w:themeFillTint="33"/>
          </w:tcPr>
          <w:p w14:paraId="5D133E82" w14:textId="6128D422" w:rsidR="00E77558" w:rsidRPr="0083107F" w:rsidRDefault="00E77558">
            <w:pPr>
              <w:pStyle w:val="Default"/>
              <w:numPr>
                <w:ilvl w:val="0"/>
                <w:numId w:val="50"/>
              </w:numPr>
              <w:ind w:left="318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>Conocimiento de las vías de coordinación que aseguren la comunicación efectiva con enfermería de oncología y/o Atención primaria</w:t>
            </w:r>
            <w:r>
              <w:rPr>
                <w:sz w:val="18"/>
                <w:szCs w:val="18"/>
              </w:rPr>
              <w:t>.</w:t>
            </w:r>
            <w:r w:rsidRPr="00831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5" w:type="dxa"/>
          </w:tcPr>
          <w:p w14:paraId="4651F464" w14:textId="77777777" w:rsidR="00E77558" w:rsidRPr="0083107F" w:rsidRDefault="00E77558" w:rsidP="00E77558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51198122" w14:textId="77777777" w:rsidR="00E77558" w:rsidRPr="0083107F" w:rsidRDefault="00E77558" w:rsidP="00E77558">
            <w:pPr>
              <w:rPr>
                <w:lang w:val="es-ES"/>
              </w:rPr>
            </w:pPr>
          </w:p>
        </w:tc>
      </w:tr>
      <w:tr w:rsidR="00E77558" w:rsidRPr="0083107F" w14:paraId="0C7C0D96" w14:textId="77777777" w:rsidTr="00E77558">
        <w:trPr>
          <w:trHeight w:val="411"/>
        </w:trPr>
        <w:tc>
          <w:tcPr>
            <w:tcW w:w="1696" w:type="dxa"/>
            <w:vMerge/>
            <w:shd w:val="clear" w:color="auto" w:fill="7F7F7F" w:themeFill="text1" w:themeFillTint="80"/>
            <w:vAlign w:val="center"/>
          </w:tcPr>
          <w:p w14:paraId="36B413C4" w14:textId="77777777" w:rsidR="00E77558" w:rsidRPr="0083107F" w:rsidRDefault="00E77558" w:rsidP="00E77558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493" w:type="dxa"/>
            <w:gridSpan w:val="3"/>
            <w:shd w:val="clear" w:color="auto" w:fill="FDE9D9" w:themeFill="accent6" w:themeFillTint="33"/>
          </w:tcPr>
          <w:p w14:paraId="4F6AA17F" w14:textId="765EFD75" w:rsidR="00E77558" w:rsidRPr="0083107F" w:rsidRDefault="00E77558">
            <w:pPr>
              <w:pStyle w:val="Default"/>
              <w:numPr>
                <w:ilvl w:val="0"/>
                <w:numId w:val="50"/>
              </w:numPr>
              <w:ind w:left="318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>Habilidad para planificar un plan de cuidados (prevención/detección cardio-toxicidad) coordinado con los equipos receptores y con Atención Primaria (hoja de ruta del paciente) y compartido con el paciente (plan de acción individual)</w:t>
            </w:r>
            <w:r>
              <w:rPr>
                <w:sz w:val="18"/>
                <w:szCs w:val="18"/>
              </w:rPr>
              <w:t>.</w:t>
            </w:r>
            <w:r w:rsidRPr="00831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5" w:type="dxa"/>
          </w:tcPr>
          <w:p w14:paraId="64A2A467" w14:textId="77777777" w:rsidR="00E77558" w:rsidRPr="0083107F" w:rsidRDefault="00E77558" w:rsidP="00E77558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1D7AD64D" w14:textId="77777777" w:rsidR="00E77558" w:rsidRPr="0083107F" w:rsidRDefault="00E77558" w:rsidP="00E77558">
            <w:pPr>
              <w:rPr>
                <w:lang w:val="es-ES"/>
              </w:rPr>
            </w:pPr>
          </w:p>
        </w:tc>
      </w:tr>
      <w:tr w:rsidR="00E77558" w:rsidRPr="0083107F" w14:paraId="48ECAEE1" w14:textId="77777777" w:rsidTr="00E77558">
        <w:trPr>
          <w:trHeight w:val="156"/>
        </w:trPr>
        <w:tc>
          <w:tcPr>
            <w:tcW w:w="1696" w:type="dxa"/>
            <w:vMerge/>
            <w:shd w:val="clear" w:color="auto" w:fill="7F7F7F" w:themeFill="text1" w:themeFillTint="80"/>
            <w:vAlign w:val="center"/>
          </w:tcPr>
          <w:p w14:paraId="0E21DD28" w14:textId="77777777" w:rsidR="00E77558" w:rsidRPr="0083107F" w:rsidRDefault="00E77558" w:rsidP="00E77558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493" w:type="dxa"/>
            <w:gridSpan w:val="3"/>
            <w:shd w:val="clear" w:color="auto" w:fill="EAF1DD" w:themeFill="accent3" w:themeFillTint="33"/>
          </w:tcPr>
          <w:p w14:paraId="67A373E1" w14:textId="22ABADBA" w:rsidR="00E77558" w:rsidRPr="0083107F" w:rsidRDefault="00E77558">
            <w:pPr>
              <w:pStyle w:val="Default"/>
              <w:numPr>
                <w:ilvl w:val="0"/>
                <w:numId w:val="50"/>
              </w:numPr>
              <w:ind w:left="318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>Disponibilidad para comentar los tratamientos antitumorales y cambios en los planes de cuidados con otros miembros del equipo multidisciplinar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65" w:type="dxa"/>
          </w:tcPr>
          <w:p w14:paraId="4098ABDB" w14:textId="77777777" w:rsidR="00E77558" w:rsidRPr="0083107F" w:rsidRDefault="00E77558" w:rsidP="00E77558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43F92AD3" w14:textId="77777777" w:rsidR="00E77558" w:rsidRPr="0083107F" w:rsidRDefault="00E77558" w:rsidP="00E77558">
            <w:pPr>
              <w:rPr>
                <w:lang w:val="es-ES"/>
              </w:rPr>
            </w:pPr>
          </w:p>
        </w:tc>
      </w:tr>
      <w:tr w:rsidR="00E77558" w:rsidRPr="0083107F" w14:paraId="12BA6A6D" w14:textId="77777777" w:rsidTr="004C7F29">
        <w:trPr>
          <w:trHeight w:val="365"/>
        </w:trPr>
        <w:tc>
          <w:tcPr>
            <w:tcW w:w="1696" w:type="dxa"/>
            <w:vMerge/>
            <w:shd w:val="clear" w:color="auto" w:fill="7F7F7F" w:themeFill="text1" w:themeFillTint="80"/>
            <w:vAlign w:val="center"/>
          </w:tcPr>
          <w:p w14:paraId="54FEA6F1" w14:textId="77777777" w:rsidR="00E77558" w:rsidRPr="0083107F" w:rsidRDefault="00E77558" w:rsidP="00E77558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493" w:type="dxa"/>
            <w:gridSpan w:val="3"/>
            <w:shd w:val="clear" w:color="auto" w:fill="EAF1DD" w:themeFill="accent3" w:themeFillTint="33"/>
          </w:tcPr>
          <w:p w14:paraId="060999E3" w14:textId="352E5AEE" w:rsidR="00E77558" w:rsidRPr="0083107F" w:rsidRDefault="00E77558">
            <w:pPr>
              <w:pStyle w:val="Default"/>
              <w:numPr>
                <w:ilvl w:val="0"/>
                <w:numId w:val="50"/>
              </w:numPr>
              <w:ind w:left="318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>Coordinar el seguimiento del paciente con Hospital de Día, enfermera de oncología responsable del paciente y/o Atención primaria</w:t>
            </w:r>
            <w:r>
              <w:rPr>
                <w:sz w:val="18"/>
                <w:szCs w:val="18"/>
              </w:rPr>
              <w:t>.</w:t>
            </w:r>
          </w:p>
          <w:p w14:paraId="48574CBC" w14:textId="77777777" w:rsidR="00E77558" w:rsidRPr="0083107F" w:rsidRDefault="00E77558" w:rsidP="004C7F29">
            <w:pPr>
              <w:pStyle w:val="Default"/>
              <w:ind w:left="318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14:paraId="58279253" w14:textId="77777777" w:rsidR="00E77558" w:rsidRPr="0083107F" w:rsidRDefault="00E77558" w:rsidP="00E77558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012565AE" w14:textId="77777777" w:rsidR="00E77558" w:rsidRPr="0083107F" w:rsidRDefault="00E77558" w:rsidP="00E77558">
            <w:pPr>
              <w:rPr>
                <w:lang w:val="es-ES"/>
              </w:rPr>
            </w:pPr>
          </w:p>
        </w:tc>
      </w:tr>
      <w:tr w:rsidR="00E77558" w:rsidRPr="0083107F" w14:paraId="64D9F59F" w14:textId="77777777" w:rsidTr="00E77558">
        <w:trPr>
          <w:trHeight w:val="489"/>
        </w:trPr>
        <w:tc>
          <w:tcPr>
            <w:tcW w:w="4396" w:type="dxa"/>
            <w:gridSpan w:val="2"/>
            <w:shd w:val="clear" w:color="auto" w:fill="FFFFFF" w:themeFill="background1"/>
            <w:vAlign w:val="center"/>
          </w:tcPr>
          <w:p w14:paraId="474B45C2" w14:textId="4199024A" w:rsidR="00E77558" w:rsidRPr="0083107F" w:rsidRDefault="00E77558" w:rsidP="004C7F29">
            <w:pPr>
              <w:pStyle w:val="Default"/>
              <w:ind w:left="318"/>
              <w:jc w:val="center"/>
              <w:rPr>
                <w:sz w:val="18"/>
                <w:szCs w:val="18"/>
              </w:rPr>
            </w:pPr>
            <w:r>
              <w:t xml:space="preserve">Igual al 60% </w:t>
            </w:r>
            <w:r w:rsidRPr="0095797C">
              <w:sym w:font="Wingdings" w:char="F0E0"/>
            </w:r>
            <w:r w:rsidR="004C7F29">
              <w:t>20</w:t>
            </w:r>
            <w:r>
              <w:t xml:space="preserve"> ítems</w:t>
            </w:r>
          </w:p>
        </w:tc>
        <w:tc>
          <w:tcPr>
            <w:tcW w:w="4396" w:type="dxa"/>
            <w:shd w:val="clear" w:color="auto" w:fill="FFFFFF" w:themeFill="background1"/>
            <w:vAlign w:val="center"/>
          </w:tcPr>
          <w:p w14:paraId="2DC00C3A" w14:textId="75C3F0A0" w:rsidR="00E77558" w:rsidRPr="0083107F" w:rsidRDefault="00E77558" w:rsidP="00E77558">
            <w:pPr>
              <w:pStyle w:val="Default"/>
              <w:ind w:left="318"/>
              <w:jc w:val="center"/>
              <w:rPr>
                <w:sz w:val="18"/>
                <w:szCs w:val="18"/>
              </w:rPr>
            </w:pPr>
            <w:r>
              <w:t xml:space="preserve">61% al 89% </w:t>
            </w:r>
            <w:r>
              <w:sym w:font="Wingdings" w:char="F0E0"/>
            </w:r>
            <w:r w:rsidR="004C7F29">
              <w:t>21-29</w:t>
            </w:r>
            <w:r>
              <w:t xml:space="preserve"> ítems</w:t>
            </w:r>
          </w:p>
        </w:tc>
        <w:tc>
          <w:tcPr>
            <w:tcW w:w="4397" w:type="dxa"/>
            <w:shd w:val="clear" w:color="auto" w:fill="FFFFFF" w:themeFill="background1"/>
            <w:vAlign w:val="center"/>
          </w:tcPr>
          <w:p w14:paraId="263D4874" w14:textId="78F32E4C" w:rsidR="00E77558" w:rsidRPr="0083107F" w:rsidRDefault="00E77558" w:rsidP="00E77558">
            <w:pPr>
              <w:pStyle w:val="Default"/>
              <w:ind w:left="318"/>
              <w:jc w:val="center"/>
              <w:rPr>
                <w:sz w:val="18"/>
                <w:szCs w:val="18"/>
              </w:rPr>
            </w:pPr>
            <w:r>
              <w:t xml:space="preserve">90%-100% </w:t>
            </w:r>
            <w:r>
              <w:sym w:font="Wingdings" w:char="F0E0"/>
            </w:r>
            <w:r w:rsidR="004C7F29">
              <w:t>30-33</w:t>
            </w:r>
            <w:r>
              <w:t xml:space="preserve"> ítems</w:t>
            </w:r>
          </w:p>
        </w:tc>
        <w:tc>
          <w:tcPr>
            <w:tcW w:w="1265" w:type="dxa"/>
          </w:tcPr>
          <w:p w14:paraId="18114CE8" w14:textId="77777777" w:rsidR="00E77558" w:rsidRPr="0083107F" w:rsidRDefault="00E77558" w:rsidP="00E77558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6AC00DAF" w14:textId="77777777" w:rsidR="00E77558" w:rsidRPr="0083107F" w:rsidRDefault="00E77558" w:rsidP="00E77558">
            <w:pPr>
              <w:rPr>
                <w:lang w:val="es-ES"/>
              </w:rPr>
            </w:pPr>
          </w:p>
        </w:tc>
      </w:tr>
    </w:tbl>
    <w:p w14:paraId="4BD88FE1" w14:textId="77777777" w:rsidR="00A23D8C" w:rsidRPr="0083107F" w:rsidRDefault="00A23D8C" w:rsidP="00A23D8C">
      <w:pPr>
        <w:spacing w:after="160" w:line="240" w:lineRule="auto"/>
        <w:ind w:left="-1276" w:right="-1164"/>
        <w:jc w:val="both"/>
        <w:rPr>
          <w:rFonts w:ascii="Arial" w:eastAsia="Arial" w:hAnsi="Arial" w:cs="Arial"/>
          <w:lang w:val="es-ES"/>
        </w:rPr>
      </w:pPr>
    </w:p>
    <w:p w14:paraId="4E14840D" w14:textId="77777777" w:rsidR="00A23D8C" w:rsidRPr="0083107F" w:rsidRDefault="00A23D8C" w:rsidP="00A23D8C">
      <w:pPr>
        <w:spacing w:after="160" w:line="240" w:lineRule="auto"/>
        <w:ind w:left="-1276" w:right="-1164"/>
        <w:jc w:val="both"/>
        <w:rPr>
          <w:rFonts w:ascii="Arial" w:eastAsia="Arial" w:hAnsi="Arial" w:cs="Arial"/>
          <w:lang w:val="es-ES"/>
        </w:rPr>
      </w:pPr>
    </w:p>
    <w:p w14:paraId="041AD459" w14:textId="77777777" w:rsidR="00A23D8C" w:rsidRPr="0083107F" w:rsidRDefault="00A23D8C" w:rsidP="00A23D8C">
      <w:pPr>
        <w:spacing w:after="160" w:line="240" w:lineRule="auto"/>
        <w:ind w:left="-1276" w:right="-1164"/>
        <w:jc w:val="both"/>
        <w:rPr>
          <w:rFonts w:ascii="Arial" w:eastAsia="Arial" w:hAnsi="Arial" w:cs="Arial"/>
          <w:lang w:val="es-ES"/>
        </w:rPr>
      </w:pPr>
    </w:p>
    <w:p w14:paraId="145103D8" w14:textId="77777777" w:rsidR="00A23D8C" w:rsidRPr="0083107F" w:rsidRDefault="00A23D8C" w:rsidP="00A23D8C">
      <w:pPr>
        <w:spacing w:after="160" w:line="240" w:lineRule="auto"/>
        <w:ind w:left="-1276" w:right="-1164"/>
        <w:jc w:val="both"/>
        <w:rPr>
          <w:rFonts w:ascii="Arial" w:eastAsia="Arial" w:hAnsi="Arial" w:cs="Arial"/>
          <w:lang w:val="es-ES"/>
        </w:rPr>
      </w:pPr>
    </w:p>
    <w:p w14:paraId="030D4113" w14:textId="77777777" w:rsidR="00A23D8C" w:rsidRPr="0083107F" w:rsidRDefault="00A23D8C" w:rsidP="00A23D8C">
      <w:pPr>
        <w:spacing w:after="160" w:line="240" w:lineRule="auto"/>
        <w:ind w:left="-1276" w:right="-1164"/>
        <w:jc w:val="both"/>
        <w:rPr>
          <w:rFonts w:ascii="Arial" w:eastAsia="Arial" w:hAnsi="Arial" w:cs="Arial"/>
          <w:lang w:val="es-ES"/>
        </w:rPr>
      </w:pPr>
    </w:p>
    <w:p w14:paraId="2E8633F2" w14:textId="77777777" w:rsidR="00A23D8C" w:rsidRPr="0083107F" w:rsidRDefault="00A23D8C" w:rsidP="00A23D8C">
      <w:pPr>
        <w:spacing w:after="160" w:line="240" w:lineRule="auto"/>
        <w:ind w:left="-1276" w:right="-1164"/>
        <w:jc w:val="both"/>
        <w:rPr>
          <w:rFonts w:ascii="Arial" w:eastAsia="Arial" w:hAnsi="Arial" w:cs="Arial"/>
          <w:lang w:val="es-ES"/>
        </w:rPr>
      </w:pPr>
    </w:p>
    <w:p w14:paraId="6D838DAD" w14:textId="77777777" w:rsidR="00A23D8C" w:rsidRPr="0083107F" w:rsidRDefault="00A23D8C" w:rsidP="00A23D8C">
      <w:pPr>
        <w:spacing w:after="160" w:line="240" w:lineRule="auto"/>
        <w:ind w:left="-1276" w:right="-1164"/>
        <w:jc w:val="both"/>
        <w:rPr>
          <w:rFonts w:ascii="Arial" w:eastAsia="Arial" w:hAnsi="Arial" w:cs="Arial"/>
          <w:lang w:val="es-ES"/>
        </w:rPr>
      </w:pPr>
    </w:p>
    <w:p w14:paraId="35AD4C9F" w14:textId="77777777" w:rsidR="00A23D8C" w:rsidRPr="0083107F" w:rsidRDefault="00A23D8C" w:rsidP="00A23D8C">
      <w:pPr>
        <w:spacing w:after="160" w:line="240" w:lineRule="auto"/>
        <w:ind w:left="-1276" w:right="-1164"/>
        <w:jc w:val="both"/>
        <w:rPr>
          <w:rFonts w:ascii="Arial" w:eastAsia="Arial" w:hAnsi="Arial" w:cs="Arial"/>
          <w:lang w:val="es-ES"/>
        </w:rPr>
      </w:pPr>
    </w:p>
    <w:p w14:paraId="54614208" w14:textId="77777777" w:rsidR="00A23D8C" w:rsidRPr="0083107F" w:rsidRDefault="00A23D8C" w:rsidP="00A23D8C">
      <w:pPr>
        <w:spacing w:after="160" w:line="240" w:lineRule="auto"/>
        <w:ind w:left="-1276" w:right="-1164"/>
        <w:jc w:val="both"/>
        <w:rPr>
          <w:rFonts w:ascii="Arial" w:eastAsia="Arial" w:hAnsi="Arial" w:cs="Arial"/>
          <w:lang w:val="es-ES"/>
        </w:rPr>
      </w:pPr>
    </w:p>
    <w:p w14:paraId="322F17AE" w14:textId="77777777" w:rsidR="00A23D8C" w:rsidRPr="0083107F" w:rsidRDefault="00A23D8C" w:rsidP="00A23D8C">
      <w:pPr>
        <w:spacing w:after="160" w:line="240" w:lineRule="auto"/>
        <w:ind w:left="-1276" w:right="-1164"/>
        <w:jc w:val="both"/>
        <w:rPr>
          <w:rFonts w:ascii="Arial" w:eastAsia="Arial" w:hAnsi="Arial" w:cs="Arial"/>
          <w:lang w:val="es-ES"/>
        </w:rPr>
      </w:pPr>
    </w:p>
    <w:tbl>
      <w:tblPr>
        <w:tblStyle w:val="Tablaconcuadrcula"/>
        <w:tblpPr w:leftFromText="141" w:rightFromText="141" w:vertAnchor="page" w:horzAnchor="margin" w:tblpY="421"/>
        <w:tblW w:w="15730" w:type="dxa"/>
        <w:tblLayout w:type="fixed"/>
        <w:tblLook w:val="04A0" w:firstRow="1" w:lastRow="0" w:firstColumn="1" w:lastColumn="0" w:noHBand="0" w:noVBand="1"/>
      </w:tblPr>
      <w:tblGrid>
        <w:gridCol w:w="1696"/>
        <w:gridCol w:w="11493"/>
        <w:gridCol w:w="1265"/>
        <w:gridCol w:w="1276"/>
      </w:tblGrid>
      <w:tr w:rsidR="00E77558" w:rsidRPr="0083107F" w14:paraId="68D95F15" w14:textId="77777777" w:rsidTr="00E77558">
        <w:trPr>
          <w:trHeight w:val="285"/>
        </w:trPr>
        <w:tc>
          <w:tcPr>
            <w:tcW w:w="15730" w:type="dxa"/>
            <w:gridSpan w:val="4"/>
            <w:shd w:val="clear" w:color="auto" w:fill="7F7F7F" w:themeFill="text1" w:themeFillTint="80"/>
            <w:vAlign w:val="center"/>
          </w:tcPr>
          <w:p w14:paraId="2418DCBF" w14:textId="77777777" w:rsidR="00E77558" w:rsidRPr="0083107F" w:rsidRDefault="00E77558" w:rsidP="00E77558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83107F">
              <w:rPr>
                <w:b/>
                <w:color w:val="FFFFFF" w:themeColor="background1"/>
                <w:sz w:val="18"/>
                <w:szCs w:val="18"/>
                <w:lang w:val="es-ES"/>
              </w:rPr>
              <w:lastRenderedPageBreak/>
              <w:t xml:space="preserve">ROL CLINICO ASISTENCIAL/EVALUADOR </w:t>
            </w:r>
            <w:r w:rsidRPr="0083107F">
              <w:rPr>
                <w:b/>
                <w:color w:val="FFFFFF" w:themeColor="background1"/>
                <w:sz w:val="18"/>
                <w:szCs w:val="18"/>
                <w:lang w:val="es-ES"/>
              </w:rPr>
              <w:sym w:font="Wingdings" w:char="F0E0"/>
            </w:r>
            <w:r w:rsidRPr="0083107F">
              <w:rPr>
                <w:b/>
                <w:color w:val="FFFFFF" w:themeColor="background1"/>
                <w:sz w:val="18"/>
                <w:szCs w:val="18"/>
                <w:lang w:val="es-ES"/>
              </w:rPr>
              <w:t xml:space="preserve"> MIOCARDIPATÍAS FAMILIARES</w:t>
            </w:r>
          </w:p>
        </w:tc>
      </w:tr>
      <w:tr w:rsidR="00E77558" w:rsidRPr="0083107F" w14:paraId="2C5B09C7" w14:textId="77777777" w:rsidTr="00E77558">
        <w:trPr>
          <w:trHeight w:val="285"/>
        </w:trPr>
        <w:tc>
          <w:tcPr>
            <w:tcW w:w="1696" w:type="dxa"/>
            <w:vMerge w:val="restart"/>
            <w:shd w:val="clear" w:color="auto" w:fill="7F7F7F" w:themeFill="text1" w:themeFillTint="80"/>
            <w:vAlign w:val="center"/>
          </w:tcPr>
          <w:p w14:paraId="76219559" w14:textId="77777777" w:rsidR="00E77558" w:rsidRPr="0083107F" w:rsidRDefault="00E77558" w:rsidP="00E77558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83107F">
              <w:rPr>
                <w:b/>
                <w:color w:val="FFFFFF" w:themeColor="background1"/>
                <w:sz w:val="18"/>
                <w:szCs w:val="18"/>
                <w:lang w:val="es-ES"/>
              </w:rPr>
              <w:t>Capacidades</w:t>
            </w:r>
          </w:p>
        </w:tc>
        <w:tc>
          <w:tcPr>
            <w:tcW w:w="11493" w:type="dxa"/>
            <w:shd w:val="clear" w:color="auto" w:fill="DBE5F1" w:themeFill="accent1" w:themeFillTint="33"/>
          </w:tcPr>
          <w:p w14:paraId="016B66AE" w14:textId="77777777" w:rsidR="00E77558" w:rsidRPr="00553030" w:rsidRDefault="00E77558" w:rsidP="00E77558">
            <w:pPr>
              <w:rPr>
                <w:b/>
                <w:bCs/>
                <w:lang w:val="es-ES"/>
              </w:rPr>
            </w:pPr>
            <w:r w:rsidRPr="00553030">
              <w:rPr>
                <w:b/>
                <w:bCs/>
                <w:lang w:val="es-ES"/>
              </w:rPr>
              <w:t>Conocimientos</w:t>
            </w:r>
          </w:p>
        </w:tc>
        <w:tc>
          <w:tcPr>
            <w:tcW w:w="1265" w:type="dxa"/>
            <w:vMerge w:val="restart"/>
            <w:shd w:val="clear" w:color="auto" w:fill="808080" w:themeFill="background1" w:themeFillShade="80"/>
            <w:vAlign w:val="center"/>
          </w:tcPr>
          <w:p w14:paraId="3ACF3AC9" w14:textId="1162813B" w:rsidR="00E77558" w:rsidRPr="0083107F" w:rsidRDefault="00E77558" w:rsidP="00E77558">
            <w:pPr>
              <w:rPr>
                <w:sz w:val="18"/>
                <w:szCs w:val="18"/>
                <w:lang w:val="es-ES"/>
              </w:rPr>
            </w:pPr>
            <w:r w:rsidRPr="00B0704C">
              <w:rPr>
                <w:b/>
                <w:color w:val="FFFFFF" w:themeColor="background1"/>
                <w:sz w:val="20"/>
                <w:szCs w:val="20"/>
                <w:lang w:val="es-ES"/>
              </w:rPr>
              <w:t>Conseguido</w:t>
            </w:r>
          </w:p>
        </w:tc>
        <w:tc>
          <w:tcPr>
            <w:tcW w:w="1276" w:type="dxa"/>
            <w:vMerge w:val="restart"/>
            <w:shd w:val="clear" w:color="auto" w:fill="808080" w:themeFill="background1" w:themeFillShade="80"/>
            <w:vAlign w:val="center"/>
          </w:tcPr>
          <w:p w14:paraId="0B046A03" w14:textId="77777777" w:rsidR="00E77558" w:rsidRPr="00B0704C" w:rsidRDefault="00E77558" w:rsidP="00E77558">
            <w:pPr>
              <w:ind w:left="-118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B0704C">
              <w:rPr>
                <w:b/>
                <w:color w:val="FFFFFF" w:themeColor="background1"/>
                <w:sz w:val="20"/>
                <w:szCs w:val="20"/>
                <w:lang w:val="es-ES"/>
              </w:rPr>
              <w:t>No</w:t>
            </w:r>
          </w:p>
          <w:p w14:paraId="48BD971D" w14:textId="4363A3B2" w:rsidR="00E77558" w:rsidRPr="0083107F" w:rsidRDefault="00E77558" w:rsidP="00E77558">
            <w:pPr>
              <w:rPr>
                <w:sz w:val="18"/>
                <w:szCs w:val="18"/>
                <w:lang w:val="es-ES"/>
              </w:rPr>
            </w:pPr>
            <w:r w:rsidRPr="00B0704C">
              <w:rPr>
                <w:b/>
                <w:color w:val="FFFFFF" w:themeColor="background1"/>
                <w:sz w:val="20"/>
                <w:szCs w:val="20"/>
                <w:lang w:val="es-ES"/>
              </w:rPr>
              <w:t>Conseguido</w:t>
            </w:r>
          </w:p>
        </w:tc>
      </w:tr>
      <w:tr w:rsidR="00E77558" w:rsidRPr="0083107F" w14:paraId="2F8D4B5F" w14:textId="77777777" w:rsidTr="00E77558">
        <w:trPr>
          <w:trHeight w:val="240"/>
        </w:trPr>
        <w:tc>
          <w:tcPr>
            <w:tcW w:w="1696" w:type="dxa"/>
            <w:vMerge/>
            <w:shd w:val="clear" w:color="auto" w:fill="7F7F7F" w:themeFill="text1" w:themeFillTint="80"/>
          </w:tcPr>
          <w:p w14:paraId="3B92F3C1" w14:textId="77777777" w:rsidR="00E77558" w:rsidRPr="0083107F" w:rsidRDefault="00E77558" w:rsidP="00E77558">
            <w:pPr>
              <w:rPr>
                <w:b/>
                <w:color w:val="FFFFFF" w:themeColor="background1"/>
                <w:lang w:val="es-ES"/>
              </w:rPr>
            </w:pPr>
          </w:p>
        </w:tc>
        <w:tc>
          <w:tcPr>
            <w:tcW w:w="11493" w:type="dxa"/>
            <w:shd w:val="clear" w:color="auto" w:fill="FDE9D9" w:themeFill="accent6" w:themeFillTint="33"/>
          </w:tcPr>
          <w:p w14:paraId="0F9E1280" w14:textId="77777777" w:rsidR="00E77558" w:rsidRPr="00553030" w:rsidRDefault="00E77558" w:rsidP="00E77558">
            <w:pPr>
              <w:rPr>
                <w:b/>
                <w:bCs/>
                <w:lang w:val="es-ES"/>
              </w:rPr>
            </w:pPr>
            <w:r w:rsidRPr="00553030">
              <w:rPr>
                <w:b/>
                <w:bCs/>
                <w:lang w:val="es-ES"/>
              </w:rPr>
              <w:t>Habilidades</w:t>
            </w:r>
          </w:p>
        </w:tc>
        <w:tc>
          <w:tcPr>
            <w:tcW w:w="1265" w:type="dxa"/>
            <w:vMerge/>
            <w:shd w:val="clear" w:color="auto" w:fill="808080" w:themeFill="background1" w:themeFillShade="80"/>
          </w:tcPr>
          <w:p w14:paraId="3E3874BE" w14:textId="77777777" w:rsidR="00E77558" w:rsidRPr="0083107F" w:rsidRDefault="00E77558" w:rsidP="00E77558">
            <w:pPr>
              <w:rPr>
                <w:lang w:val="es-ES"/>
              </w:rPr>
            </w:pPr>
          </w:p>
        </w:tc>
        <w:tc>
          <w:tcPr>
            <w:tcW w:w="1276" w:type="dxa"/>
            <w:vMerge/>
            <w:shd w:val="clear" w:color="auto" w:fill="808080" w:themeFill="background1" w:themeFillShade="80"/>
          </w:tcPr>
          <w:p w14:paraId="16E3785D" w14:textId="77777777" w:rsidR="00E77558" w:rsidRPr="0083107F" w:rsidRDefault="00E77558" w:rsidP="00E77558">
            <w:pPr>
              <w:rPr>
                <w:lang w:val="es-ES"/>
              </w:rPr>
            </w:pPr>
          </w:p>
        </w:tc>
      </w:tr>
      <w:tr w:rsidR="00E77558" w:rsidRPr="0083107F" w14:paraId="3C79F15F" w14:textId="77777777" w:rsidTr="00E77558">
        <w:tc>
          <w:tcPr>
            <w:tcW w:w="1696" w:type="dxa"/>
            <w:vMerge/>
            <w:shd w:val="clear" w:color="auto" w:fill="7F7F7F" w:themeFill="text1" w:themeFillTint="80"/>
          </w:tcPr>
          <w:p w14:paraId="5A914F35" w14:textId="77777777" w:rsidR="00E77558" w:rsidRPr="0083107F" w:rsidRDefault="00E77558" w:rsidP="00E77558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493" w:type="dxa"/>
            <w:shd w:val="clear" w:color="auto" w:fill="EAF1DD" w:themeFill="accent3" w:themeFillTint="33"/>
          </w:tcPr>
          <w:p w14:paraId="139879FA" w14:textId="77777777" w:rsidR="00E77558" w:rsidRPr="00553030" w:rsidRDefault="00E77558" w:rsidP="00E77558">
            <w:pPr>
              <w:rPr>
                <w:b/>
                <w:bCs/>
                <w:lang w:val="es-ES"/>
              </w:rPr>
            </w:pPr>
            <w:r w:rsidRPr="00553030">
              <w:rPr>
                <w:b/>
                <w:bCs/>
                <w:lang w:val="es-ES"/>
              </w:rPr>
              <w:t>Comportamiento Profesional</w:t>
            </w:r>
          </w:p>
        </w:tc>
        <w:tc>
          <w:tcPr>
            <w:tcW w:w="1265" w:type="dxa"/>
            <w:vMerge/>
            <w:shd w:val="clear" w:color="auto" w:fill="808080" w:themeFill="background1" w:themeFillShade="80"/>
            <w:vAlign w:val="center"/>
          </w:tcPr>
          <w:p w14:paraId="286E85BC" w14:textId="06229743" w:rsidR="00E77558" w:rsidRPr="0083107F" w:rsidRDefault="00E77558" w:rsidP="00E77558">
            <w:pPr>
              <w:ind w:left="-11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vMerge/>
            <w:shd w:val="clear" w:color="auto" w:fill="808080" w:themeFill="background1" w:themeFillShade="80"/>
            <w:vAlign w:val="center"/>
          </w:tcPr>
          <w:p w14:paraId="1D00A300" w14:textId="5A04D7DF" w:rsidR="00E77558" w:rsidRPr="0083107F" w:rsidRDefault="00E77558" w:rsidP="00E77558">
            <w:pPr>
              <w:ind w:left="-118"/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E77558" w:rsidRPr="0083107F" w14:paraId="0A070840" w14:textId="77777777" w:rsidTr="00E77558">
        <w:trPr>
          <w:trHeight w:val="135"/>
        </w:trPr>
        <w:tc>
          <w:tcPr>
            <w:tcW w:w="1696" w:type="dxa"/>
            <w:vMerge w:val="restart"/>
            <w:shd w:val="clear" w:color="auto" w:fill="7F7F7F" w:themeFill="text1" w:themeFillTint="80"/>
            <w:vAlign w:val="center"/>
          </w:tcPr>
          <w:p w14:paraId="2D2D9018" w14:textId="77777777" w:rsidR="00E77558" w:rsidRPr="0083107F" w:rsidRDefault="00E77558" w:rsidP="00E77558">
            <w:pPr>
              <w:pStyle w:val="Default"/>
              <w:rPr>
                <w:b/>
                <w:color w:val="FFFFFF" w:themeColor="background1"/>
                <w:sz w:val="18"/>
                <w:szCs w:val="18"/>
              </w:rPr>
            </w:pPr>
            <w:r w:rsidRPr="0083107F">
              <w:rPr>
                <w:b/>
                <w:bCs/>
                <w:color w:val="FFFFFF" w:themeColor="background1"/>
                <w:sz w:val="18"/>
                <w:szCs w:val="18"/>
              </w:rPr>
              <w:t xml:space="preserve">Capacidad de dar información sobre las Cardiopatías Familiares </w:t>
            </w:r>
          </w:p>
        </w:tc>
        <w:tc>
          <w:tcPr>
            <w:tcW w:w="11493" w:type="dxa"/>
            <w:shd w:val="clear" w:color="auto" w:fill="DBE5F1" w:themeFill="accent1" w:themeFillTint="33"/>
          </w:tcPr>
          <w:p w14:paraId="72C8613B" w14:textId="03940274" w:rsidR="00E77558" w:rsidRPr="00F91F35" w:rsidRDefault="00E77558">
            <w:pPr>
              <w:pStyle w:val="Default"/>
              <w:numPr>
                <w:ilvl w:val="0"/>
                <w:numId w:val="51"/>
              </w:numPr>
              <w:ind w:left="318"/>
              <w:rPr>
                <w:sz w:val="18"/>
                <w:szCs w:val="18"/>
              </w:rPr>
            </w:pPr>
            <w:r w:rsidRPr="00F91F35">
              <w:rPr>
                <w:sz w:val="18"/>
                <w:szCs w:val="18"/>
              </w:rPr>
              <w:t xml:space="preserve">Conocimiento de la definición y clasificación de las Cardiopatías Familiares (CF). </w:t>
            </w:r>
          </w:p>
        </w:tc>
        <w:tc>
          <w:tcPr>
            <w:tcW w:w="1265" w:type="dxa"/>
          </w:tcPr>
          <w:p w14:paraId="1C06D8F3" w14:textId="77777777" w:rsidR="00E77558" w:rsidRPr="0083107F" w:rsidRDefault="00E77558" w:rsidP="00E77558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7FA22233" w14:textId="77777777" w:rsidR="00E77558" w:rsidRPr="0083107F" w:rsidRDefault="00E77558" w:rsidP="00E77558">
            <w:pPr>
              <w:rPr>
                <w:lang w:val="es-ES"/>
              </w:rPr>
            </w:pPr>
          </w:p>
        </w:tc>
      </w:tr>
      <w:tr w:rsidR="00E77558" w:rsidRPr="0083107F" w14:paraId="6EFE26A0" w14:textId="77777777" w:rsidTr="00E77558">
        <w:trPr>
          <w:trHeight w:val="294"/>
        </w:trPr>
        <w:tc>
          <w:tcPr>
            <w:tcW w:w="1696" w:type="dxa"/>
            <w:vMerge/>
            <w:shd w:val="clear" w:color="auto" w:fill="7F7F7F" w:themeFill="text1" w:themeFillTint="80"/>
            <w:vAlign w:val="center"/>
          </w:tcPr>
          <w:p w14:paraId="2B650919" w14:textId="77777777" w:rsidR="00E77558" w:rsidRPr="0083107F" w:rsidRDefault="00E77558" w:rsidP="00E77558">
            <w:pPr>
              <w:pStyle w:val="Default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493" w:type="dxa"/>
            <w:shd w:val="clear" w:color="auto" w:fill="DBE5F1" w:themeFill="accent1" w:themeFillTint="33"/>
          </w:tcPr>
          <w:p w14:paraId="5E1ACE2F" w14:textId="1B4A0DE0" w:rsidR="00E77558" w:rsidRPr="00F91F35" w:rsidRDefault="00E77558">
            <w:pPr>
              <w:pStyle w:val="Default"/>
              <w:numPr>
                <w:ilvl w:val="0"/>
                <w:numId w:val="51"/>
              </w:numPr>
              <w:ind w:left="318"/>
              <w:rPr>
                <w:sz w:val="18"/>
                <w:szCs w:val="18"/>
              </w:rPr>
            </w:pPr>
            <w:r w:rsidRPr="00F91F35">
              <w:rPr>
                <w:sz w:val="18"/>
                <w:szCs w:val="18"/>
              </w:rPr>
              <w:t xml:space="preserve">Conocimiento de las enfermedades cardiacas familiares (hereditarias o genéticas): miocardiopatías y canalopatías genéticas (Miocardiopatía hipertrófica, dilatada, arritmogénica, espongiforme, restrictiva idiopática…, Síndrome de Brugada, Síndrome de QT largo, QT corto y Taquicardia ventricular catecolaminérgica). </w:t>
            </w:r>
          </w:p>
        </w:tc>
        <w:tc>
          <w:tcPr>
            <w:tcW w:w="1265" w:type="dxa"/>
          </w:tcPr>
          <w:p w14:paraId="4564D391" w14:textId="77777777" w:rsidR="00E77558" w:rsidRPr="0083107F" w:rsidRDefault="00E77558" w:rsidP="00E77558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48152A22" w14:textId="77777777" w:rsidR="00E77558" w:rsidRPr="0083107F" w:rsidRDefault="00E77558" w:rsidP="00E77558">
            <w:pPr>
              <w:rPr>
                <w:lang w:val="es-ES"/>
              </w:rPr>
            </w:pPr>
          </w:p>
        </w:tc>
      </w:tr>
      <w:tr w:rsidR="00E77558" w:rsidRPr="0083107F" w14:paraId="7C1DC0A0" w14:textId="77777777" w:rsidTr="00E77558">
        <w:trPr>
          <w:trHeight w:val="307"/>
        </w:trPr>
        <w:tc>
          <w:tcPr>
            <w:tcW w:w="1696" w:type="dxa"/>
            <w:vMerge/>
            <w:shd w:val="clear" w:color="auto" w:fill="7F7F7F" w:themeFill="text1" w:themeFillTint="80"/>
            <w:vAlign w:val="center"/>
          </w:tcPr>
          <w:p w14:paraId="795581DD" w14:textId="77777777" w:rsidR="00E77558" w:rsidRPr="0083107F" w:rsidRDefault="00E77558" w:rsidP="00E77558">
            <w:pPr>
              <w:pStyle w:val="Default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493" w:type="dxa"/>
            <w:shd w:val="clear" w:color="auto" w:fill="DBE5F1" w:themeFill="accent1" w:themeFillTint="33"/>
          </w:tcPr>
          <w:p w14:paraId="6063F33E" w14:textId="6E632A6A" w:rsidR="00E77558" w:rsidRPr="00F91F35" w:rsidRDefault="00E77558">
            <w:pPr>
              <w:pStyle w:val="Default"/>
              <w:numPr>
                <w:ilvl w:val="0"/>
                <w:numId w:val="51"/>
              </w:numPr>
              <w:ind w:left="318"/>
              <w:rPr>
                <w:sz w:val="18"/>
                <w:szCs w:val="18"/>
              </w:rPr>
            </w:pPr>
            <w:r w:rsidRPr="00F91F35">
              <w:rPr>
                <w:sz w:val="18"/>
                <w:szCs w:val="18"/>
              </w:rPr>
              <w:t xml:space="preserve">Conocimiento y habilidad para realizar la valoración cardiológica, realizar el árbol familiar, estratificación del riesgo de muerte súbita y comenzar el estudio clínico de los familiares de pacientes con CF si procede. </w:t>
            </w:r>
          </w:p>
        </w:tc>
        <w:tc>
          <w:tcPr>
            <w:tcW w:w="1265" w:type="dxa"/>
          </w:tcPr>
          <w:p w14:paraId="75778A61" w14:textId="77777777" w:rsidR="00E77558" w:rsidRPr="0083107F" w:rsidRDefault="00E77558" w:rsidP="00E77558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0604AAEC" w14:textId="77777777" w:rsidR="00E77558" w:rsidRPr="0083107F" w:rsidRDefault="00E77558" w:rsidP="00E77558">
            <w:pPr>
              <w:rPr>
                <w:lang w:val="es-ES"/>
              </w:rPr>
            </w:pPr>
          </w:p>
        </w:tc>
      </w:tr>
      <w:tr w:rsidR="00E77558" w:rsidRPr="0083107F" w14:paraId="50AAF7A9" w14:textId="77777777" w:rsidTr="00E77558">
        <w:trPr>
          <w:trHeight w:val="126"/>
        </w:trPr>
        <w:tc>
          <w:tcPr>
            <w:tcW w:w="1696" w:type="dxa"/>
            <w:vMerge/>
            <w:shd w:val="clear" w:color="auto" w:fill="7F7F7F" w:themeFill="text1" w:themeFillTint="80"/>
            <w:vAlign w:val="center"/>
          </w:tcPr>
          <w:p w14:paraId="02521276" w14:textId="77777777" w:rsidR="00E77558" w:rsidRPr="0083107F" w:rsidRDefault="00E77558" w:rsidP="00E77558">
            <w:pPr>
              <w:pStyle w:val="Default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493" w:type="dxa"/>
            <w:shd w:val="clear" w:color="auto" w:fill="DBE5F1" w:themeFill="accent1" w:themeFillTint="33"/>
          </w:tcPr>
          <w:p w14:paraId="219AE2C1" w14:textId="0FA2AD95" w:rsidR="00E77558" w:rsidRPr="00F91F35" w:rsidRDefault="00E77558">
            <w:pPr>
              <w:pStyle w:val="Default"/>
              <w:numPr>
                <w:ilvl w:val="0"/>
                <w:numId w:val="51"/>
              </w:numPr>
              <w:ind w:left="318"/>
              <w:rPr>
                <w:sz w:val="18"/>
                <w:szCs w:val="18"/>
              </w:rPr>
            </w:pPr>
            <w:r w:rsidRPr="00F91F35">
              <w:rPr>
                <w:sz w:val="18"/>
                <w:szCs w:val="18"/>
              </w:rPr>
              <w:t xml:space="preserve">Conocimiento del tratamiento específico de las cardiopatías familiares (sea medico farmacológico, invasivo, o quirúrgico). </w:t>
            </w:r>
          </w:p>
        </w:tc>
        <w:tc>
          <w:tcPr>
            <w:tcW w:w="1265" w:type="dxa"/>
          </w:tcPr>
          <w:p w14:paraId="4DF9CE32" w14:textId="77777777" w:rsidR="00E77558" w:rsidRPr="0083107F" w:rsidRDefault="00E77558" w:rsidP="00E77558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03683AF8" w14:textId="77777777" w:rsidR="00E77558" w:rsidRPr="0083107F" w:rsidRDefault="00E77558" w:rsidP="00E77558">
            <w:pPr>
              <w:rPr>
                <w:lang w:val="es-ES"/>
              </w:rPr>
            </w:pPr>
          </w:p>
        </w:tc>
      </w:tr>
      <w:tr w:rsidR="00E77558" w:rsidRPr="0083107F" w14:paraId="3AA06CCF" w14:textId="77777777" w:rsidTr="00E77558">
        <w:trPr>
          <w:trHeight w:val="140"/>
        </w:trPr>
        <w:tc>
          <w:tcPr>
            <w:tcW w:w="1696" w:type="dxa"/>
            <w:vMerge/>
            <w:shd w:val="clear" w:color="auto" w:fill="7F7F7F" w:themeFill="text1" w:themeFillTint="80"/>
            <w:vAlign w:val="center"/>
          </w:tcPr>
          <w:p w14:paraId="39DAAC56" w14:textId="77777777" w:rsidR="00E77558" w:rsidRPr="0083107F" w:rsidRDefault="00E77558" w:rsidP="00E77558">
            <w:pPr>
              <w:pStyle w:val="Default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493" w:type="dxa"/>
            <w:shd w:val="clear" w:color="auto" w:fill="DBE5F1" w:themeFill="accent1" w:themeFillTint="33"/>
          </w:tcPr>
          <w:p w14:paraId="15123197" w14:textId="2610B5E6" w:rsidR="00E77558" w:rsidRPr="00F91F35" w:rsidRDefault="00E77558">
            <w:pPr>
              <w:pStyle w:val="Default"/>
              <w:numPr>
                <w:ilvl w:val="0"/>
                <w:numId w:val="51"/>
              </w:numPr>
              <w:ind w:left="318"/>
              <w:rPr>
                <w:sz w:val="18"/>
                <w:szCs w:val="18"/>
              </w:rPr>
            </w:pPr>
            <w:r w:rsidRPr="00F91F35">
              <w:rPr>
                <w:sz w:val="18"/>
                <w:szCs w:val="18"/>
              </w:rPr>
              <w:t xml:space="preserve">Conocimiento del funcionamiento y organigrama de la Unidad cardiopatías familiares CF </w:t>
            </w:r>
          </w:p>
        </w:tc>
        <w:tc>
          <w:tcPr>
            <w:tcW w:w="1265" w:type="dxa"/>
          </w:tcPr>
          <w:p w14:paraId="7605393B" w14:textId="77777777" w:rsidR="00E77558" w:rsidRPr="0083107F" w:rsidRDefault="00E77558" w:rsidP="00E77558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4171824C" w14:textId="77777777" w:rsidR="00E77558" w:rsidRPr="0083107F" w:rsidRDefault="00E77558" w:rsidP="00E77558">
            <w:pPr>
              <w:rPr>
                <w:lang w:val="es-ES"/>
              </w:rPr>
            </w:pPr>
          </w:p>
        </w:tc>
      </w:tr>
      <w:tr w:rsidR="00E77558" w:rsidRPr="0083107F" w14:paraId="2FD0EFA9" w14:textId="77777777" w:rsidTr="00E77558">
        <w:trPr>
          <w:trHeight w:val="154"/>
        </w:trPr>
        <w:tc>
          <w:tcPr>
            <w:tcW w:w="1696" w:type="dxa"/>
            <w:vMerge/>
            <w:shd w:val="clear" w:color="auto" w:fill="7F7F7F" w:themeFill="text1" w:themeFillTint="80"/>
            <w:vAlign w:val="center"/>
          </w:tcPr>
          <w:p w14:paraId="694C7096" w14:textId="77777777" w:rsidR="00E77558" w:rsidRPr="0083107F" w:rsidRDefault="00E77558" w:rsidP="00E77558">
            <w:pPr>
              <w:pStyle w:val="Default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493" w:type="dxa"/>
            <w:shd w:val="clear" w:color="auto" w:fill="DBE5F1" w:themeFill="accent1" w:themeFillTint="33"/>
          </w:tcPr>
          <w:p w14:paraId="34882A2C" w14:textId="098FB23E" w:rsidR="00E77558" w:rsidRPr="00F91F35" w:rsidRDefault="00E77558">
            <w:pPr>
              <w:pStyle w:val="Default"/>
              <w:numPr>
                <w:ilvl w:val="0"/>
                <w:numId w:val="51"/>
              </w:numPr>
              <w:ind w:left="318"/>
              <w:rPr>
                <w:sz w:val="18"/>
                <w:szCs w:val="18"/>
              </w:rPr>
            </w:pPr>
            <w:r w:rsidRPr="00F91F35">
              <w:rPr>
                <w:sz w:val="18"/>
                <w:szCs w:val="18"/>
              </w:rPr>
              <w:t xml:space="preserve">Conocimiento de terapias y fármacos implicados en las CF: DAI, Holter implantable, ablación/ablación septo, </w:t>
            </w:r>
            <w:proofErr w:type="spellStart"/>
            <w:r w:rsidRPr="00F91F35">
              <w:rPr>
                <w:sz w:val="18"/>
                <w:szCs w:val="18"/>
              </w:rPr>
              <w:t>miectomia</w:t>
            </w:r>
            <w:proofErr w:type="spellEnd"/>
            <w:r w:rsidRPr="00F91F35">
              <w:rPr>
                <w:sz w:val="18"/>
                <w:szCs w:val="18"/>
              </w:rPr>
              <w:t>.</w:t>
            </w:r>
          </w:p>
        </w:tc>
        <w:tc>
          <w:tcPr>
            <w:tcW w:w="1265" w:type="dxa"/>
          </w:tcPr>
          <w:p w14:paraId="66C6A13D" w14:textId="77777777" w:rsidR="00E77558" w:rsidRPr="0083107F" w:rsidRDefault="00E77558" w:rsidP="00E77558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6D249765" w14:textId="77777777" w:rsidR="00E77558" w:rsidRPr="0083107F" w:rsidRDefault="00E77558" w:rsidP="00E77558">
            <w:pPr>
              <w:rPr>
                <w:lang w:val="es-ES"/>
              </w:rPr>
            </w:pPr>
          </w:p>
        </w:tc>
      </w:tr>
      <w:tr w:rsidR="00E77558" w:rsidRPr="0083107F" w14:paraId="20E48B42" w14:textId="77777777" w:rsidTr="00E77558">
        <w:trPr>
          <w:trHeight w:val="140"/>
        </w:trPr>
        <w:tc>
          <w:tcPr>
            <w:tcW w:w="1696" w:type="dxa"/>
            <w:vMerge/>
            <w:shd w:val="clear" w:color="auto" w:fill="7F7F7F" w:themeFill="text1" w:themeFillTint="80"/>
            <w:vAlign w:val="center"/>
          </w:tcPr>
          <w:p w14:paraId="2522770B" w14:textId="77777777" w:rsidR="00E77558" w:rsidRPr="0083107F" w:rsidRDefault="00E77558" w:rsidP="00E77558">
            <w:pPr>
              <w:pStyle w:val="Default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493" w:type="dxa"/>
            <w:shd w:val="clear" w:color="auto" w:fill="DBE5F1" w:themeFill="accent1" w:themeFillTint="33"/>
          </w:tcPr>
          <w:p w14:paraId="363D94EC" w14:textId="57707729" w:rsidR="00E77558" w:rsidRPr="00F91F35" w:rsidRDefault="00E77558">
            <w:pPr>
              <w:pStyle w:val="Default"/>
              <w:numPr>
                <w:ilvl w:val="0"/>
                <w:numId w:val="51"/>
              </w:numPr>
              <w:ind w:left="318"/>
              <w:rPr>
                <w:sz w:val="18"/>
                <w:szCs w:val="18"/>
              </w:rPr>
            </w:pPr>
            <w:r w:rsidRPr="00F91F35">
              <w:rPr>
                <w:sz w:val="18"/>
                <w:szCs w:val="18"/>
              </w:rPr>
              <w:t>Conocimiento de soportes para el autocuidado en CF: Kardia mobile</w:t>
            </w:r>
          </w:p>
        </w:tc>
        <w:tc>
          <w:tcPr>
            <w:tcW w:w="1265" w:type="dxa"/>
          </w:tcPr>
          <w:p w14:paraId="7386F6DA" w14:textId="77777777" w:rsidR="00E77558" w:rsidRPr="0083107F" w:rsidRDefault="00E77558" w:rsidP="00E77558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1BB8F039" w14:textId="77777777" w:rsidR="00E77558" w:rsidRPr="0083107F" w:rsidRDefault="00E77558" w:rsidP="00E77558">
            <w:pPr>
              <w:rPr>
                <w:lang w:val="es-ES"/>
              </w:rPr>
            </w:pPr>
          </w:p>
        </w:tc>
      </w:tr>
      <w:tr w:rsidR="00E77558" w:rsidRPr="0083107F" w14:paraId="1A1339DE" w14:textId="77777777" w:rsidTr="00E77558">
        <w:trPr>
          <w:trHeight w:val="154"/>
        </w:trPr>
        <w:tc>
          <w:tcPr>
            <w:tcW w:w="1696" w:type="dxa"/>
            <w:vMerge/>
            <w:shd w:val="clear" w:color="auto" w:fill="7F7F7F" w:themeFill="text1" w:themeFillTint="80"/>
            <w:vAlign w:val="center"/>
          </w:tcPr>
          <w:p w14:paraId="3A4C198B" w14:textId="77777777" w:rsidR="00E77558" w:rsidRPr="0083107F" w:rsidRDefault="00E77558" w:rsidP="00E77558">
            <w:pPr>
              <w:pStyle w:val="Default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493" w:type="dxa"/>
            <w:shd w:val="clear" w:color="auto" w:fill="DBE5F1" w:themeFill="accent1" w:themeFillTint="33"/>
          </w:tcPr>
          <w:p w14:paraId="147CC85C" w14:textId="26BEA812" w:rsidR="00E77558" w:rsidRPr="00F91F35" w:rsidRDefault="00E77558">
            <w:pPr>
              <w:pStyle w:val="Default"/>
              <w:numPr>
                <w:ilvl w:val="0"/>
                <w:numId w:val="51"/>
              </w:numPr>
              <w:ind w:left="318"/>
              <w:rPr>
                <w:sz w:val="18"/>
                <w:szCs w:val="18"/>
              </w:rPr>
            </w:pPr>
            <w:r w:rsidRPr="00F91F35">
              <w:rPr>
                <w:sz w:val="18"/>
                <w:szCs w:val="18"/>
              </w:rPr>
              <w:t>Conocimiento de las implicaciones del embarazo en las CF.</w:t>
            </w:r>
          </w:p>
        </w:tc>
        <w:tc>
          <w:tcPr>
            <w:tcW w:w="1265" w:type="dxa"/>
          </w:tcPr>
          <w:p w14:paraId="121F2341" w14:textId="77777777" w:rsidR="00E77558" w:rsidRPr="0083107F" w:rsidRDefault="00E77558" w:rsidP="00E77558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4F982012" w14:textId="77777777" w:rsidR="00E77558" w:rsidRPr="0083107F" w:rsidRDefault="00E77558" w:rsidP="00E77558">
            <w:pPr>
              <w:rPr>
                <w:lang w:val="es-ES"/>
              </w:rPr>
            </w:pPr>
          </w:p>
        </w:tc>
      </w:tr>
      <w:tr w:rsidR="00E77558" w:rsidRPr="0083107F" w14:paraId="0B9C795E" w14:textId="77777777" w:rsidTr="00E77558">
        <w:trPr>
          <w:trHeight w:val="66"/>
        </w:trPr>
        <w:tc>
          <w:tcPr>
            <w:tcW w:w="1696" w:type="dxa"/>
            <w:vMerge/>
            <w:shd w:val="clear" w:color="auto" w:fill="7F7F7F" w:themeFill="text1" w:themeFillTint="80"/>
            <w:vAlign w:val="center"/>
          </w:tcPr>
          <w:p w14:paraId="15D7940E" w14:textId="77777777" w:rsidR="00E77558" w:rsidRPr="0083107F" w:rsidRDefault="00E77558" w:rsidP="00E77558">
            <w:pPr>
              <w:pStyle w:val="Default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493" w:type="dxa"/>
            <w:shd w:val="clear" w:color="auto" w:fill="DBE5F1" w:themeFill="accent1" w:themeFillTint="33"/>
          </w:tcPr>
          <w:p w14:paraId="0A57949D" w14:textId="04CEFBC5" w:rsidR="00E77558" w:rsidRPr="00F91F35" w:rsidRDefault="00E77558">
            <w:pPr>
              <w:pStyle w:val="Default"/>
              <w:numPr>
                <w:ilvl w:val="0"/>
                <w:numId w:val="51"/>
              </w:numPr>
              <w:ind w:left="318"/>
              <w:rPr>
                <w:sz w:val="18"/>
                <w:szCs w:val="18"/>
              </w:rPr>
            </w:pPr>
            <w:r w:rsidRPr="00F91F35">
              <w:rPr>
                <w:sz w:val="18"/>
                <w:szCs w:val="18"/>
              </w:rPr>
              <w:t xml:space="preserve">Conocimiento de lectura del ECG en CF. </w:t>
            </w:r>
          </w:p>
        </w:tc>
        <w:tc>
          <w:tcPr>
            <w:tcW w:w="1265" w:type="dxa"/>
          </w:tcPr>
          <w:p w14:paraId="5CECEF00" w14:textId="77777777" w:rsidR="00E77558" w:rsidRPr="0083107F" w:rsidRDefault="00E77558" w:rsidP="00E77558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0899B409" w14:textId="77777777" w:rsidR="00E77558" w:rsidRPr="0083107F" w:rsidRDefault="00E77558" w:rsidP="00E77558">
            <w:pPr>
              <w:rPr>
                <w:lang w:val="es-ES"/>
              </w:rPr>
            </w:pPr>
          </w:p>
        </w:tc>
      </w:tr>
      <w:tr w:rsidR="00E77558" w:rsidRPr="0083107F" w14:paraId="03971A34" w14:textId="77777777" w:rsidTr="00E77558">
        <w:trPr>
          <w:trHeight w:val="202"/>
        </w:trPr>
        <w:tc>
          <w:tcPr>
            <w:tcW w:w="1696" w:type="dxa"/>
            <w:vMerge/>
            <w:shd w:val="clear" w:color="auto" w:fill="7F7F7F" w:themeFill="text1" w:themeFillTint="80"/>
            <w:vAlign w:val="center"/>
          </w:tcPr>
          <w:p w14:paraId="4AD42D55" w14:textId="77777777" w:rsidR="00E77558" w:rsidRPr="0083107F" w:rsidRDefault="00E77558" w:rsidP="00E77558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493" w:type="dxa"/>
            <w:shd w:val="clear" w:color="auto" w:fill="FDE9D9" w:themeFill="accent6" w:themeFillTint="33"/>
          </w:tcPr>
          <w:p w14:paraId="36DBEAC9" w14:textId="419B400C" w:rsidR="00E77558" w:rsidRPr="00F91F35" w:rsidRDefault="00E77558">
            <w:pPr>
              <w:pStyle w:val="Default"/>
              <w:numPr>
                <w:ilvl w:val="0"/>
                <w:numId w:val="51"/>
              </w:numPr>
              <w:ind w:left="318"/>
              <w:rPr>
                <w:sz w:val="18"/>
                <w:szCs w:val="18"/>
              </w:rPr>
            </w:pPr>
            <w:r w:rsidRPr="00F91F35">
              <w:rPr>
                <w:sz w:val="18"/>
                <w:szCs w:val="18"/>
              </w:rPr>
              <w:t>Habilidad para identificar posibles problemas de su situación laboral o futuro en función de su diagnóstico.</w:t>
            </w:r>
          </w:p>
        </w:tc>
        <w:tc>
          <w:tcPr>
            <w:tcW w:w="1265" w:type="dxa"/>
          </w:tcPr>
          <w:p w14:paraId="5EFDFBFB" w14:textId="77777777" w:rsidR="00E77558" w:rsidRPr="0083107F" w:rsidRDefault="00E77558" w:rsidP="00E77558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588F114A" w14:textId="77777777" w:rsidR="00E77558" w:rsidRPr="0083107F" w:rsidRDefault="00E77558" w:rsidP="00E77558">
            <w:pPr>
              <w:rPr>
                <w:lang w:val="es-ES"/>
              </w:rPr>
            </w:pPr>
          </w:p>
        </w:tc>
      </w:tr>
      <w:tr w:rsidR="00E77558" w:rsidRPr="0083107F" w14:paraId="1DA27C0D" w14:textId="77777777" w:rsidTr="00E77558">
        <w:trPr>
          <w:trHeight w:val="126"/>
        </w:trPr>
        <w:tc>
          <w:tcPr>
            <w:tcW w:w="1696" w:type="dxa"/>
            <w:vMerge/>
            <w:shd w:val="clear" w:color="auto" w:fill="7F7F7F" w:themeFill="text1" w:themeFillTint="80"/>
            <w:vAlign w:val="center"/>
          </w:tcPr>
          <w:p w14:paraId="56D4F9F5" w14:textId="77777777" w:rsidR="00E77558" w:rsidRPr="0083107F" w:rsidRDefault="00E77558" w:rsidP="00E77558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493" w:type="dxa"/>
            <w:shd w:val="clear" w:color="auto" w:fill="EAF1DD" w:themeFill="accent3" w:themeFillTint="33"/>
          </w:tcPr>
          <w:p w14:paraId="1208F80E" w14:textId="1946DFA3" w:rsidR="00E77558" w:rsidRPr="00F91F35" w:rsidRDefault="00E77558">
            <w:pPr>
              <w:pStyle w:val="Default"/>
              <w:numPr>
                <w:ilvl w:val="0"/>
                <w:numId w:val="51"/>
              </w:numPr>
              <w:ind w:left="318"/>
              <w:rPr>
                <w:sz w:val="18"/>
                <w:szCs w:val="18"/>
              </w:rPr>
            </w:pPr>
            <w:r w:rsidRPr="00F91F35">
              <w:rPr>
                <w:sz w:val="18"/>
                <w:szCs w:val="18"/>
              </w:rPr>
              <w:t xml:space="preserve">Informar al paciente de la finalidad y funcionamientos de la unidad de CF. </w:t>
            </w:r>
          </w:p>
        </w:tc>
        <w:tc>
          <w:tcPr>
            <w:tcW w:w="1265" w:type="dxa"/>
          </w:tcPr>
          <w:p w14:paraId="746B5D45" w14:textId="77777777" w:rsidR="00E77558" w:rsidRPr="0083107F" w:rsidRDefault="00E77558" w:rsidP="00E77558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793FBF80" w14:textId="77777777" w:rsidR="00E77558" w:rsidRPr="0083107F" w:rsidRDefault="00E77558" w:rsidP="00E77558">
            <w:pPr>
              <w:rPr>
                <w:lang w:val="es-ES"/>
              </w:rPr>
            </w:pPr>
          </w:p>
        </w:tc>
      </w:tr>
      <w:tr w:rsidR="00E77558" w:rsidRPr="0083107F" w14:paraId="2FCAE725" w14:textId="77777777" w:rsidTr="00E77558">
        <w:trPr>
          <w:trHeight w:val="140"/>
        </w:trPr>
        <w:tc>
          <w:tcPr>
            <w:tcW w:w="1696" w:type="dxa"/>
            <w:vMerge/>
            <w:shd w:val="clear" w:color="auto" w:fill="7F7F7F" w:themeFill="text1" w:themeFillTint="80"/>
            <w:vAlign w:val="center"/>
          </w:tcPr>
          <w:p w14:paraId="23923BED" w14:textId="77777777" w:rsidR="00E77558" w:rsidRPr="0083107F" w:rsidRDefault="00E77558" w:rsidP="00E77558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493" w:type="dxa"/>
            <w:shd w:val="clear" w:color="auto" w:fill="EAF1DD" w:themeFill="accent3" w:themeFillTint="33"/>
          </w:tcPr>
          <w:p w14:paraId="3C11B363" w14:textId="656F2C50" w:rsidR="00E77558" w:rsidRPr="00F91F35" w:rsidRDefault="00E77558">
            <w:pPr>
              <w:pStyle w:val="Default"/>
              <w:numPr>
                <w:ilvl w:val="0"/>
                <w:numId w:val="51"/>
              </w:numPr>
              <w:ind w:left="318"/>
              <w:rPr>
                <w:sz w:val="18"/>
                <w:szCs w:val="18"/>
              </w:rPr>
            </w:pPr>
            <w:r w:rsidRPr="00F91F35">
              <w:rPr>
                <w:sz w:val="18"/>
                <w:szCs w:val="18"/>
              </w:rPr>
              <w:t xml:space="preserve">Reconocer el impacto emocional del genotipo y fenotipo de propio paciente y los familiares. </w:t>
            </w:r>
          </w:p>
        </w:tc>
        <w:tc>
          <w:tcPr>
            <w:tcW w:w="1265" w:type="dxa"/>
          </w:tcPr>
          <w:p w14:paraId="0E1BB0F6" w14:textId="77777777" w:rsidR="00E77558" w:rsidRPr="0083107F" w:rsidRDefault="00E77558" w:rsidP="00E77558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57609898" w14:textId="77777777" w:rsidR="00E77558" w:rsidRPr="0083107F" w:rsidRDefault="00E77558" w:rsidP="00E77558">
            <w:pPr>
              <w:rPr>
                <w:lang w:val="es-ES"/>
              </w:rPr>
            </w:pPr>
          </w:p>
        </w:tc>
      </w:tr>
      <w:tr w:rsidR="00E77558" w:rsidRPr="0083107F" w14:paraId="62521538" w14:textId="77777777" w:rsidTr="00E77558">
        <w:trPr>
          <w:trHeight w:val="308"/>
        </w:trPr>
        <w:tc>
          <w:tcPr>
            <w:tcW w:w="1696" w:type="dxa"/>
            <w:vMerge/>
            <w:shd w:val="clear" w:color="auto" w:fill="7F7F7F" w:themeFill="text1" w:themeFillTint="80"/>
            <w:vAlign w:val="center"/>
          </w:tcPr>
          <w:p w14:paraId="5C79D0F4" w14:textId="77777777" w:rsidR="00E77558" w:rsidRPr="0083107F" w:rsidRDefault="00E77558" w:rsidP="00E77558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493" w:type="dxa"/>
            <w:shd w:val="clear" w:color="auto" w:fill="EAF1DD" w:themeFill="accent3" w:themeFillTint="33"/>
          </w:tcPr>
          <w:p w14:paraId="48520B30" w14:textId="6D83B1D5" w:rsidR="00E77558" w:rsidRPr="00F91F35" w:rsidRDefault="00E77558">
            <w:pPr>
              <w:pStyle w:val="Default"/>
              <w:numPr>
                <w:ilvl w:val="0"/>
                <w:numId w:val="51"/>
              </w:numPr>
              <w:ind w:left="318"/>
              <w:rPr>
                <w:sz w:val="18"/>
                <w:szCs w:val="18"/>
              </w:rPr>
            </w:pPr>
            <w:r w:rsidRPr="00F91F35">
              <w:rPr>
                <w:sz w:val="18"/>
                <w:szCs w:val="18"/>
              </w:rPr>
              <w:t xml:space="preserve">Proporcionar Educación de su CF y facilitar herramientas para el autocuidado específico, medidas higiénico dietéticas, signos y síntomas de alarmas ejercicio físico y cómo actuar. </w:t>
            </w:r>
          </w:p>
        </w:tc>
        <w:tc>
          <w:tcPr>
            <w:tcW w:w="1265" w:type="dxa"/>
          </w:tcPr>
          <w:p w14:paraId="0E841585" w14:textId="77777777" w:rsidR="00E77558" w:rsidRPr="0083107F" w:rsidRDefault="00E77558" w:rsidP="00E77558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7C3A4410" w14:textId="77777777" w:rsidR="00E77558" w:rsidRPr="0083107F" w:rsidRDefault="00E77558" w:rsidP="00E77558">
            <w:pPr>
              <w:rPr>
                <w:lang w:val="es-ES"/>
              </w:rPr>
            </w:pPr>
          </w:p>
        </w:tc>
      </w:tr>
      <w:tr w:rsidR="00E77558" w:rsidRPr="0083107F" w14:paraId="1C5D55A9" w14:textId="77777777" w:rsidTr="00E77558">
        <w:trPr>
          <w:trHeight w:val="264"/>
        </w:trPr>
        <w:tc>
          <w:tcPr>
            <w:tcW w:w="1696" w:type="dxa"/>
            <w:vMerge/>
            <w:shd w:val="clear" w:color="auto" w:fill="7F7F7F" w:themeFill="text1" w:themeFillTint="80"/>
            <w:vAlign w:val="center"/>
          </w:tcPr>
          <w:p w14:paraId="69847C6D" w14:textId="77777777" w:rsidR="00E77558" w:rsidRPr="0083107F" w:rsidRDefault="00E77558" w:rsidP="00E77558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493" w:type="dxa"/>
            <w:shd w:val="clear" w:color="auto" w:fill="EAF1DD" w:themeFill="accent3" w:themeFillTint="33"/>
          </w:tcPr>
          <w:p w14:paraId="1AA65F2E" w14:textId="7665B3A3" w:rsidR="00E77558" w:rsidRPr="00F91F35" w:rsidRDefault="00E77558">
            <w:pPr>
              <w:pStyle w:val="Default"/>
              <w:numPr>
                <w:ilvl w:val="0"/>
                <w:numId w:val="51"/>
              </w:numPr>
              <w:ind w:left="318"/>
              <w:rPr>
                <w:sz w:val="18"/>
                <w:szCs w:val="18"/>
              </w:rPr>
            </w:pPr>
            <w:r w:rsidRPr="00F91F35">
              <w:rPr>
                <w:sz w:val="18"/>
                <w:szCs w:val="18"/>
              </w:rPr>
              <w:t xml:space="preserve">Programar seguimiento a los familiares en riesgo de presentar la enfermedad, según la enfermedad y la gravedad del fenotipo. </w:t>
            </w:r>
          </w:p>
        </w:tc>
        <w:tc>
          <w:tcPr>
            <w:tcW w:w="1265" w:type="dxa"/>
          </w:tcPr>
          <w:p w14:paraId="7B9E2BAB" w14:textId="77777777" w:rsidR="00E77558" w:rsidRPr="0083107F" w:rsidRDefault="00E77558" w:rsidP="00E77558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7DFE35A7" w14:textId="77777777" w:rsidR="00E77558" w:rsidRPr="0083107F" w:rsidRDefault="00E77558" w:rsidP="00E77558">
            <w:pPr>
              <w:rPr>
                <w:lang w:val="es-ES"/>
              </w:rPr>
            </w:pPr>
          </w:p>
        </w:tc>
      </w:tr>
      <w:tr w:rsidR="00E77558" w:rsidRPr="0083107F" w14:paraId="30BFC192" w14:textId="77777777" w:rsidTr="00E77558">
        <w:trPr>
          <w:trHeight w:val="126"/>
        </w:trPr>
        <w:tc>
          <w:tcPr>
            <w:tcW w:w="1696" w:type="dxa"/>
            <w:vMerge w:val="restart"/>
            <w:shd w:val="clear" w:color="auto" w:fill="7F7F7F" w:themeFill="text1" w:themeFillTint="80"/>
            <w:vAlign w:val="center"/>
          </w:tcPr>
          <w:p w14:paraId="7D7DBD96" w14:textId="77777777" w:rsidR="00E77558" w:rsidRPr="0083107F" w:rsidRDefault="00E77558" w:rsidP="00E77558">
            <w:pPr>
              <w:pStyle w:val="Default"/>
              <w:rPr>
                <w:color w:val="FFFFFF" w:themeColor="background1"/>
                <w:sz w:val="18"/>
                <w:szCs w:val="18"/>
              </w:rPr>
            </w:pPr>
            <w:r w:rsidRPr="0083107F">
              <w:rPr>
                <w:b/>
                <w:bCs/>
                <w:color w:val="FFFFFF" w:themeColor="background1"/>
                <w:sz w:val="18"/>
                <w:szCs w:val="18"/>
              </w:rPr>
              <w:t xml:space="preserve">Capacidad de realizar asesoramiento genético </w:t>
            </w:r>
          </w:p>
          <w:p w14:paraId="5BDF0C8A" w14:textId="77777777" w:rsidR="00E77558" w:rsidRPr="0083107F" w:rsidRDefault="00E77558" w:rsidP="00E77558">
            <w:pPr>
              <w:pStyle w:val="Default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493" w:type="dxa"/>
            <w:shd w:val="clear" w:color="auto" w:fill="DBE5F1" w:themeFill="accent1" w:themeFillTint="33"/>
          </w:tcPr>
          <w:p w14:paraId="7682AFF2" w14:textId="7C1C109C" w:rsidR="00E77558" w:rsidRPr="00F91F35" w:rsidRDefault="00E77558">
            <w:pPr>
              <w:pStyle w:val="Default"/>
              <w:numPr>
                <w:ilvl w:val="0"/>
                <w:numId w:val="51"/>
              </w:numPr>
              <w:ind w:left="318"/>
              <w:rPr>
                <w:sz w:val="18"/>
                <w:szCs w:val="18"/>
              </w:rPr>
            </w:pPr>
            <w:r w:rsidRPr="00F91F35">
              <w:rPr>
                <w:sz w:val="18"/>
                <w:szCs w:val="18"/>
              </w:rPr>
              <w:t>Conocimiento básico de genética: papel de la genética, patrones de herencia y avances tecnológicos.</w:t>
            </w:r>
          </w:p>
        </w:tc>
        <w:tc>
          <w:tcPr>
            <w:tcW w:w="1265" w:type="dxa"/>
          </w:tcPr>
          <w:p w14:paraId="6322BF8F" w14:textId="77777777" w:rsidR="00E77558" w:rsidRPr="0083107F" w:rsidRDefault="00E77558" w:rsidP="00E77558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0F8D09DB" w14:textId="77777777" w:rsidR="00E77558" w:rsidRPr="0083107F" w:rsidRDefault="00E77558" w:rsidP="00E77558">
            <w:pPr>
              <w:rPr>
                <w:lang w:val="es-ES"/>
              </w:rPr>
            </w:pPr>
          </w:p>
        </w:tc>
      </w:tr>
      <w:tr w:rsidR="00E77558" w:rsidRPr="0083107F" w14:paraId="193317F4" w14:textId="77777777" w:rsidTr="00E77558">
        <w:trPr>
          <w:trHeight w:val="168"/>
        </w:trPr>
        <w:tc>
          <w:tcPr>
            <w:tcW w:w="1696" w:type="dxa"/>
            <w:vMerge/>
            <w:shd w:val="clear" w:color="auto" w:fill="7F7F7F" w:themeFill="text1" w:themeFillTint="80"/>
            <w:vAlign w:val="center"/>
          </w:tcPr>
          <w:p w14:paraId="3807EB52" w14:textId="77777777" w:rsidR="00E77558" w:rsidRPr="0083107F" w:rsidRDefault="00E77558" w:rsidP="00E77558">
            <w:pPr>
              <w:pStyle w:val="Default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493" w:type="dxa"/>
            <w:shd w:val="clear" w:color="auto" w:fill="DBE5F1" w:themeFill="accent1" w:themeFillTint="33"/>
          </w:tcPr>
          <w:p w14:paraId="22DB67BB" w14:textId="555C5A17" w:rsidR="00E77558" w:rsidRPr="00F91F35" w:rsidRDefault="00E77558">
            <w:pPr>
              <w:pStyle w:val="Default"/>
              <w:numPr>
                <w:ilvl w:val="0"/>
                <w:numId w:val="51"/>
              </w:numPr>
              <w:ind w:left="318"/>
              <w:rPr>
                <w:sz w:val="18"/>
                <w:szCs w:val="18"/>
              </w:rPr>
            </w:pPr>
            <w:r w:rsidRPr="00F91F35">
              <w:rPr>
                <w:sz w:val="18"/>
                <w:szCs w:val="18"/>
              </w:rPr>
              <w:t xml:space="preserve">Conocimiento de la rentabilidad del estudio genético (EG). </w:t>
            </w:r>
          </w:p>
        </w:tc>
        <w:tc>
          <w:tcPr>
            <w:tcW w:w="1265" w:type="dxa"/>
          </w:tcPr>
          <w:p w14:paraId="56273A96" w14:textId="77777777" w:rsidR="00E77558" w:rsidRPr="0083107F" w:rsidRDefault="00E77558" w:rsidP="00E77558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39FF7B89" w14:textId="77777777" w:rsidR="00E77558" w:rsidRPr="0083107F" w:rsidRDefault="00E77558" w:rsidP="00E77558">
            <w:pPr>
              <w:rPr>
                <w:lang w:val="es-ES"/>
              </w:rPr>
            </w:pPr>
          </w:p>
        </w:tc>
      </w:tr>
      <w:tr w:rsidR="00E77558" w:rsidRPr="0083107F" w14:paraId="6BFC197F" w14:textId="77777777" w:rsidTr="00E77558">
        <w:trPr>
          <w:trHeight w:val="112"/>
        </w:trPr>
        <w:tc>
          <w:tcPr>
            <w:tcW w:w="1696" w:type="dxa"/>
            <w:vMerge/>
            <w:shd w:val="clear" w:color="auto" w:fill="7F7F7F" w:themeFill="text1" w:themeFillTint="80"/>
            <w:vAlign w:val="center"/>
          </w:tcPr>
          <w:p w14:paraId="49FD8A0A" w14:textId="77777777" w:rsidR="00E77558" w:rsidRPr="0083107F" w:rsidRDefault="00E77558" w:rsidP="00E77558">
            <w:pPr>
              <w:pStyle w:val="Default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493" w:type="dxa"/>
            <w:shd w:val="clear" w:color="auto" w:fill="DBE5F1" w:themeFill="accent1" w:themeFillTint="33"/>
          </w:tcPr>
          <w:p w14:paraId="1EA57448" w14:textId="57853F8E" w:rsidR="00E77558" w:rsidRPr="00F91F35" w:rsidRDefault="00E77558" w:rsidP="00E77558">
            <w:pPr>
              <w:pStyle w:val="Default"/>
              <w:rPr>
                <w:rFonts w:ascii="Wingdings" w:hAnsi="Wingdings" w:cs="Wingdings"/>
                <w:sz w:val="18"/>
                <w:szCs w:val="18"/>
              </w:rPr>
            </w:pPr>
            <w:r w:rsidRPr="00F91F35">
              <w:rPr>
                <w:sz w:val="18"/>
                <w:szCs w:val="18"/>
              </w:rPr>
              <w:t xml:space="preserve">17.   Conocimiento del tipo de EG a realizar: paneles, tríos, exomas y los tiempos en obtener resultados. </w:t>
            </w:r>
          </w:p>
        </w:tc>
        <w:tc>
          <w:tcPr>
            <w:tcW w:w="1265" w:type="dxa"/>
          </w:tcPr>
          <w:p w14:paraId="4C6AAF0B" w14:textId="77777777" w:rsidR="00E77558" w:rsidRPr="0083107F" w:rsidRDefault="00E77558" w:rsidP="00E77558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33CA1E60" w14:textId="77777777" w:rsidR="00E77558" w:rsidRPr="0083107F" w:rsidRDefault="00E77558" w:rsidP="00E77558">
            <w:pPr>
              <w:rPr>
                <w:lang w:val="es-ES"/>
              </w:rPr>
            </w:pPr>
          </w:p>
        </w:tc>
      </w:tr>
      <w:tr w:rsidR="00E77558" w:rsidRPr="0083107F" w14:paraId="67954D00" w14:textId="77777777" w:rsidTr="00E77558">
        <w:trPr>
          <w:trHeight w:val="126"/>
        </w:trPr>
        <w:tc>
          <w:tcPr>
            <w:tcW w:w="1696" w:type="dxa"/>
            <w:vMerge/>
            <w:shd w:val="clear" w:color="auto" w:fill="7F7F7F" w:themeFill="text1" w:themeFillTint="80"/>
            <w:vAlign w:val="center"/>
          </w:tcPr>
          <w:p w14:paraId="7B40AEF5" w14:textId="77777777" w:rsidR="00E77558" w:rsidRPr="0083107F" w:rsidRDefault="00E77558" w:rsidP="00E77558">
            <w:pPr>
              <w:pStyle w:val="Default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493" w:type="dxa"/>
            <w:shd w:val="clear" w:color="auto" w:fill="DBE5F1" w:themeFill="accent1" w:themeFillTint="33"/>
          </w:tcPr>
          <w:p w14:paraId="7B84F824" w14:textId="3093E449" w:rsidR="00E77558" w:rsidRPr="00F91F35" w:rsidRDefault="00E77558" w:rsidP="00E77558">
            <w:pPr>
              <w:pStyle w:val="Default"/>
              <w:rPr>
                <w:rFonts w:ascii="Wingdings" w:hAnsi="Wingdings" w:cs="Wingdings"/>
                <w:sz w:val="18"/>
                <w:szCs w:val="18"/>
              </w:rPr>
            </w:pPr>
            <w:r w:rsidRPr="00F91F35">
              <w:rPr>
                <w:sz w:val="18"/>
                <w:szCs w:val="18"/>
              </w:rPr>
              <w:t xml:space="preserve">18.   Conocimiento del tipo de resultados y lo que implica: patogénica, variante significado incierto, cosegregación familiar. </w:t>
            </w:r>
          </w:p>
        </w:tc>
        <w:tc>
          <w:tcPr>
            <w:tcW w:w="1265" w:type="dxa"/>
          </w:tcPr>
          <w:p w14:paraId="3730891F" w14:textId="77777777" w:rsidR="00E77558" w:rsidRPr="0083107F" w:rsidRDefault="00E77558" w:rsidP="00E77558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5C093078" w14:textId="77777777" w:rsidR="00E77558" w:rsidRPr="0083107F" w:rsidRDefault="00E77558" w:rsidP="00E77558">
            <w:pPr>
              <w:rPr>
                <w:lang w:val="es-ES"/>
              </w:rPr>
            </w:pPr>
          </w:p>
        </w:tc>
      </w:tr>
      <w:tr w:rsidR="00E77558" w:rsidRPr="0083107F" w14:paraId="3FD94276" w14:textId="77777777" w:rsidTr="00E77558">
        <w:trPr>
          <w:trHeight w:val="154"/>
        </w:trPr>
        <w:tc>
          <w:tcPr>
            <w:tcW w:w="1696" w:type="dxa"/>
            <w:vMerge/>
            <w:shd w:val="clear" w:color="auto" w:fill="7F7F7F" w:themeFill="text1" w:themeFillTint="80"/>
            <w:vAlign w:val="center"/>
          </w:tcPr>
          <w:p w14:paraId="6F9651AD" w14:textId="77777777" w:rsidR="00E77558" w:rsidRPr="0083107F" w:rsidRDefault="00E77558" w:rsidP="00E77558">
            <w:pPr>
              <w:pStyle w:val="Default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493" w:type="dxa"/>
            <w:shd w:val="clear" w:color="auto" w:fill="DBE5F1" w:themeFill="accent1" w:themeFillTint="33"/>
          </w:tcPr>
          <w:p w14:paraId="74C852EE" w14:textId="5F3AAAAB" w:rsidR="00E77558" w:rsidRPr="00F91F35" w:rsidRDefault="00E77558" w:rsidP="00E77558">
            <w:pPr>
              <w:pStyle w:val="Default"/>
              <w:rPr>
                <w:rFonts w:ascii="Wingdings" w:hAnsi="Wingdings" w:cs="Wingdings"/>
                <w:sz w:val="18"/>
                <w:szCs w:val="18"/>
              </w:rPr>
            </w:pPr>
            <w:r w:rsidRPr="00F91F35">
              <w:rPr>
                <w:sz w:val="18"/>
                <w:szCs w:val="18"/>
              </w:rPr>
              <w:t xml:space="preserve">19.   Conocimiento de las distintas alternativas reproductivas. </w:t>
            </w:r>
          </w:p>
        </w:tc>
        <w:tc>
          <w:tcPr>
            <w:tcW w:w="1265" w:type="dxa"/>
          </w:tcPr>
          <w:p w14:paraId="442262AE" w14:textId="77777777" w:rsidR="00E77558" w:rsidRPr="0083107F" w:rsidRDefault="00E77558" w:rsidP="00E77558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76308E8A" w14:textId="77777777" w:rsidR="00E77558" w:rsidRPr="0083107F" w:rsidRDefault="00E77558" w:rsidP="00E77558">
            <w:pPr>
              <w:rPr>
                <w:lang w:val="es-ES"/>
              </w:rPr>
            </w:pPr>
          </w:p>
        </w:tc>
      </w:tr>
      <w:tr w:rsidR="00E77558" w:rsidRPr="0083107F" w14:paraId="652AFEA3" w14:textId="77777777" w:rsidTr="00E77558">
        <w:trPr>
          <w:trHeight w:val="168"/>
        </w:trPr>
        <w:tc>
          <w:tcPr>
            <w:tcW w:w="1696" w:type="dxa"/>
            <w:vMerge/>
            <w:shd w:val="clear" w:color="auto" w:fill="7F7F7F" w:themeFill="text1" w:themeFillTint="80"/>
            <w:vAlign w:val="center"/>
          </w:tcPr>
          <w:p w14:paraId="3A4BFBFA" w14:textId="77777777" w:rsidR="00E77558" w:rsidRPr="0083107F" w:rsidRDefault="00E77558" w:rsidP="00E77558">
            <w:pPr>
              <w:pStyle w:val="Default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493" w:type="dxa"/>
            <w:shd w:val="clear" w:color="auto" w:fill="DBE5F1" w:themeFill="accent1" w:themeFillTint="33"/>
          </w:tcPr>
          <w:p w14:paraId="100E788B" w14:textId="267F99E4" w:rsidR="00E77558" w:rsidRPr="00F91F35" w:rsidRDefault="00E77558" w:rsidP="00E77558">
            <w:pPr>
              <w:pStyle w:val="Default"/>
              <w:rPr>
                <w:rFonts w:ascii="Wingdings" w:hAnsi="Wingdings" w:cs="Wingdings"/>
                <w:sz w:val="18"/>
                <w:szCs w:val="18"/>
              </w:rPr>
            </w:pPr>
            <w:r w:rsidRPr="00F91F35">
              <w:rPr>
                <w:sz w:val="18"/>
                <w:szCs w:val="18"/>
              </w:rPr>
              <w:t xml:space="preserve">20.   Conocimiento de las implicaciones legales a nivel laboral y de seguro. </w:t>
            </w:r>
          </w:p>
        </w:tc>
        <w:tc>
          <w:tcPr>
            <w:tcW w:w="1265" w:type="dxa"/>
          </w:tcPr>
          <w:p w14:paraId="1633345B" w14:textId="77777777" w:rsidR="00E77558" w:rsidRPr="0083107F" w:rsidRDefault="00E77558" w:rsidP="00E77558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456C41F4" w14:textId="77777777" w:rsidR="00E77558" w:rsidRPr="0083107F" w:rsidRDefault="00E77558" w:rsidP="00E77558">
            <w:pPr>
              <w:rPr>
                <w:lang w:val="es-ES"/>
              </w:rPr>
            </w:pPr>
          </w:p>
        </w:tc>
      </w:tr>
      <w:tr w:rsidR="00E77558" w:rsidRPr="0083107F" w14:paraId="429AD732" w14:textId="77777777" w:rsidTr="00E77558">
        <w:trPr>
          <w:trHeight w:val="275"/>
        </w:trPr>
        <w:tc>
          <w:tcPr>
            <w:tcW w:w="1696" w:type="dxa"/>
            <w:vMerge/>
            <w:shd w:val="clear" w:color="auto" w:fill="7F7F7F" w:themeFill="text1" w:themeFillTint="80"/>
            <w:vAlign w:val="center"/>
          </w:tcPr>
          <w:p w14:paraId="7E6CB75B" w14:textId="77777777" w:rsidR="00E77558" w:rsidRPr="0083107F" w:rsidRDefault="00E77558" w:rsidP="00E77558">
            <w:pPr>
              <w:pStyle w:val="Default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493" w:type="dxa"/>
            <w:shd w:val="clear" w:color="auto" w:fill="DBE5F1" w:themeFill="accent1" w:themeFillTint="33"/>
          </w:tcPr>
          <w:p w14:paraId="2BC31353" w14:textId="591C3124" w:rsidR="00E77558" w:rsidRPr="00F91F35" w:rsidRDefault="00E77558" w:rsidP="00E77558">
            <w:pPr>
              <w:pStyle w:val="Default"/>
              <w:rPr>
                <w:rFonts w:ascii="Wingdings" w:hAnsi="Wingdings" w:cs="Wingdings"/>
                <w:sz w:val="18"/>
                <w:szCs w:val="18"/>
              </w:rPr>
            </w:pPr>
            <w:r w:rsidRPr="00F91F35">
              <w:rPr>
                <w:sz w:val="18"/>
                <w:szCs w:val="18"/>
              </w:rPr>
              <w:t>21.   Conocimiento de las diferentes técnicas para la recolección de muestras biológicas para el estudio genético: sangre, saliva, gota gruesa.</w:t>
            </w:r>
          </w:p>
        </w:tc>
        <w:tc>
          <w:tcPr>
            <w:tcW w:w="1265" w:type="dxa"/>
          </w:tcPr>
          <w:p w14:paraId="75C914F7" w14:textId="77777777" w:rsidR="00E77558" w:rsidRPr="0083107F" w:rsidRDefault="00E77558" w:rsidP="00E77558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3E364250" w14:textId="77777777" w:rsidR="00E77558" w:rsidRPr="0083107F" w:rsidRDefault="00E77558" w:rsidP="00E77558">
            <w:pPr>
              <w:rPr>
                <w:lang w:val="es-ES"/>
              </w:rPr>
            </w:pPr>
          </w:p>
        </w:tc>
      </w:tr>
      <w:tr w:rsidR="00E77558" w:rsidRPr="0083107F" w14:paraId="74869E04" w14:textId="77777777" w:rsidTr="00E77558">
        <w:trPr>
          <w:trHeight w:val="167"/>
        </w:trPr>
        <w:tc>
          <w:tcPr>
            <w:tcW w:w="1696" w:type="dxa"/>
            <w:vMerge/>
            <w:shd w:val="clear" w:color="auto" w:fill="7F7F7F" w:themeFill="text1" w:themeFillTint="80"/>
            <w:vAlign w:val="center"/>
          </w:tcPr>
          <w:p w14:paraId="4771BB8E" w14:textId="77777777" w:rsidR="00E77558" w:rsidRPr="0083107F" w:rsidRDefault="00E77558" w:rsidP="00E77558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493" w:type="dxa"/>
            <w:shd w:val="clear" w:color="auto" w:fill="FDE9D9" w:themeFill="accent6" w:themeFillTint="33"/>
          </w:tcPr>
          <w:p w14:paraId="47D2CE6C" w14:textId="38619D3F" w:rsidR="00E77558" w:rsidRPr="00F91F35" w:rsidRDefault="00E77558">
            <w:pPr>
              <w:pStyle w:val="Default"/>
              <w:numPr>
                <w:ilvl w:val="0"/>
                <w:numId w:val="52"/>
              </w:numPr>
              <w:ind w:left="318"/>
              <w:rPr>
                <w:sz w:val="18"/>
                <w:szCs w:val="18"/>
              </w:rPr>
            </w:pPr>
            <w:r w:rsidRPr="00F91F35">
              <w:rPr>
                <w:sz w:val="18"/>
                <w:szCs w:val="18"/>
              </w:rPr>
              <w:t xml:space="preserve">Habilidad para conocer la decisión del paciente sobre informar a sus familiares acerca de la enfermedad y aspectos legales. </w:t>
            </w:r>
          </w:p>
        </w:tc>
        <w:tc>
          <w:tcPr>
            <w:tcW w:w="1265" w:type="dxa"/>
          </w:tcPr>
          <w:p w14:paraId="7F7FAB8F" w14:textId="77777777" w:rsidR="00E77558" w:rsidRPr="0083107F" w:rsidRDefault="00E77558" w:rsidP="00E77558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02E3B440" w14:textId="77777777" w:rsidR="00E77558" w:rsidRPr="0083107F" w:rsidRDefault="00E77558" w:rsidP="00E77558">
            <w:pPr>
              <w:rPr>
                <w:lang w:val="es-ES"/>
              </w:rPr>
            </w:pPr>
          </w:p>
        </w:tc>
      </w:tr>
      <w:tr w:rsidR="00E77558" w:rsidRPr="0083107F" w14:paraId="23E29977" w14:textId="77777777" w:rsidTr="00E77558">
        <w:trPr>
          <w:trHeight w:val="284"/>
        </w:trPr>
        <w:tc>
          <w:tcPr>
            <w:tcW w:w="1696" w:type="dxa"/>
            <w:vMerge/>
            <w:shd w:val="clear" w:color="auto" w:fill="7F7F7F" w:themeFill="text1" w:themeFillTint="80"/>
            <w:vAlign w:val="center"/>
          </w:tcPr>
          <w:p w14:paraId="6B0690F7" w14:textId="77777777" w:rsidR="00E77558" w:rsidRPr="0083107F" w:rsidRDefault="00E77558" w:rsidP="00E77558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493" w:type="dxa"/>
            <w:shd w:val="clear" w:color="auto" w:fill="FDE9D9" w:themeFill="accent6" w:themeFillTint="33"/>
          </w:tcPr>
          <w:p w14:paraId="75F44791" w14:textId="18D89036" w:rsidR="00E77558" w:rsidRPr="00F91F35" w:rsidRDefault="00E77558">
            <w:pPr>
              <w:pStyle w:val="Default"/>
              <w:numPr>
                <w:ilvl w:val="0"/>
                <w:numId w:val="52"/>
              </w:numPr>
              <w:ind w:left="318"/>
              <w:rPr>
                <w:sz w:val="18"/>
                <w:szCs w:val="18"/>
              </w:rPr>
            </w:pPr>
            <w:r w:rsidRPr="00F91F35">
              <w:rPr>
                <w:sz w:val="18"/>
                <w:szCs w:val="18"/>
              </w:rPr>
              <w:t>Habilidad para un correcto manejo, etiquetado y conservación de las muestras.</w:t>
            </w:r>
          </w:p>
        </w:tc>
        <w:tc>
          <w:tcPr>
            <w:tcW w:w="1265" w:type="dxa"/>
          </w:tcPr>
          <w:p w14:paraId="376A7EFC" w14:textId="77777777" w:rsidR="00E77558" w:rsidRPr="0083107F" w:rsidRDefault="00E77558" w:rsidP="00E77558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0B966663" w14:textId="77777777" w:rsidR="00E77558" w:rsidRPr="0083107F" w:rsidRDefault="00E77558" w:rsidP="00E77558">
            <w:pPr>
              <w:rPr>
                <w:lang w:val="es-ES"/>
              </w:rPr>
            </w:pPr>
          </w:p>
        </w:tc>
      </w:tr>
      <w:tr w:rsidR="00E77558" w:rsidRPr="0083107F" w14:paraId="11C67337" w14:textId="77777777" w:rsidTr="00E77558">
        <w:trPr>
          <w:trHeight w:val="132"/>
        </w:trPr>
        <w:tc>
          <w:tcPr>
            <w:tcW w:w="1696" w:type="dxa"/>
            <w:vMerge/>
            <w:shd w:val="clear" w:color="auto" w:fill="7F7F7F" w:themeFill="text1" w:themeFillTint="80"/>
            <w:vAlign w:val="center"/>
          </w:tcPr>
          <w:p w14:paraId="6B68E415" w14:textId="77777777" w:rsidR="00E77558" w:rsidRPr="0083107F" w:rsidRDefault="00E77558" w:rsidP="00E77558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493" w:type="dxa"/>
            <w:shd w:val="clear" w:color="auto" w:fill="EAF1DD" w:themeFill="accent3" w:themeFillTint="33"/>
          </w:tcPr>
          <w:p w14:paraId="4837DC8D" w14:textId="2448BCC7" w:rsidR="00E77558" w:rsidRPr="00F91F35" w:rsidRDefault="00E77558">
            <w:pPr>
              <w:pStyle w:val="Default"/>
              <w:numPr>
                <w:ilvl w:val="0"/>
                <w:numId w:val="52"/>
              </w:numPr>
              <w:ind w:left="318"/>
              <w:rPr>
                <w:sz w:val="18"/>
                <w:szCs w:val="18"/>
              </w:rPr>
            </w:pPr>
            <w:r w:rsidRPr="00F91F35">
              <w:rPr>
                <w:sz w:val="18"/>
                <w:szCs w:val="18"/>
              </w:rPr>
              <w:t xml:space="preserve">Mantener actualizada la formación sobre los avances tecnológicos y la interpretación de resultados. </w:t>
            </w:r>
          </w:p>
        </w:tc>
        <w:tc>
          <w:tcPr>
            <w:tcW w:w="1265" w:type="dxa"/>
          </w:tcPr>
          <w:p w14:paraId="1780DC05" w14:textId="77777777" w:rsidR="00E77558" w:rsidRPr="0083107F" w:rsidRDefault="00E77558" w:rsidP="00E77558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2C31E90D" w14:textId="77777777" w:rsidR="00E77558" w:rsidRPr="0083107F" w:rsidRDefault="00E77558" w:rsidP="00E77558">
            <w:pPr>
              <w:rPr>
                <w:lang w:val="es-ES"/>
              </w:rPr>
            </w:pPr>
          </w:p>
        </w:tc>
      </w:tr>
      <w:tr w:rsidR="00E77558" w:rsidRPr="0083107F" w14:paraId="2D8BE5DD" w14:textId="77777777" w:rsidTr="00E77558">
        <w:trPr>
          <w:trHeight w:val="151"/>
        </w:trPr>
        <w:tc>
          <w:tcPr>
            <w:tcW w:w="1696" w:type="dxa"/>
            <w:vMerge/>
            <w:shd w:val="clear" w:color="auto" w:fill="7F7F7F" w:themeFill="text1" w:themeFillTint="80"/>
            <w:vAlign w:val="center"/>
          </w:tcPr>
          <w:p w14:paraId="6D1F581C" w14:textId="77777777" w:rsidR="00E77558" w:rsidRPr="0083107F" w:rsidRDefault="00E77558" w:rsidP="00E77558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493" w:type="dxa"/>
            <w:shd w:val="clear" w:color="auto" w:fill="EAF1DD" w:themeFill="accent3" w:themeFillTint="33"/>
          </w:tcPr>
          <w:p w14:paraId="66841757" w14:textId="63B7FCDD" w:rsidR="00E77558" w:rsidRPr="00F91F35" w:rsidRDefault="00E77558">
            <w:pPr>
              <w:pStyle w:val="Default"/>
              <w:numPr>
                <w:ilvl w:val="0"/>
                <w:numId w:val="52"/>
              </w:numPr>
              <w:ind w:left="318"/>
              <w:rPr>
                <w:sz w:val="18"/>
                <w:szCs w:val="18"/>
              </w:rPr>
            </w:pPr>
            <w:r w:rsidRPr="00F91F35">
              <w:rPr>
                <w:sz w:val="18"/>
                <w:szCs w:val="18"/>
              </w:rPr>
              <w:t>Identificar si es rentable la realización del EG.</w:t>
            </w:r>
          </w:p>
        </w:tc>
        <w:tc>
          <w:tcPr>
            <w:tcW w:w="1265" w:type="dxa"/>
          </w:tcPr>
          <w:p w14:paraId="74805778" w14:textId="77777777" w:rsidR="00E77558" w:rsidRPr="0083107F" w:rsidRDefault="00E77558" w:rsidP="00E77558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7AA881E3" w14:textId="77777777" w:rsidR="00E77558" w:rsidRPr="0083107F" w:rsidRDefault="00E77558" w:rsidP="00E77558">
            <w:pPr>
              <w:rPr>
                <w:lang w:val="es-ES"/>
              </w:rPr>
            </w:pPr>
          </w:p>
        </w:tc>
      </w:tr>
      <w:tr w:rsidR="00E77558" w:rsidRPr="0083107F" w14:paraId="32CB08A1" w14:textId="77777777" w:rsidTr="00E77558">
        <w:trPr>
          <w:trHeight w:val="154"/>
        </w:trPr>
        <w:tc>
          <w:tcPr>
            <w:tcW w:w="1696" w:type="dxa"/>
            <w:vMerge/>
            <w:shd w:val="clear" w:color="auto" w:fill="7F7F7F" w:themeFill="text1" w:themeFillTint="80"/>
            <w:vAlign w:val="center"/>
          </w:tcPr>
          <w:p w14:paraId="76816C8E" w14:textId="77777777" w:rsidR="00E77558" w:rsidRPr="0083107F" w:rsidRDefault="00E77558" w:rsidP="00E77558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493" w:type="dxa"/>
            <w:shd w:val="clear" w:color="auto" w:fill="EAF1DD" w:themeFill="accent3" w:themeFillTint="33"/>
          </w:tcPr>
          <w:p w14:paraId="5E2E75C6" w14:textId="36E23603" w:rsidR="00E77558" w:rsidRPr="00F91F35" w:rsidRDefault="00E77558" w:rsidP="00E77558">
            <w:pPr>
              <w:pStyle w:val="Default"/>
              <w:rPr>
                <w:rFonts w:ascii="Wingdings" w:hAnsi="Wingdings" w:cs="Wingdings"/>
                <w:sz w:val="18"/>
                <w:szCs w:val="18"/>
              </w:rPr>
            </w:pPr>
            <w:r w:rsidRPr="00F91F35">
              <w:rPr>
                <w:sz w:val="18"/>
                <w:szCs w:val="18"/>
              </w:rPr>
              <w:t xml:space="preserve">26.   Evaluar si ha entendido la utilidad del EG y falsas expectativas respecto al mismo. </w:t>
            </w:r>
          </w:p>
        </w:tc>
        <w:tc>
          <w:tcPr>
            <w:tcW w:w="1265" w:type="dxa"/>
          </w:tcPr>
          <w:p w14:paraId="3769263D" w14:textId="77777777" w:rsidR="00E77558" w:rsidRPr="0083107F" w:rsidRDefault="00E77558" w:rsidP="00E77558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57ECCEEC" w14:textId="77777777" w:rsidR="00E77558" w:rsidRPr="0083107F" w:rsidRDefault="00E77558" w:rsidP="00E77558">
            <w:pPr>
              <w:rPr>
                <w:lang w:val="es-ES"/>
              </w:rPr>
            </w:pPr>
          </w:p>
        </w:tc>
      </w:tr>
      <w:tr w:rsidR="00E77558" w:rsidRPr="0083107F" w14:paraId="1A7BDCB3" w14:textId="77777777" w:rsidTr="00E77558">
        <w:trPr>
          <w:trHeight w:val="140"/>
        </w:trPr>
        <w:tc>
          <w:tcPr>
            <w:tcW w:w="1696" w:type="dxa"/>
            <w:vMerge/>
            <w:shd w:val="clear" w:color="auto" w:fill="7F7F7F" w:themeFill="text1" w:themeFillTint="80"/>
            <w:vAlign w:val="center"/>
          </w:tcPr>
          <w:p w14:paraId="6E771024" w14:textId="77777777" w:rsidR="00E77558" w:rsidRPr="0083107F" w:rsidRDefault="00E77558" w:rsidP="00E77558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493" w:type="dxa"/>
            <w:shd w:val="clear" w:color="auto" w:fill="EAF1DD" w:themeFill="accent3" w:themeFillTint="33"/>
          </w:tcPr>
          <w:p w14:paraId="68B337C0" w14:textId="52AF635F" w:rsidR="00E77558" w:rsidRPr="00F91F35" w:rsidRDefault="00E77558" w:rsidP="00E77558">
            <w:pPr>
              <w:pStyle w:val="Default"/>
              <w:rPr>
                <w:rFonts w:ascii="Wingdings" w:hAnsi="Wingdings" w:cs="Wingdings"/>
                <w:sz w:val="18"/>
                <w:szCs w:val="18"/>
              </w:rPr>
            </w:pPr>
            <w:r w:rsidRPr="00F91F35">
              <w:rPr>
                <w:sz w:val="18"/>
                <w:szCs w:val="18"/>
              </w:rPr>
              <w:t xml:space="preserve">27.   Fomentar los derechos de los niños. </w:t>
            </w:r>
          </w:p>
        </w:tc>
        <w:tc>
          <w:tcPr>
            <w:tcW w:w="1265" w:type="dxa"/>
          </w:tcPr>
          <w:p w14:paraId="3E6EB890" w14:textId="77777777" w:rsidR="00E77558" w:rsidRPr="0083107F" w:rsidRDefault="00E77558" w:rsidP="00E77558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38AB30CC" w14:textId="77777777" w:rsidR="00E77558" w:rsidRPr="0083107F" w:rsidRDefault="00E77558" w:rsidP="00E77558">
            <w:pPr>
              <w:rPr>
                <w:lang w:val="es-ES"/>
              </w:rPr>
            </w:pPr>
          </w:p>
        </w:tc>
      </w:tr>
      <w:tr w:rsidR="00E77558" w:rsidRPr="0083107F" w14:paraId="099F626F" w14:textId="77777777" w:rsidTr="00E77558">
        <w:trPr>
          <w:trHeight w:val="154"/>
        </w:trPr>
        <w:tc>
          <w:tcPr>
            <w:tcW w:w="1696" w:type="dxa"/>
            <w:vMerge/>
            <w:shd w:val="clear" w:color="auto" w:fill="7F7F7F" w:themeFill="text1" w:themeFillTint="80"/>
            <w:vAlign w:val="center"/>
          </w:tcPr>
          <w:p w14:paraId="4C854A32" w14:textId="77777777" w:rsidR="00E77558" w:rsidRPr="0083107F" w:rsidRDefault="00E77558" w:rsidP="00E77558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493" w:type="dxa"/>
            <w:shd w:val="clear" w:color="auto" w:fill="EAF1DD" w:themeFill="accent3" w:themeFillTint="33"/>
          </w:tcPr>
          <w:p w14:paraId="307C4A90" w14:textId="47825C7F" w:rsidR="00E77558" w:rsidRPr="00F91F35" w:rsidRDefault="00E77558" w:rsidP="00E77558">
            <w:pPr>
              <w:pStyle w:val="Default"/>
              <w:rPr>
                <w:rFonts w:ascii="Wingdings" w:hAnsi="Wingdings" w:cs="Wingdings"/>
                <w:sz w:val="18"/>
                <w:szCs w:val="18"/>
              </w:rPr>
            </w:pPr>
            <w:r w:rsidRPr="00F91F35">
              <w:rPr>
                <w:sz w:val="18"/>
                <w:szCs w:val="18"/>
              </w:rPr>
              <w:t xml:space="preserve">28.   Evaluar las implicaciones psicológicas. </w:t>
            </w:r>
          </w:p>
        </w:tc>
        <w:tc>
          <w:tcPr>
            <w:tcW w:w="1265" w:type="dxa"/>
          </w:tcPr>
          <w:p w14:paraId="2B454D75" w14:textId="77777777" w:rsidR="00E77558" w:rsidRPr="0083107F" w:rsidRDefault="00E77558" w:rsidP="00E77558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1CB93E7F" w14:textId="77777777" w:rsidR="00E77558" w:rsidRPr="0083107F" w:rsidRDefault="00E77558" w:rsidP="00E77558">
            <w:pPr>
              <w:rPr>
                <w:lang w:val="es-ES"/>
              </w:rPr>
            </w:pPr>
          </w:p>
        </w:tc>
      </w:tr>
      <w:tr w:rsidR="00E77558" w:rsidRPr="0083107F" w14:paraId="3A7AAE4F" w14:textId="77777777" w:rsidTr="00E77558">
        <w:trPr>
          <w:trHeight w:val="152"/>
        </w:trPr>
        <w:tc>
          <w:tcPr>
            <w:tcW w:w="1696" w:type="dxa"/>
            <w:vMerge/>
            <w:shd w:val="clear" w:color="auto" w:fill="7F7F7F" w:themeFill="text1" w:themeFillTint="80"/>
            <w:vAlign w:val="center"/>
          </w:tcPr>
          <w:p w14:paraId="0794C18C" w14:textId="77777777" w:rsidR="00E77558" w:rsidRPr="0083107F" w:rsidRDefault="00E77558" w:rsidP="00E77558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493" w:type="dxa"/>
            <w:shd w:val="clear" w:color="auto" w:fill="EAF1DD" w:themeFill="accent3" w:themeFillTint="33"/>
          </w:tcPr>
          <w:p w14:paraId="70D1D500" w14:textId="20D723FD" w:rsidR="00E77558" w:rsidRPr="00F91F35" w:rsidRDefault="00E77558" w:rsidP="00E77558">
            <w:pPr>
              <w:pStyle w:val="Default"/>
              <w:rPr>
                <w:rFonts w:ascii="Wingdings" w:hAnsi="Wingdings" w:cs="Wingdings"/>
                <w:sz w:val="18"/>
                <w:szCs w:val="18"/>
              </w:rPr>
            </w:pPr>
            <w:r w:rsidRPr="00F91F35">
              <w:rPr>
                <w:sz w:val="18"/>
                <w:szCs w:val="18"/>
              </w:rPr>
              <w:t xml:space="preserve">29.   Transmitir la información con una actitud neutral ante decisiones y reacciones de los pacientes. </w:t>
            </w:r>
          </w:p>
        </w:tc>
        <w:tc>
          <w:tcPr>
            <w:tcW w:w="1265" w:type="dxa"/>
          </w:tcPr>
          <w:p w14:paraId="3CE5433B" w14:textId="77777777" w:rsidR="00E77558" w:rsidRPr="0083107F" w:rsidRDefault="00E77558" w:rsidP="00E77558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42510D5E" w14:textId="77777777" w:rsidR="00E77558" w:rsidRPr="0083107F" w:rsidRDefault="00E77558" w:rsidP="00E77558">
            <w:pPr>
              <w:rPr>
                <w:lang w:val="es-ES"/>
              </w:rPr>
            </w:pPr>
          </w:p>
        </w:tc>
      </w:tr>
    </w:tbl>
    <w:p w14:paraId="53AC41D4" w14:textId="77777777" w:rsidR="00A23D8C" w:rsidRPr="0083107F" w:rsidRDefault="00A23D8C" w:rsidP="00A23D8C">
      <w:pPr>
        <w:spacing w:after="160" w:line="240" w:lineRule="auto"/>
        <w:ind w:left="-1276" w:right="-1164"/>
        <w:jc w:val="both"/>
        <w:rPr>
          <w:rFonts w:ascii="Arial" w:eastAsia="Arial" w:hAnsi="Arial" w:cs="Arial"/>
          <w:lang w:val="es-ES"/>
        </w:rPr>
      </w:pPr>
    </w:p>
    <w:p w14:paraId="12665722" w14:textId="77777777" w:rsidR="00A23D8C" w:rsidRPr="0083107F" w:rsidRDefault="00A23D8C" w:rsidP="00A23D8C">
      <w:pPr>
        <w:spacing w:after="160" w:line="240" w:lineRule="auto"/>
        <w:ind w:left="-1276" w:right="-1164"/>
        <w:jc w:val="both"/>
        <w:rPr>
          <w:rFonts w:ascii="Arial" w:eastAsia="Arial" w:hAnsi="Arial" w:cs="Arial"/>
          <w:lang w:val="es-ES"/>
        </w:rPr>
      </w:pPr>
    </w:p>
    <w:tbl>
      <w:tblPr>
        <w:tblStyle w:val="Tablaconcuadrcula"/>
        <w:tblpPr w:leftFromText="141" w:rightFromText="141" w:vertAnchor="page" w:horzAnchor="margin" w:tblpY="1175"/>
        <w:tblW w:w="15730" w:type="dxa"/>
        <w:tblLayout w:type="fixed"/>
        <w:tblLook w:val="04A0" w:firstRow="1" w:lastRow="0" w:firstColumn="1" w:lastColumn="0" w:noHBand="0" w:noVBand="1"/>
      </w:tblPr>
      <w:tblGrid>
        <w:gridCol w:w="1696"/>
        <w:gridCol w:w="2700"/>
        <w:gridCol w:w="4396"/>
        <w:gridCol w:w="4397"/>
        <w:gridCol w:w="1265"/>
        <w:gridCol w:w="1276"/>
      </w:tblGrid>
      <w:tr w:rsidR="00E77558" w:rsidRPr="0083107F" w14:paraId="6B709D5E" w14:textId="77777777" w:rsidTr="00E77558">
        <w:trPr>
          <w:trHeight w:val="285"/>
        </w:trPr>
        <w:tc>
          <w:tcPr>
            <w:tcW w:w="15730" w:type="dxa"/>
            <w:gridSpan w:val="6"/>
            <w:shd w:val="clear" w:color="auto" w:fill="7F7F7F" w:themeFill="text1" w:themeFillTint="80"/>
            <w:vAlign w:val="center"/>
          </w:tcPr>
          <w:p w14:paraId="42E1CC8A" w14:textId="77777777" w:rsidR="00E77558" w:rsidRPr="0083107F" w:rsidRDefault="00E77558" w:rsidP="00E77558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83107F">
              <w:rPr>
                <w:b/>
                <w:color w:val="FFFFFF" w:themeColor="background1"/>
                <w:sz w:val="18"/>
                <w:szCs w:val="18"/>
                <w:lang w:val="es-ES"/>
              </w:rPr>
              <w:t xml:space="preserve">ROL CLINICO ASISTENCIAL/EVALUADOR </w:t>
            </w:r>
            <w:r w:rsidRPr="0083107F">
              <w:rPr>
                <w:b/>
                <w:color w:val="FFFFFF" w:themeColor="background1"/>
                <w:sz w:val="18"/>
                <w:szCs w:val="18"/>
                <w:lang w:val="es-ES"/>
              </w:rPr>
              <w:sym w:font="Wingdings" w:char="F0E0"/>
            </w:r>
            <w:r w:rsidRPr="0083107F">
              <w:rPr>
                <w:b/>
                <w:color w:val="FFFFFF" w:themeColor="background1"/>
                <w:sz w:val="18"/>
                <w:szCs w:val="18"/>
                <w:lang w:val="es-ES"/>
              </w:rPr>
              <w:t xml:space="preserve"> MIOCARDIPATÍAS FAMILIARES</w:t>
            </w:r>
          </w:p>
        </w:tc>
      </w:tr>
      <w:tr w:rsidR="00E77558" w:rsidRPr="0083107F" w14:paraId="2626CEBD" w14:textId="77777777" w:rsidTr="00E77558">
        <w:trPr>
          <w:trHeight w:val="285"/>
        </w:trPr>
        <w:tc>
          <w:tcPr>
            <w:tcW w:w="1696" w:type="dxa"/>
            <w:vMerge w:val="restart"/>
            <w:shd w:val="clear" w:color="auto" w:fill="7F7F7F" w:themeFill="text1" w:themeFillTint="80"/>
            <w:vAlign w:val="center"/>
          </w:tcPr>
          <w:p w14:paraId="5A52087F" w14:textId="77777777" w:rsidR="00E77558" w:rsidRPr="0083107F" w:rsidRDefault="00E77558" w:rsidP="00E77558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83107F">
              <w:rPr>
                <w:b/>
                <w:color w:val="FFFFFF" w:themeColor="background1"/>
                <w:sz w:val="18"/>
                <w:szCs w:val="18"/>
                <w:lang w:val="es-ES"/>
              </w:rPr>
              <w:t>Capacidades</w:t>
            </w:r>
          </w:p>
        </w:tc>
        <w:tc>
          <w:tcPr>
            <w:tcW w:w="11493" w:type="dxa"/>
            <w:gridSpan w:val="3"/>
            <w:shd w:val="clear" w:color="auto" w:fill="DBE5F1" w:themeFill="accent1" w:themeFillTint="33"/>
          </w:tcPr>
          <w:p w14:paraId="181CD8F7" w14:textId="77777777" w:rsidR="00E77558" w:rsidRPr="00553030" w:rsidRDefault="00E77558" w:rsidP="00E77558">
            <w:pPr>
              <w:rPr>
                <w:b/>
                <w:bCs/>
                <w:lang w:val="es-ES"/>
              </w:rPr>
            </w:pPr>
            <w:r w:rsidRPr="00553030">
              <w:rPr>
                <w:b/>
                <w:bCs/>
                <w:lang w:val="es-ES"/>
              </w:rPr>
              <w:t>Conocimientos</w:t>
            </w:r>
          </w:p>
        </w:tc>
        <w:tc>
          <w:tcPr>
            <w:tcW w:w="1265" w:type="dxa"/>
            <w:vMerge w:val="restart"/>
            <w:shd w:val="clear" w:color="auto" w:fill="808080" w:themeFill="background1" w:themeFillShade="80"/>
            <w:vAlign w:val="center"/>
          </w:tcPr>
          <w:p w14:paraId="40156E4C" w14:textId="7ABD0E54" w:rsidR="00E77558" w:rsidRPr="0083107F" w:rsidRDefault="00E77558" w:rsidP="00E77558">
            <w:pPr>
              <w:rPr>
                <w:sz w:val="18"/>
                <w:szCs w:val="18"/>
                <w:lang w:val="es-ES"/>
              </w:rPr>
            </w:pPr>
            <w:r w:rsidRPr="00B0704C">
              <w:rPr>
                <w:b/>
                <w:color w:val="FFFFFF" w:themeColor="background1"/>
                <w:sz w:val="20"/>
                <w:szCs w:val="20"/>
                <w:lang w:val="es-ES"/>
              </w:rPr>
              <w:t>Conseguido</w:t>
            </w:r>
          </w:p>
        </w:tc>
        <w:tc>
          <w:tcPr>
            <w:tcW w:w="1276" w:type="dxa"/>
            <w:vMerge w:val="restart"/>
            <w:shd w:val="clear" w:color="auto" w:fill="808080" w:themeFill="background1" w:themeFillShade="80"/>
            <w:vAlign w:val="center"/>
          </w:tcPr>
          <w:p w14:paraId="41DBAE4B" w14:textId="77777777" w:rsidR="00E77558" w:rsidRPr="00B0704C" w:rsidRDefault="00E77558" w:rsidP="00E77558">
            <w:pPr>
              <w:ind w:left="-118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B0704C">
              <w:rPr>
                <w:b/>
                <w:color w:val="FFFFFF" w:themeColor="background1"/>
                <w:sz w:val="20"/>
                <w:szCs w:val="20"/>
                <w:lang w:val="es-ES"/>
              </w:rPr>
              <w:t>No</w:t>
            </w:r>
          </w:p>
          <w:p w14:paraId="3F010B99" w14:textId="23BA3DCD" w:rsidR="00E77558" w:rsidRPr="0083107F" w:rsidRDefault="00E77558" w:rsidP="00E77558">
            <w:pPr>
              <w:rPr>
                <w:sz w:val="18"/>
                <w:szCs w:val="18"/>
                <w:lang w:val="es-ES"/>
              </w:rPr>
            </w:pPr>
            <w:r w:rsidRPr="00B0704C">
              <w:rPr>
                <w:b/>
                <w:color w:val="FFFFFF" w:themeColor="background1"/>
                <w:sz w:val="20"/>
                <w:szCs w:val="20"/>
                <w:lang w:val="es-ES"/>
              </w:rPr>
              <w:t>Conseguido</w:t>
            </w:r>
          </w:p>
        </w:tc>
      </w:tr>
      <w:tr w:rsidR="00E77558" w:rsidRPr="0083107F" w14:paraId="56B7F99A" w14:textId="77777777" w:rsidTr="00E77558">
        <w:trPr>
          <w:trHeight w:val="240"/>
        </w:trPr>
        <w:tc>
          <w:tcPr>
            <w:tcW w:w="1696" w:type="dxa"/>
            <w:vMerge/>
            <w:shd w:val="clear" w:color="auto" w:fill="7F7F7F" w:themeFill="text1" w:themeFillTint="80"/>
          </w:tcPr>
          <w:p w14:paraId="39D6008D" w14:textId="77777777" w:rsidR="00E77558" w:rsidRPr="0083107F" w:rsidRDefault="00E77558" w:rsidP="00E77558">
            <w:pPr>
              <w:rPr>
                <w:b/>
                <w:color w:val="FFFFFF" w:themeColor="background1"/>
                <w:lang w:val="es-ES"/>
              </w:rPr>
            </w:pPr>
          </w:p>
        </w:tc>
        <w:tc>
          <w:tcPr>
            <w:tcW w:w="11493" w:type="dxa"/>
            <w:gridSpan w:val="3"/>
            <w:shd w:val="clear" w:color="auto" w:fill="FDE9D9" w:themeFill="accent6" w:themeFillTint="33"/>
          </w:tcPr>
          <w:p w14:paraId="61DFFD88" w14:textId="77777777" w:rsidR="00E77558" w:rsidRPr="00553030" w:rsidRDefault="00E77558" w:rsidP="00E77558">
            <w:pPr>
              <w:rPr>
                <w:b/>
                <w:bCs/>
                <w:lang w:val="es-ES"/>
              </w:rPr>
            </w:pPr>
            <w:r w:rsidRPr="00553030">
              <w:rPr>
                <w:b/>
                <w:bCs/>
                <w:lang w:val="es-ES"/>
              </w:rPr>
              <w:t>Habilidades</w:t>
            </w:r>
          </w:p>
        </w:tc>
        <w:tc>
          <w:tcPr>
            <w:tcW w:w="1265" w:type="dxa"/>
            <w:vMerge/>
            <w:shd w:val="clear" w:color="auto" w:fill="808080" w:themeFill="background1" w:themeFillShade="80"/>
          </w:tcPr>
          <w:p w14:paraId="690E4237" w14:textId="77777777" w:rsidR="00E77558" w:rsidRPr="0083107F" w:rsidRDefault="00E77558" w:rsidP="00E77558">
            <w:pPr>
              <w:rPr>
                <w:lang w:val="es-ES"/>
              </w:rPr>
            </w:pPr>
          </w:p>
        </w:tc>
        <w:tc>
          <w:tcPr>
            <w:tcW w:w="1276" w:type="dxa"/>
            <w:vMerge/>
            <w:shd w:val="clear" w:color="auto" w:fill="808080" w:themeFill="background1" w:themeFillShade="80"/>
          </w:tcPr>
          <w:p w14:paraId="630F22D4" w14:textId="77777777" w:rsidR="00E77558" w:rsidRPr="0083107F" w:rsidRDefault="00E77558" w:rsidP="00E77558">
            <w:pPr>
              <w:rPr>
                <w:lang w:val="es-ES"/>
              </w:rPr>
            </w:pPr>
          </w:p>
        </w:tc>
      </w:tr>
      <w:tr w:rsidR="00E77558" w:rsidRPr="0083107F" w14:paraId="67602FFA" w14:textId="77777777" w:rsidTr="00E77558">
        <w:tc>
          <w:tcPr>
            <w:tcW w:w="1696" w:type="dxa"/>
            <w:vMerge/>
            <w:shd w:val="clear" w:color="auto" w:fill="7F7F7F" w:themeFill="text1" w:themeFillTint="80"/>
          </w:tcPr>
          <w:p w14:paraId="6AEF79EF" w14:textId="77777777" w:rsidR="00E77558" w:rsidRPr="0083107F" w:rsidRDefault="00E77558" w:rsidP="00E77558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493" w:type="dxa"/>
            <w:gridSpan w:val="3"/>
            <w:shd w:val="clear" w:color="auto" w:fill="EAF1DD" w:themeFill="accent3" w:themeFillTint="33"/>
          </w:tcPr>
          <w:p w14:paraId="0025C2BC" w14:textId="77777777" w:rsidR="00E77558" w:rsidRPr="00553030" w:rsidRDefault="00E77558" w:rsidP="00E77558">
            <w:pPr>
              <w:rPr>
                <w:b/>
                <w:bCs/>
                <w:lang w:val="es-ES"/>
              </w:rPr>
            </w:pPr>
            <w:r w:rsidRPr="00553030">
              <w:rPr>
                <w:b/>
                <w:bCs/>
                <w:lang w:val="es-ES"/>
              </w:rPr>
              <w:t>Comportamiento Profesional</w:t>
            </w:r>
          </w:p>
        </w:tc>
        <w:tc>
          <w:tcPr>
            <w:tcW w:w="1265" w:type="dxa"/>
            <w:vMerge/>
            <w:shd w:val="clear" w:color="auto" w:fill="808080" w:themeFill="background1" w:themeFillShade="80"/>
            <w:vAlign w:val="center"/>
          </w:tcPr>
          <w:p w14:paraId="44D1E00E" w14:textId="1D2370FB" w:rsidR="00E77558" w:rsidRPr="0083107F" w:rsidRDefault="00E77558" w:rsidP="00E77558">
            <w:pPr>
              <w:ind w:left="-11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vMerge/>
            <w:shd w:val="clear" w:color="auto" w:fill="808080" w:themeFill="background1" w:themeFillShade="80"/>
            <w:vAlign w:val="center"/>
          </w:tcPr>
          <w:p w14:paraId="4006FE8D" w14:textId="09B46B49" w:rsidR="00E77558" w:rsidRPr="0083107F" w:rsidRDefault="00E77558" w:rsidP="00E77558">
            <w:pPr>
              <w:ind w:left="-118"/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E77558" w:rsidRPr="0083107F" w14:paraId="3C3BC48E" w14:textId="77777777" w:rsidTr="00E77558">
        <w:trPr>
          <w:trHeight w:val="148"/>
        </w:trPr>
        <w:tc>
          <w:tcPr>
            <w:tcW w:w="1696" w:type="dxa"/>
            <w:vMerge w:val="restart"/>
            <w:shd w:val="clear" w:color="auto" w:fill="7F7F7F" w:themeFill="text1" w:themeFillTint="80"/>
            <w:vAlign w:val="center"/>
          </w:tcPr>
          <w:p w14:paraId="701D71F8" w14:textId="37E8DDC0" w:rsidR="00E77558" w:rsidRPr="0083107F" w:rsidRDefault="00E77558" w:rsidP="00E77558">
            <w:pPr>
              <w:pStyle w:val="Default"/>
              <w:rPr>
                <w:sz w:val="18"/>
                <w:szCs w:val="18"/>
              </w:rPr>
            </w:pPr>
            <w:r w:rsidRPr="0083107F">
              <w:rPr>
                <w:b/>
                <w:bCs/>
                <w:color w:val="FFFFFF" w:themeColor="background1"/>
                <w:sz w:val="18"/>
                <w:szCs w:val="18"/>
              </w:rPr>
              <w:t>Capacidad de estructu</w:t>
            </w:r>
            <w:r>
              <w:rPr>
                <w:b/>
                <w:bCs/>
                <w:color w:val="FFFFFF" w:themeColor="background1"/>
                <w:sz w:val="18"/>
                <w:szCs w:val="18"/>
              </w:rPr>
              <w:t>rar y organización de la unidad.</w:t>
            </w:r>
          </w:p>
          <w:p w14:paraId="34AA235E" w14:textId="77777777" w:rsidR="00E77558" w:rsidRPr="0083107F" w:rsidRDefault="00E77558" w:rsidP="00E77558">
            <w:pPr>
              <w:pStyle w:val="Default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493" w:type="dxa"/>
            <w:gridSpan w:val="3"/>
            <w:shd w:val="clear" w:color="auto" w:fill="DBE5F1" w:themeFill="accent1" w:themeFillTint="33"/>
          </w:tcPr>
          <w:p w14:paraId="4D945FB2" w14:textId="7B8FDBEC" w:rsidR="00E77558" w:rsidRPr="0083107F" w:rsidRDefault="00E77558">
            <w:pPr>
              <w:pStyle w:val="Default"/>
              <w:numPr>
                <w:ilvl w:val="0"/>
                <w:numId w:val="53"/>
              </w:numPr>
              <w:ind w:left="318"/>
              <w:rPr>
                <w:sz w:val="16"/>
                <w:szCs w:val="16"/>
              </w:rPr>
            </w:pPr>
            <w:r w:rsidRPr="0083107F">
              <w:rPr>
                <w:sz w:val="18"/>
                <w:szCs w:val="18"/>
              </w:rPr>
              <w:t>Conocimiento de las áreas sanitarias y procesos logísticos de derivación entre centros y comunidades autónomas</w:t>
            </w:r>
            <w:r>
              <w:rPr>
                <w:sz w:val="18"/>
                <w:szCs w:val="18"/>
              </w:rPr>
              <w:t>.</w:t>
            </w:r>
            <w:r w:rsidRPr="00831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5" w:type="dxa"/>
          </w:tcPr>
          <w:p w14:paraId="2E7C8372" w14:textId="77777777" w:rsidR="00E77558" w:rsidRPr="0083107F" w:rsidRDefault="00E77558" w:rsidP="00E77558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0E1E51FB" w14:textId="77777777" w:rsidR="00E77558" w:rsidRPr="0083107F" w:rsidRDefault="00E77558" w:rsidP="00E77558">
            <w:pPr>
              <w:rPr>
                <w:lang w:val="es-ES"/>
              </w:rPr>
            </w:pPr>
          </w:p>
        </w:tc>
      </w:tr>
      <w:tr w:rsidR="00E77558" w:rsidRPr="0083107F" w14:paraId="4D9B90F7" w14:textId="77777777" w:rsidTr="00E77558">
        <w:trPr>
          <w:trHeight w:val="140"/>
        </w:trPr>
        <w:tc>
          <w:tcPr>
            <w:tcW w:w="1696" w:type="dxa"/>
            <w:vMerge/>
            <w:shd w:val="clear" w:color="auto" w:fill="7F7F7F" w:themeFill="text1" w:themeFillTint="80"/>
            <w:vAlign w:val="center"/>
          </w:tcPr>
          <w:p w14:paraId="0E160F16" w14:textId="77777777" w:rsidR="00E77558" w:rsidRPr="0083107F" w:rsidRDefault="00E77558" w:rsidP="00E77558">
            <w:pPr>
              <w:pStyle w:val="Default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493" w:type="dxa"/>
            <w:gridSpan w:val="3"/>
            <w:shd w:val="clear" w:color="auto" w:fill="DBE5F1" w:themeFill="accent1" w:themeFillTint="33"/>
          </w:tcPr>
          <w:p w14:paraId="7F4D656E" w14:textId="0C37A8DA" w:rsidR="00E77558" w:rsidRPr="0083107F" w:rsidRDefault="00E77558">
            <w:pPr>
              <w:pStyle w:val="Default"/>
              <w:numPr>
                <w:ilvl w:val="0"/>
                <w:numId w:val="53"/>
              </w:numPr>
              <w:ind w:left="318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>Conocimiento de la coordinación de pruebas de la evaluación clínica inicial y seguimientos</w:t>
            </w:r>
            <w:r>
              <w:rPr>
                <w:sz w:val="18"/>
                <w:szCs w:val="18"/>
              </w:rPr>
              <w:t>.</w:t>
            </w:r>
            <w:r w:rsidRPr="00831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5" w:type="dxa"/>
          </w:tcPr>
          <w:p w14:paraId="573924C5" w14:textId="77777777" w:rsidR="00E77558" w:rsidRPr="0083107F" w:rsidRDefault="00E77558" w:rsidP="00E77558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4644847D" w14:textId="77777777" w:rsidR="00E77558" w:rsidRPr="0083107F" w:rsidRDefault="00E77558" w:rsidP="00E77558">
            <w:pPr>
              <w:rPr>
                <w:lang w:val="es-ES"/>
              </w:rPr>
            </w:pPr>
          </w:p>
        </w:tc>
      </w:tr>
      <w:tr w:rsidR="00E77558" w:rsidRPr="0083107F" w14:paraId="6365C0A2" w14:textId="77777777" w:rsidTr="00E77558">
        <w:trPr>
          <w:trHeight w:val="154"/>
        </w:trPr>
        <w:tc>
          <w:tcPr>
            <w:tcW w:w="1696" w:type="dxa"/>
            <w:vMerge/>
            <w:shd w:val="clear" w:color="auto" w:fill="7F7F7F" w:themeFill="text1" w:themeFillTint="80"/>
            <w:vAlign w:val="center"/>
          </w:tcPr>
          <w:p w14:paraId="60F23173" w14:textId="77777777" w:rsidR="00E77558" w:rsidRPr="0083107F" w:rsidRDefault="00E77558" w:rsidP="00E77558">
            <w:pPr>
              <w:pStyle w:val="Default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493" w:type="dxa"/>
            <w:gridSpan w:val="3"/>
            <w:shd w:val="clear" w:color="auto" w:fill="DBE5F1" w:themeFill="accent1" w:themeFillTint="33"/>
          </w:tcPr>
          <w:p w14:paraId="4660030F" w14:textId="6C2B6002" w:rsidR="00E77558" w:rsidRPr="0083107F" w:rsidRDefault="00E77558" w:rsidP="00E77558">
            <w:pPr>
              <w:pStyle w:val="Default"/>
              <w:rPr>
                <w:rFonts w:ascii="Wingdings" w:hAnsi="Wingdings" w:cs="Wingding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32.   </w:t>
            </w:r>
            <w:r w:rsidRPr="0083107F">
              <w:rPr>
                <w:sz w:val="18"/>
                <w:szCs w:val="18"/>
              </w:rPr>
              <w:t>Conocimiento y organización de consultas de adultos y pediátricas</w:t>
            </w:r>
            <w:r>
              <w:rPr>
                <w:sz w:val="18"/>
                <w:szCs w:val="18"/>
              </w:rPr>
              <w:t>.</w:t>
            </w:r>
            <w:r w:rsidRPr="00831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5" w:type="dxa"/>
          </w:tcPr>
          <w:p w14:paraId="6C624112" w14:textId="77777777" w:rsidR="00E77558" w:rsidRPr="0083107F" w:rsidRDefault="00E77558" w:rsidP="00E77558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10673B97" w14:textId="77777777" w:rsidR="00E77558" w:rsidRPr="0083107F" w:rsidRDefault="00E77558" w:rsidP="00E77558">
            <w:pPr>
              <w:rPr>
                <w:lang w:val="es-ES"/>
              </w:rPr>
            </w:pPr>
          </w:p>
        </w:tc>
      </w:tr>
      <w:tr w:rsidR="00E77558" w:rsidRPr="0083107F" w14:paraId="474E5074" w14:textId="77777777" w:rsidTr="00E77558">
        <w:trPr>
          <w:trHeight w:val="274"/>
        </w:trPr>
        <w:tc>
          <w:tcPr>
            <w:tcW w:w="1696" w:type="dxa"/>
            <w:vMerge/>
            <w:shd w:val="clear" w:color="auto" w:fill="7F7F7F" w:themeFill="text1" w:themeFillTint="80"/>
            <w:vAlign w:val="center"/>
          </w:tcPr>
          <w:p w14:paraId="71A17739" w14:textId="77777777" w:rsidR="00E77558" w:rsidRPr="0083107F" w:rsidRDefault="00E77558" w:rsidP="00E77558">
            <w:pPr>
              <w:pStyle w:val="Default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493" w:type="dxa"/>
            <w:gridSpan w:val="3"/>
            <w:shd w:val="clear" w:color="auto" w:fill="DBE5F1" w:themeFill="accent1" w:themeFillTint="33"/>
          </w:tcPr>
          <w:p w14:paraId="5A67BE57" w14:textId="1E65741B" w:rsidR="00E77558" w:rsidRPr="0083107F" w:rsidRDefault="00E77558" w:rsidP="00E77558">
            <w:pPr>
              <w:pStyle w:val="Default"/>
              <w:rPr>
                <w:rFonts w:ascii="Wingdings" w:hAnsi="Wingdings" w:cs="Wingding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33.   </w:t>
            </w:r>
            <w:r w:rsidRPr="0083107F">
              <w:rPr>
                <w:sz w:val="18"/>
                <w:szCs w:val="18"/>
              </w:rPr>
              <w:t>Conocimiento de otros profesionales implicados en el manejo de los pacientes con CF: forenses, pediatras, biólogos, biobanco</w:t>
            </w:r>
            <w:r>
              <w:rPr>
                <w:sz w:val="18"/>
                <w:szCs w:val="18"/>
              </w:rPr>
              <w:t>.</w:t>
            </w:r>
            <w:r w:rsidRPr="00831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5" w:type="dxa"/>
          </w:tcPr>
          <w:p w14:paraId="58FDFA87" w14:textId="77777777" w:rsidR="00E77558" w:rsidRPr="0083107F" w:rsidRDefault="00E77558" w:rsidP="00E77558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2280EE9A" w14:textId="77777777" w:rsidR="00E77558" w:rsidRPr="0083107F" w:rsidRDefault="00E77558" w:rsidP="00E77558">
            <w:pPr>
              <w:rPr>
                <w:lang w:val="es-ES"/>
              </w:rPr>
            </w:pPr>
          </w:p>
        </w:tc>
      </w:tr>
      <w:tr w:rsidR="00E77558" w:rsidRPr="0083107F" w14:paraId="78E6C3EE" w14:textId="77777777" w:rsidTr="00E77558">
        <w:trPr>
          <w:trHeight w:val="174"/>
        </w:trPr>
        <w:tc>
          <w:tcPr>
            <w:tcW w:w="1696" w:type="dxa"/>
            <w:vMerge/>
            <w:shd w:val="clear" w:color="auto" w:fill="7F7F7F" w:themeFill="text1" w:themeFillTint="80"/>
            <w:vAlign w:val="center"/>
          </w:tcPr>
          <w:p w14:paraId="5BF0422B" w14:textId="77777777" w:rsidR="00E77558" w:rsidRPr="0083107F" w:rsidRDefault="00E77558" w:rsidP="00E77558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493" w:type="dxa"/>
            <w:gridSpan w:val="3"/>
            <w:shd w:val="clear" w:color="auto" w:fill="FDE9D9" w:themeFill="accent6" w:themeFillTint="33"/>
          </w:tcPr>
          <w:p w14:paraId="19D68A9F" w14:textId="7BDE2F81" w:rsidR="00E77558" w:rsidRPr="0083107F" w:rsidRDefault="00E77558">
            <w:pPr>
              <w:pStyle w:val="Default"/>
              <w:numPr>
                <w:ilvl w:val="0"/>
                <w:numId w:val="54"/>
              </w:numPr>
              <w:ind w:left="318"/>
              <w:rPr>
                <w:sz w:val="16"/>
                <w:szCs w:val="16"/>
              </w:rPr>
            </w:pPr>
            <w:r w:rsidRPr="0083107F">
              <w:rPr>
                <w:sz w:val="18"/>
                <w:szCs w:val="18"/>
              </w:rPr>
              <w:t>Habilidad en la identificación de diferencias en la atención al paciente y familiares</w:t>
            </w:r>
            <w:r>
              <w:rPr>
                <w:sz w:val="18"/>
                <w:szCs w:val="18"/>
              </w:rPr>
              <w:t>.</w:t>
            </w:r>
            <w:r w:rsidRPr="00831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5" w:type="dxa"/>
          </w:tcPr>
          <w:p w14:paraId="0803EBF7" w14:textId="77777777" w:rsidR="00E77558" w:rsidRPr="0083107F" w:rsidRDefault="00E77558" w:rsidP="00E77558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5FC7391C" w14:textId="77777777" w:rsidR="00E77558" w:rsidRPr="0083107F" w:rsidRDefault="00E77558" w:rsidP="00E77558">
            <w:pPr>
              <w:rPr>
                <w:lang w:val="es-ES"/>
              </w:rPr>
            </w:pPr>
          </w:p>
        </w:tc>
      </w:tr>
      <w:tr w:rsidR="00E77558" w:rsidRPr="0083107F" w14:paraId="0CDB4093" w14:textId="77777777" w:rsidTr="00E77558">
        <w:trPr>
          <w:trHeight w:val="216"/>
        </w:trPr>
        <w:tc>
          <w:tcPr>
            <w:tcW w:w="1696" w:type="dxa"/>
            <w:vMerge/>
            <w:shd w:val="clear" w:color="auto" w:fill="7F7F7F" w:themeFill="text1" w:themeFillTint="80"/>
            <w:vAlign w:val="center"/>
          </w:tcPr>
          <w:p w14:paraId="6743D026" w14:textId="77777777" w:rsidR="00E77558" w:rsidRPr="0083107F" w:rsidRDefault="00E77558" w:rsidP="00E77558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493" w:type="dxa"/>
            <w:gridSpan w:val="3"/>
            <w:shd w:val="clear" w:color="auto" w:fill="FDE9D9" w:themeFill="accent6" w:themeFillTint="33"/>
          </w:tcPr>
          <w:p w14:paraId="2F954023" w14:textId="20500417" w:rsidR="00E77558" w:rsidRPr="0083107F" w:rsidRDefault="00E77558">
            <w:pPr>
              <w:pStyle w:val="Default"/>
              <w:numPr>
                <w:ilvl w:val="0"/>
                <w:numId w:val="54"/>
              </w:numPr>
              <w:ind w:left="318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>Habilidad para identificar un contacto directo rápido, eficaz y organizar las familias</w:t>
            </w:r>
            <w:r>
              <w:rPr>
                <w:sz w:val="18"/>
                <w:szCs w:val="18"/>
              </w:rPr>
              <w:t>.</w:t>
            </w:r>
            <w:r w:rsidRPr="00831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5" w:type="dxa"/>
          </w:tcPr>
          <w:p w14:paraId="0BCA3BA3" w14:textId="77777777" w:rsidR="00E77558" w:rsidRPr="0083107F" w:rsidRDefault="00E77558" w:rsidP="00E77558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685E832D" w14:textId="77777777" w:rsidR="00E77558" w:rsidRPr="0083107F" w:rsidRDefault="00E77558" w:rsidP="00E77558">
            <w:pPr>
              <w:rPr>
                <w:lang w:val="es-ES"/>
              </w:rPr>
            </w:pPr>
          </w:p>
        </w:tc>
      </w:tr>
      <w:tr w:rsidR="00E77558" w:rsidRPr="0083107F" w14:paraId="4C75C31B" w14:textId="77777777" w:rsidTr="00E77558">
        <w:trPr>
          <w:trHeight w:val="151"/>
        </w:trPr>
        <w:tc>
          <w:tcPr>
            <w:tcW w:w="1696" w:type="dxa"/>
            <w:vMerge/>
            <w:shd w:val="clear" w:color="auto" w:fill="7F7F7F" w:themeFill="text1" w:themeFillTint="80"/>
            <w:vAlign w:val="center"/>
          </w:tcPr>
          <w:p w14:paraId="47F77CB8" w14:textId="77777777" w:rsidR="00E77558" w:rsidRPr="0083107F" w:rsidRDefault="00E77558" w:rsidP="00E77558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493" w:type="dxa"/>
            <w:gridSpan w:val="3"/>
            <w:shd w:val="clear" w:color="auto" w:fill="EAF1DD" w:themeFill="accent3" w:themeFillTint="33"/>
          </w:tcPr>
          <w:p w14:paraId="3EA55A56" w14:textId="1A3C6C69" w:rsidR="00E77558" w:rsidRPr="0083107F" w:rsidRDefault="00E77558">
            <w:pPr>
              <w:pStyle w:val="Default"/>
              <w:numPr>
                <w:ilvl w:val="0"/>
                <w:numId w:val="54"/>
              </w:numPr>
              <w:ind w:left="318"/>
              <w:rPr>
                <w:sz w:val="16"/>
                <w:szCs w:val="16"/>
              </w:rPr>
            </w:pPr>
            <w:r w:rsidRPr="0083107F">
              <w:rPr>
                <w:sz w:val="18"/>
                <w:szCs w:val="18"/>
              </w:rPr>
              <w:t>Mantener la formación actualizada del proceso</w:t>
            </w:r>
            <w:r>
              <w:rPr>
                <w:sz w:val="18"/>
                <w:szCs w:val="18"/>
              </w:rPr>
              <w:t>.</w:t>
            </w:r>
            <w:r w:rsidRPr="00831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5" w:type="dxa"/>
          </w:tcPr>
          <w:p w14:paraId="2EB78A90" w14:textId="77777777" w:rsidR="00E77558" w:rsidRPr="0083107F" w:rsidRDefault="00E77558" w:rsidP="00E77558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33512E9B" w14:textId="77777777" w:rsidR="00E77558" w:rsidRPr="0083107F" w:rsidRDefault="00E77558" w:rsidP="00E77558">
            <w:pPr>
              <w:rPr>
                <w:lang w:val="es-ES"/>
              </w:rPr>
            </w:pPr>
          </w:p>
        </w:tc>
      </w:tr>
      <w:tr w:rsidR="00E77558" w:rsidRPr="0083107F" w14:paraId="624291F1" w14:textId="77777777" w:rsidTr="00E77558">
        <w:trPr>
          <w:trHeight w:val="182"/>
        </w:trPr>
        <w:tc>
          <w:tcPr>
            <w:tcW w:w="1696" w:type="dxa"/>
            <w:vMerge/>
            <w:shd w:val="clear" w:color="auto" w:fill="7F7F7F" w:themeFill="text1" w:themeFillTint="80"/>
            <w:vAlign w:val="center"/>
          </w:tcPr>
          <w:p w14:paraId="53C321DB" w14:textId="77777777" w:rsidR="00E77558" w:rsidRPr="0083107F" w:rsidRDefault="00E77558" w:rsidP="00E77558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493" w:type="dxa"/>
            <w:gridSpan w:val="3"/>
            <w:shd w:val="clear" w:color="auto" w:fill="EAF1DD" w:themeFill="accent3" w:themeFillTint="33"/>
          </w:tcPr>
          <w:p w14:paraId="7FF6A70C" w14:textId="2F1EB93F" w:rsidR="00E77558" w:rsidRPr="0083107F" w:rsidRDefault="00E77558">
            <w:pPr>
              <w:pStyle w:val="Default"/>
              <w:numPr>
                <w:ilvl w:val="0"/>
                <w:numId w:val="54"/>
              </w:numPr>
              <w:ind w:left="318"/>
              <w:rPr>
                <w:sz w:val="18"/>
                <w:szCs w:val="18"/>
              </w:rPr>
            </w:pPr>
            <w:r w:rsidRPr="0083107F">
              <w:rPr>
                <w:sz w:val="18"/>
                <w:szCs w:val="18"/>
              </w:rPr>
              <w:t>Buscar salidas a los problemas de acceso a la unidad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65" w:type="dxa"/>
          </w:tcPr>
          <w:p w14:paraId="3473650E" w14:textId="77777777" w:rsidR="00E77558" w:rsidRPr="0083107F" w:rsidRDefault="00E77558" w:rsidP="00E77558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49F8A0ED" w14:textId="77777777" w:rsidR="00E77558" w:rsidRPr="0083107F" w:rsidRDefault="00E77558" w:rsidP="00E77558">
            <w:pPr>
              <w:rPr>
                <w:lang w:val="es-ES"/>
              </w:rPr>
            </w:pPr>
          </w:p>
        </w:tc>
      </w:tr>
      <w:tr w:rsidR="00E77558" w:rsidRPr="0083107F" w14:paraId="59C7C1AF" w14:textId="77777777" w:rsidTr="00E77558">
        <w:trPr>
          <w:trHeight w:val="329"/>
        </w:trPr>
        <w:tc>
          <w:tcPr>
            <w:tcW w:w="1696" w:type="dxa"/>
            <w:vMerge/>
            <w:shd w:val="clear" w:color="auto" w:fill="7F7F7F" w:themeFill="text1" w:themeFillTint="80"/>
            <w:vAlign w:val="center"/>
          </w:tcPr>
          <w:p w14:paraId="23F8815E" w14:textId="77777777" w:rsidR="00E77558" w:rsidRPr="0083107F" w:rsidRDefault="00E77558" w:rsidP="00E77558">
            <w:pPr>
              <w:rPr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1493" w:type="dxa"/>
            <w:gridSpan w:val="3"/>
            <w:shd w:val="clear" w:color="auto" w:fill="EAF1DD" w:themeFill="accent3" w:themeFillTint="33"/>
          </w:tcPr>
          <w:p w14:paraId="0F87C606" w14:textId="2287ECB7" w:rsidR="00E77558" w:rsidRPr="0083107F" w:rsidRDefault="00E77558" w:rsidP="00E77558">
            <w:pPr>
              <w:pStyle w:val="Default"/>
              <w:ind w:left="318" w:hanging="318"/>
              <w:rPr>
                <w:rFonts w:ascii="Wingdings" w:hAnsi="Wingdings" w:cs="Wingding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38.   </w:t>
            </w:r>
            <w:r w:rsidRPr="0083107F">
              <w:rPr>
                <w:sz w:val="18"/>
                <w:szCs w:val="18"/>
              </w:rPr>
              <w:t xml:space="preserve">Coordinar las citas/pruebas para generar el menor impacto posible a los pacientes y familiares: citar al mismo día varios familiares, realizar las pruebas el mismo día de la cita para pacientes que viven lejos. </w:t>
            </w:r>
          </w:p>
        </w:tc>
        <w:tc>
          <w:tcPr>
            <w:tcW w:w="1265" w:type="dxa"/>
          </w:tcPr>
          <w:p w14:paraId="66C4839B" w14:textId="77777777" w:rsidR="00E77558" w:rsidRPr="0083107F" w:rsidRDefault="00E77558" w:rsidP="00E77558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1BF9D0B0" w14:textId="77777777" w:rsidR="00E77558" w:rsidRPr="0083107F" w:rsidRDefault="00E77558" w:rsidP="00E77558">
            <w:pPr>
              <w:rPr>
                <w:lang w:val="es-ES"/>
              </w:rPr>
            </w:pPr>
          </w:p>
        </w:tc>
      </w:tr>
      <w:tr w:rsidR="00E77558" w:rsidRPr="0083107F" w14:paraId="5B63DA54" w14:textId="77777777" w:rsidTr="00E77558">
        <w:trPr>
          <w:trHeight w:val="329"/>
        </w:trPr>
        <w:tc>
          <w:tcPr>
            <w:tcW w:w="4396" w:type="dxa"/>
            <w:gridSpan w:val="2"/>
            <w:shd w:val="clear" w:color="auto" w:fill="FFFFFF" w:themeFill="background1"/>
            <w:vAlign w:val="center"/>
          </w:tcPr>
          <w:p w14:paraId="387FCCFC" w14:textId="1935C3F6" w:rsidR="00E77558" w:rsidRPr="0083107F" w:rsidRDefault="00E77558" w:rsidP="00E77558">
            <w:pPr>
              <w:pStyle w:val="Default"/>
              <w:ind w:left="318"/>
              <w:jc w:val="center"/>
              <w:rPr>
                <w:sz w:val="18"/>
                <w:szCs w:val="18"/>
              </w:rPr>
            </w:pPr>
            <w:r>
              <w:t xml:space="preserve">Igual al 60% </w:t>
            </w:r>
            <w:r w:rsidRPr="0095797C">
              <w:sym w:font="Wingdings" w:char="F0E0"/>
            </w:r>
            <w:r>
              <w:t xml:space="preserve"> </w:t>
            </w:r>
            <w:r w:rsidR="004C7F29">
              <w:t>23</w:t>
            </w:r>
            <w:r>
              <w:t xml:space="preserve"> ítems</w:t>
            </w:r>
          </w:p>
        </w:tc>
        <w:tc>
          <w:tcPr>
            <w:tcW w:w="4396" w:type="dxa"/>
            <w:shd w:val="clear" w:color="auto" w:fill="FFFFFF" w:themeFill="background1"/>
            <w:vAlign w:val="center"/>
          </w:tcPr>
          <w:p w14:paraId="19E7A23C" w14:textId="5402F560" w:rsidR="00E77558" w:rsidRPr="0083107F" w:rsidRDefault="00E77558" w:rsidP="00E77558">
            <w:pPr>
              <w:pStyle w:val="Default"/>
              <w:ind w:left="318"/>
              <w:jc w:val="center"/>
              <w:rPr>
                <w:sz w:val="18"/>
                <w:szCs w:val="18"/>
              </w:rPr>
            </w:pPr>
            <w:r>
              <w:t xml:space="preserve">61% al 89% </w:t>
            </w:r>
            <w:r>
              <w:sym w:font="Wingdings" w:char="F0E0"/>
            </w:r>
            <w:r w:rsidR="004C7F29">
              <w:t>24-33</w:t>
            </w:r>
            <w:r>
              <w:t xml:space="preserve"> ítems</w:t>
            </w:r>
          </w:p>
        </w:tc>
        <w:tc>
          <w:tcPr>
            <w:tcW w:w="4397" w:type="dxa"/>
            <w:shd w:val="clear" w:color="auto" w:fill="FFFFFF" w:themeFill="background1"/>
            <w:vAlign w:val="center"/>
          </w:tcPr>
          <w:p w14:paraId="65D30EBF" w14:textId="108C558B" w:rsidR="00E77558" w:rsidRPr="0083107F" w:rsidRDefault="00E77558" w:rsidP="00E77558">
            <w:pPr>
              <w:pStyle w:val="Default"/>
              <w:ind w:left="318"/>
              <w:jc w:val="center"/>
              <w:rPr>
                <w:sz w:val="18"/>
                <w:szCs w:val="18"/>
              </w:rPr>
            </w:pPr>
            <w:r>
              <w:t xml:space="preserve">90%-100% </w:t>
            </w:r>
            <w:r>
              <w:sym w:font="Wingdings" w:char="F0E0"/>
            </w:r>
            <w:r>
              <w:t xml:space="preserve"> </w:t>
            </w:r>
            <w:r w:rsidR="004C7F29">
              <w:t xml:space="preserve">34-38 </w:t>
            </w:r>
            <w:r>
              <w:t>ítems</w:t>
            </w:r>
          </w:p>
        </w:tc>
        <w:tc>
          <w:tcPr>
            <w:tcW w:w="1265" w:type="dxa"/>
            <w:shd w:val="clear" w:color="auto" w:fill="FFFFFF" w:themeFill="background1"/>
          </w:tcPr>
          <w:p w14:paraId="6CE9A327" w14:textId="77777777" w:rsidR="00E77558" w:rsidRPr="0083107F" w:rsidRDefault="00E77558" w:rsidP="00E77558">
            <w:pPr>
              <w:rPr>
                <w:lang w:val="es-E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A251357" w14:textId="77777777" w:rsidR="00E77558" w:rsidRPr="0083107F" w:rsidRDefault="00E77558" w:rsidP="00E77558">
            <w:pPr>
              <w:rPr>
                <w:lang w:val="es-ES"/>
              </w:rPr>
            </w:pPr>
          </w:p>
        </w:tc>
      </w:tr>
    </w:tbl>
    <w:p w14:paraId="7B296327" w14:textId="77777777" w:rsidR="00A23D8C" w:rsidRPr="0083107F" w:rsidRDefault="00A23D8C" w:rsidP="00A23D8C">
      <w:pPr>
        <w:spacing w:after="160" w:line="240" w:lineRule="auto"/>
        <w:ind w:left="-1276" w:right="-1164"/>
        <w:jc w:val="both"/>
        <w:rPr>
          <w:rFonts w:ascii="Arial" w:eastAsia="Arial" w:hAnsi="Arial" w:cs="Arial"/>
          <w:lang w:val="es-ES"/>
        </w:rPr>
      </w:pPr>
    </w:p>
    <w:p w14:paraId="7DCDCB05" w14:textId="77777777" w:rsidR="00A23D8C" w:rsidRPr="0083107F" w:rsidRDefault="00A23D8C" w:rsidP="00A23D8C">
      <w:pPr>
        <w:spacing w:after="160" w:line="240" w:lineRule="auto"/>
        <w:ind w:left="-1276" w:right="-1164"/>
        <w:jc w:val="both"/>
        <w:rPr>
          <w:rFonts w:ascii="Arial" w:eastAsia="Arial" w:hAnsi="Arial" w:cs="Arial"/>
          <w:lang w:val="es-ES"/>
        </w:rPr>
      </w:pPr>
    </w:p>
    <w:p w14:paraId="5AF288C2" w14:textId="77777777" w:rsidR="00A23D8C" w:rsidRPr="0083107F" w:rsidRDefault="00A23D8C" w:rsidP="00A23D8C">
      <w:pPr>
        <w:spacing w:after="160" w:line="240" w:lineRule="auto"/>
        <w:ind w:left="-1276" w:right="-1164"/>
        <w:jc w:val="both"/>
        <w:rPr>
          <w:rFonts w:ascii="Arial" w:eastAsia="Arial" w:hAnsi="Arial" w:cs="Arial"/>
          <w:lang w:val="es-ES"/>
        </w:rPr>
      </w:pPr>
    </w:p>
    <w:p w14:paraId="257563C1" w14:textId="77777777" w:rsidR="00A23D8C" w:rsidRPr="0083107F" w:rsidRDefault="00A23D8C" w:rsidP="00A23D8C">
      <w:pPr>
        <w:spacing w:after="160" w:line="240" w:lineRule="auto"/>
        <w:ind w:left="-1276" w:right="-1164"/>
        <w:jc w:val="both"/>
        <w:rPr>
          <w:rFonts w:ascii="Arial" w:eastAsia="Arial" w:hAnsi="Arial" w:cs="Arial"/>
          <w:lang w:val="es-ES"/>
        </w:rPr>
      </w:pPr>
    </w:p>
    <w:p w14:paraId="0FBD886B" w14:textId="77777777" w:rsidR="00A23D8C" w:rsidRPr="0083107F" w:rsidRDefault="00A23D8C" w:rsidP="00A23D8C">
      <w:pPr>
        <w:spacing w:after="160" w:line="240" w:lineRule="auto"/>
        <w:ind w:left="-1276" w:right="-1164"/>
        <w:jc w:val="both"/>
        <w:rPr>
          <w:rFonts w:ascii="Arial" w:eastAsia="Arial" w:hAnsi="Arial" w:cs="Arial"/>
          <w:lang w:val="es-ES"/>
        </w:rPr>
      </w:pPr>
    </w:p>
    <w:p w14:paraId="75273ADC" w14:textId="77777777" w:rsidR="00A23D8C" w:rsidRPr="0083107F" w:rsidRDefault="00A23D8C" w:rsidP="00A23D8C">
      <w:pPr>
        <w:spacing w:after="160" w:line="240" w:lineRule="auto"/>
        <w:ind w:left="-1276" w:right="-1164"/>
        <w:jc w:val="both"/>
        <w:rPr>
          <w:rFonts w:ascii="Arial" w:eastAsia="Arial" w:hAnsi="Arial" w:cs="Arial"/>
          <w:lang w:val="es-ES"/>
        </w:rPr>
      </w:pPr>
    </w:p>
    <w:p w14:paraId="7D0A0523" w14:textId="77777777" w:rsidR="00A23D8C" w:rsidRPr="0083107F" w:rsidRDefault="00A23D8C" w:rsidP="00A23D8C">
      <w:pPr>
        <w:spacing w:after="160" w:line="240" w:lineRule="auto"/>
        <w:ind w:left="-1276" w:right="-1164"/>
        <w:jc w:val="both"/>
        <w:rPr>
          <w:rFonts w:ascii="Arial" w:eastAsia="Arial" w:hAnsi="Arial" w:cs="Arial"/>
          <w:lang w:val="es-ES"/>
        </w:rPr>
      </w:pPr>
    </w:p>
    <w:p w14:paraId="04741803" w14:textId="77777777" w:rsidR="00A23D8C" w:rsidRPr="0083107F" w:rsidRDefault="00A23D8C" w:rsidP="00A23D8C">
      <w:pPr>
        <w:spacing w:after="160" w:line="240" w:lineRule="auto"/>
        <w:ind w:left="-1276" w:right="-1164"/>
        <w:jc w:val="both"/>
        <w:rPr>
          <w:rFonts w:ascii="Arial" w:eastAsia="Arial" w:hAnsi="Arial" w:cs="Arial"/>
          <w:lang w:val="es-ES"/>
        </w:rPr>
      </w:pPr>
    </w:p>
    <w:p w14:paraId="74C9EE26" w14:textId="77777777" w:rsidR="00A23D8C" w:rsidRPr="0083107F" w:rsidRDefault="00A23D8C" w:rsidP="00A23D8C">
      <w:pPr>
        <w:spacing w:after="160" w:line="240" w:lineRule="auto"/>
        <w:ind w:left="-1276" w:right="-1164"/>
        <w:jc w:val="both"/>
        <w:rPr>
          <w:rFonts w:ascii="Arial" w:eastAsia="Arial" w:hAnsi="Arial" w:cs="Arial"/>
          <w:lang w:val="es-ES"/>
        </w:rPr>
      </w:pPr>
    </w:p>
    <w:p w14:paraId="487821AC" w14:textId="43B09562" w:rsidR="00953249" w:rsidRPr="0083107F" w:rsidRDefault="00953249" w:rsidP="00953249">
      <w:pPr>
        <w:spacing w:after="160" w:line="240" w:lineRule="auto"/>
        <w:ind w:left="-1276" w:right="-1305"/>
        <w:jc w:val="both"/>
        <w:rPr>
          <w:rFonts w:ascii="Arial" w:eastAsia="Arial" w:hAnsi="Arial" w:cs="Arial"/>
          <w:lang w:val="es-ES"/>
        </w:rPr>
      </w:pPr>
    </w:p>
    <w:p w14:paraId="04E0881A" w14:textId="77777777" w:rsidR="00014634" w:rsidRPr="0083107F" w:rsidRDefault="00014634" w:rsidP="00953249">
      <w:pPr>
        <w:spacing w:after="160" w:line="240" w:lineRule="auto"/>
        <w:ind w:left="-1276" w:right="-1305"/>
        <w:jc w:val="both"/>
        <w:rPr>
          <w:rFonts w:ascii="Arial" w:eastAsia="Arial" w:hAnsi="Arial" w:cs="Arial"/>
          <w:lang w:val="es-ES"/>
        </w:rPr>
      </w:pPr>
    </w:p>
    <w:p w14:paraId="34D1FC94" w14:textId="77777777" w:rsidR="00014634" w:rsidRPr="0083107F" w:rsidRDefault="00014634" w:rsidP="00953249">
      <w:pPr>
        <w:spacing w:after="160" w:line="240" w:lineRule="auto"/>
        <w:ind w:left="-1276" w:right="-1305"/>
        <w:jc w:val="both"/>
        <w:rPr>
          <w:rFonts w:ascii="Arial" w:eastAsia="Arial" w:hAnsi="Arial" w:cs="Arial"/>
          <w:lang w:val="es-ES"/>
        </w:rPr>
      </w:pPr>
    </w:p>
    <w:p w14:paraId="76D376E7" w14:textId="77777777" w:rsidR="00014634" w:rsidRPr="0083107F" w:rsidRDefault="00014634" w:rsidP="00953249">
      <w:pPr>
        <w:spacing w:after="160" w:line="240" w:lineRule="auto"/>
        <w:ind w:left="-1276" w:right="-1305"/>
        <w:jc w:val="both"/>
        <w:rPr>
          <w:rFonts w:ascii="Arial" w:eastAsia="Arial" w:hAnsi="Arial" w:cs="Arial"/>
          <w:lang w:val="es-ES"/>
        </w:rPr>
      </w:pPr>
    </w:p>
    <w:p w14:paraId="7A15787B" w14:textId="77777777" w:rsidR="00014634" w:rsidRPr="0083107F" w:rsidRDefault="00014634" w:rsidP="00F91F35">
      <w:pPr>
        <w:spacing w:after="160" w:line="240" w:lineRule="auto"/>
        <w:ind w:right="-1305"/>
        <w:jc w:val="both"/>
        <w:rPr>
          <w:rFonts w:ascii="Arial" w:eastAsia="Arial" w:hAnsi="Arial" w:cs="Arial"/>
          <w:lang w:val="es-ES"/>
        </w:rPr>
        <w:sectPr w:rsidR="00014634" w:rsidRPr="0083107F" w:rsidSect="00E77558">
          <w:pgSz w:w="16838" w:h="11906" w:orient="landscape"/>
          <w:pgMar w:top="227" w:right="720" w:bottom="170" w:left="720" w:header="709" w:footer="709" w:gutter="0"/>
          <w:pgNumType w:start="1"/>
          <w:cols w:space="720"/>
          <w:docGrid w:linePitch="299"/>
        </w:sectPr>
      </w:pPr>
    </w:p>
    <w:p w14:paraId="70F5A537" w14:textId="5BBFAD0E" w:rsidR="00EB1C07" w:rsidRPr="0083107F" w:rsidRDefault="00EB1C07" w:rsidP="00EB1C07">
      <w:pPr>
        <w:autoSpaceDE w:val="0"/>
        <w:autoSpaceDN w:val="0"/>
        <w:adjustRightInd w:val="0"/>
        <w:ind w:right="1132"/>
        <w:rPr>
          <w:rFonts w:ascii="Arial Narrow" w:hAnsi="Arial Narrow"/>
          <w:lang w:val="es-ES"/>
        </w:rPr>
      </w:pPr>
    </w:p>
    <w:sectPr w:rsidR="00EB1C07" w:rsidRPr="0083107F" w:rsidSect="0046150F">
      <w:pgSz w:w="11906" w:h="16838"/>
      <w:pgMar w:top="1417" w:right="1701" w:bottom="1417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A229C" w14:textId="77777777" w:rsidR="00014557" w:rsidRDefault="00014557">
      <w:pPr>
        <w:spacing w:after="0" w:line="240" w:lineRule="auto"/>
      </w:pPr>
      <w:r>
        <w:separator/>
      </w:r>
    </w:p>
  </w:endnote>
  <w:endnote w:type="continuationSeparator" w:id="0">
    <w:p w14:paraId="5F9C1E6E" w14:textId="77777777" w:rsidR="00014557" w:rsidRDefault="00014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robat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AD3FE" w14:textId="5A93B439" w:rsidR="00CC0CDE" w:rsidRDefault="006D65E0">
    <w:pPr>
      <w:pStyle w:val="Piedepgina"/>
    </w:pPr>
    <w:r w:rsidRPr="006D65E0">
      <w:t>ISBN: 978-84-09-46424-1</w:t>
    </w:r>
    <w:r w:rsidR="00FB15F9">
      <w:t>.</w:t>
    </w:r>
    <w:r w:rsidR="004E3435">
      <w:t xml:space="preserve"> </w:t>
    </w:r>
    <w:r w:rsidR="002F0586" w:rsidRPr="002F0586">
      <w:t>Perfil Profesional de la Enfermera en Insuficiencia cardíaca y Sistema de Acreditación.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FA919" w14:textId="77777777" w:rsidR="00014557" w:rsidRDefault="00014557">
      <w:pPr>
        <w:spacing w:after="0" w:line="240" w:lineRule="auto"/>
      </w:pPr>
      <w:r>
        <w:separator/>
      </w:r>
    </w:p>
  </w:footnote>
  <w:footnote w:type="continuationSeparator" w:id="0">
    <w:p w14:paraId="0D1EBA34" w14:textId="77777777" w:rsidR="00014557" w:rsidRDefault="00014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203E5" w14:textId="77777777" w:rsidR="00CC0CDE" w:rsidRDefault="00CC0C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7CF3"/>
    <w:multiLevelType w:val="multilevel"/>
    <w:tmpl w:val="766C6E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42A71B2"/>
    <w:multiLevelType w:val="multilevel"/>
    <w:tmpl w:val="3906FF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769A3"/>
    <w:multiLevelType w:val="multilevel"/>
    <w:tmpl w:val="9D3206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07A875D5"/>
    <w:multiLevelType w:val="multilevel"/>
    <w:tmpl w:val="7AC8B8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0A7E2273"/>
    <w:multiLevelType w:val="hybridMultilevel"/>
    <w:tmpl w:val="8F6A6E30"/>
    <w:lvl w:ilvl="0" w:tplc="6BD40660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F789B"/>
    <w:multiLevelType w:val="hybridMultilevel"/>
    <w:tmpl w:val="D9A64650"/>
    <w:lvl w:ilvl="0" w:tplc="0C0A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 w15:restartNumberingAfterBreak="0">
    <w:nsid w:val="0CC5226A"/>
    <w:multiLevelType w:val="hybridMultilevel"/>
    <w:tmpl w:val="D0FC0F8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85BB6"/>
    <w:multiLevelType w:val="hybridMultilevel"/>
    <w:tmpl w:val="9A0C2D0E"/>
    <w:lvl w:ilvl="0" w:tplc="C91258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AF7581"/>
    <w:multiLevelType w:val="hybridMultilevel"/>
    <w:tmpl w:val="36C6976C"/>
    <w:lvl w:ilvl="0" w:tplc="0C0A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9" w15:restartNumberingAfterBreak="0">
    <w:nsid w:val="0F9877F4"/>
    <w:multiLevelType w:val="multilevel"/>
    <w:tmpl w:val="2FD094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1095666E"/>
    <w:multiLevelType w:val="hybridMultilevel"/>
    <w:tmpl w:val="206C4FD2"/>
    <w:lvl w:ilvl="0" w:tplc="7D12848E">
      <w:start w:val="19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09386B"/>
    <w:multiLevelType w:val="hybridMultilevel"/>
    <w:tmpl w:val="25C8D12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214637"/>
    <w:multiLevelType w:val="hybridMultilevel"/>
    <w:tmpl w:val="BF78E42C"/>
    <w:lvl w:ilvl="0" w:tplc="A1B6733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0146A4"/>
    <w:multiLevelType w:val="hybridMultilevel"/>
    <w:tmpl w:val="9418D18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403E26"/>
    <w:multiLevelType w:val="hybridMultilevel"/>
    <w:tmpl w:val="9E06C1A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BA08EB"/>
    <w:multiLevelType w:val="hybridMultilevel"/>
    <w:tmpl w:val="2B7EEF46"/>
    <w:lvl w:ilvl="0" w:tplc="25B62EE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132196"/>
    <w:multiLevelType w:val="multilevel"/>
    <w:tmpl w:val="41B880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15940386"/>
    <w:multiLevelType w:val="multilevel"/>
    <w:tmpl w:val="B84CB4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16457D91"/>
    <w:multiLevelType w:val="hybridMultilevel"/>
    <w:tmpl w:val="AF9A154A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6DB0BD7"/>
    <w:multiLevelType w:val="hybridMultilevel"/>
    <w:tmpl w:val="18D61264"/>
    <w:lvl w:ilvl="0" w:tplc="F8AA4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4B4FE7"/>
    <w:multiLevelType w:val="multilevel"/>
    <w:tmpl w:val="303E10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175D0D4D"/>
    <w:multiLevelType w:val="hybridMultilevel"/>
    <w:tmpl w:val="A606BAF4"/>
    <w:lvl w:ilvl="0" w:tplc="C62285AA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C46818"/>
    <w:multiLevelType w:val="multilevel"/>
    <w:tmpl w:val="3B0C84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 w15:restartNumberingAfterBreak="0">
    <w:nsid w:val="1AB00E50"/>
    <w:multiLevelType w:val="multilevel"/>
    <w:tmpl w:val="9A287D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1AB30D5B"/>
    <w:multiLevelType w:val="hybridMultilevel"/>
    <w:tmpl w:val="FA565142"/>
    <w:lvl w:ilvl="0" w:tplc="0C0A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5" w15:restartNumberingAfterBreak="0">
    <w:nsid w:val="1AE2080E"/>
    <w:multiLevelType w:val="multilevel"/>
    <w:tmpl w:val="5BD46DB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26" w15:restartNumberingAfterBreak="0">
    <w:nsid w:val="1B37310B"/>
    <w:multiLevelType w:val="hybridMultilevel"/>
    <w:tmpl w:val="5950BB48"/>
    <w:lvl w:ilvl="0" w:tplc="0C0A0019">
      <w:start w:val="1"/>
      <w:numFmt w:val="lowerLetter"/>
      <w:lvlText w:val="%1."/>
      <w:lvlJc w:val="left"/>
      <w:pPr>
        <w:ind w:left="1234" w:hanging="360"/>
      </w:pPr>
    </w:lvl>
    <w:lvl w:ilvl="1" w:tplc="0C0A0019" w:tentative="1">
      <w:start w:val="1"/>
      <w:numFmt w:val="lowerLetter"/>
      <w:lvlText w:val="%2."/>
      <w:lvlJc w:val="left"/>
      <w:pPr>
        <w:ind w:left="1954" w:hanging="360"/>
      </w:pPr>
    </w:lvl>
    <w:lvl w:ilvl="2" w:tplc="0C0A001B" w:tentative="1">
      <w:start w:val="1"/>
      <w:numFmt w:val="lowerRoman"/>
      <w:lvlText w:val="%3."/>
      <w:lvlJc w:val="right"/>
      <w:pPr>
        <w:ind w:left="2674" w:hanging="180"/>
      </w:pPr>
    </w:lvl>
    <w:lvl w:ilvl="3" w:tplc="0C0A000F" w:tentative="1">
      <w:start w:val="1"/>
      <w:numFmt w:val="decimal"/>
      <w:lvlText w:val="%4."/>
      <w:lvlJc w:val="left"/>
      <w:pPr>
        <w:ind w:left="3394" w:hanging="360"/>
      </w:pPr>
    </w:lvl>
    <w:lvl w:ilvl="4" w:tplc="0C0A0019" w:tentative="1">
      <w:start w:val="1"/>
      <w:numFmt w:val="lowerLetter"/>
      <w:lvlText w:val="%5."/>
      <w:lvlJc w:val="left"/>
      <w:pPr>
        <w:ind w:left="4114" w:hanging="360"/>
      </w:pPr>
    </w:lvl>
    <w:lvl w:ilvl="5" w:tplc="0C0A001B" w:tentative="1">
      <w:start w:val="1"/>
      <w:numFmt w:val="lowerRoman"/>
      <w:lvlText w:val="%6."/>
      <w:lvlJc w:val="right"/>
      <w:pPr>
        <w:ind w:left="4834" w:hanging="180"/>
      </w:pPr>
    </w:lvl>
    <w:lvl w:ilvl="6" w:tplc="0C0A000F" w:tentative="1">
      <w:start w:val="1"/>
      <w:numFmt w:val="decimal"/>
      <w:lvlText w:val="%7."/>
      <w:lvlJc w:val="left"/>
      <w:pPr>
        <w:ind w:left="5554" w:hanging="360"/>
      </w:pPr>
    </w:lvl>
    <w:lvl w:ilvl="7" w:tplc="0C0A0019" w:tentative="1">
      <w:start w:val="1"/>
      <w:numFmt w:val="lowerLetter"/>
      <w:lvlText w:val="%8."/>
      <w:lvlJc w:val="left"/>
      <w:pPr>
        <w:ind w:left="6274" w:hanging="360"/>
      </w:pPr>
    </w:lvl>
    <w:lvl w:ilvl="8" w:tplc="0C0A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27" w15:restartNumberingAfterBreak="0">
    <w:nsid w:val="1C077426"/>
    <w:multiLevelType w:val="hybridMultilevel"/>
    <w:tmpl w:val="A9F4962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3135035"/>
    <w:multiLevelType w:val="hybridMultilevel"/>
    <w:tmpl w:val="E6C6FDA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4E63F4B"/>
    <w:multiLevelType w:val="multilevel"/>
    <w:tmpl w:val="B8202D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0" w15:restartNumberingAfterBreak="0">
    <w:nsid w:val="258F1A11"/>
    <w:multiLevelType w:val="hybridMultilevel"/>
    <w:tmpl w:val="C2060F32"/>
    <w:lvl w:ilvl="0" w:tplc="332A5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F71A00"/>
    <w:multiLevelType w:val="hybridMultilevel"/>
    <w:tmpl w:val="DC121A9C"/>
    <w:lvl w:ilvl="0" w:tplc="72524A0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2A31EE"/>
    <w:multiLevelType w:val="multilevel"/>
    <w:tmpl w:val="8492789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27C67EE7"/>
    <w:multiLevelType w:val="multilevel"/>
    <w:tmpl w:val="6D165F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4" w15:restartNumberingAfterBreak="0">
    <w:nsid w:val="281A2E3C"/>
    <w:multiLevelType w:val="hybridMultilevel"/>
    <w:tmpl w:val="E586FF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8FE5403"/>
    <w:multiLevelType w:val="multilevel"/>
    <w:tmpl w:val="88D6F0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6" w15:restartNumberingAfterBreak="0">
    <w:nsid w:val="2B6F6EA4"/>
    <w:multiLevelType w:val="multilevel"/>
    <w:tmpl w:val="AD260C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7" w15:restartNumberingAfterBreak="0">
    <w:nsid w:val="2D9A32CB"/>
    <w:multiLevelType w:val="multilevel"/>
    <w:tmpl w:val="821036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2DB52310"/>
    <w:multiLevelType w:val="hybridMultilevel"/>
    <w:tmpl w:val="570AA3CE"/>
    <w:lvl w:ilvl="0" w:tplc="0C0A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026565A"/>
    <w:multiLevelType w:val="hybridMultilevel"/>
    <w:tmpl w:val="5EB83A94"/>
    <w:lvl w:ilvl="0" w:tplc="61568688">
      <w:start w:val="1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B21D1B"/>
    <w:multiLevelType w:val="hybridMultilevel"/>
    <w:tmpl w:val="F982A31C"/>
    <w:lvl w:ilvl="0" w:tplc="E542C346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  <w:strike w:val="0"/>
      </w:rPr>
    </w:lvl>
    <w:lvl w:ilvl="1" w:tplc="0C0A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1" w15:restartNumberingAfterBreak="0">
    <w:nsid w:val="39FD646E"/>
    <w:multiLevelType w:val="multilevel"/>
    <w:tmpl w:val="2C842B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2" w15:restartNumberingAfterBreak="0">
    <w:nsid w:val="3A1F7CA2"/>
    <w:multiLevelType w:val="hybridMultilevel"/>
    <w:tmpl w:val="116A8E6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A2E2EBF"/>
    <w:multiLevelType w:val="hybridMultilevel"/>
    <w:tmpl w:val="2A7C4C2E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3BCF3D05"/>
    <w:multiLevelType w:val="hybridMultilevel"/>
    <w:tmpl w:val="6F382AA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F0B4AC0"/>
    <w:multiLevelType w:val="hybridMultilevel"/>
    <w:tmpl w:val="4978D08E"/>
    <w:lvl w:ilvl="0" w:tplc="99EC7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46770D"/>
    <w:multiLevelType w:val="multilevel"/>
    <w:tmpl w:val="EED4EDC6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40EF47C4"/>
    <w:multiLevelType w:val="hybridMultilevel"/>
    <w:tmpl w:val="8BC8EF54"/>
    <w:lvl w:ilvl="0" w:tplc="F22E6C8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4F22F6"/>
    <w:multiLevelType w:val="multilevel"/>
    <w:tmpl w:val="FCBC41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9" w15:restartNumberingAfterBreak="0">
    <w:nsid w:val="450B6F25"/>
    <w:multiLevelType w:val="multilevel"/>
    <w:tmpl w:val="64AC7FDC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0" w15:restartNumberingAfterBreak="0">
    <w:nsid w:val="462F4388"/>
    <w:multiLevelType w:val="multilevel"/>
    <w:tmpl w:val="0466F9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1" w15:restartNumberingAfterBreak="0">
    <w:nsid w:val="47554B0B"/>
    <w:multiLevelType w:val="hybridMultilevel"/>
    <w:tmpl w:val="6B3EBC2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A695E64"/>
    <w:multiLevelType w:val="hybridMultilevel"/>
    <w:tmpl w:val="E5B04F9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B291654"/>
    <w:multiLevelType w:val="hybridMultilevel"/>
    <w:tmpl w:val="9A92403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BC6330B"/>
    <w:multiLevelType w:val="hybridMultilevel"/>
    <w:tmpl w:val="A1EA36AE"/>
    <w:lvl w:ilvl="0" w:tplc="0C0A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5" w15:restartNumberingAfterBreak="0">
    <w:nsid w:val="4D0B74FB"/>
    <w:multiLevelType w:val="hybridMultilevel"/>
    <w:tmpl w:val="462C75AA"/>
    <w:lvl w:ilvl="0" w:tplc="0E5A02CC">
      <w:start w:val="13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E46BD8"/>
    <w:multiLevelType w:val="hybridMultilevel"/>
    <w:tmpl w:val="F3860CE6"/>
    <w:lvl w:ilvl="0" w:tplc="E1040352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0284799"/>
    <w:multiLevelType w:val="multilevel"/>
    <w:tmpl w:val="1B32C3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8" w15:restartNumberingAfterBreak="0">
    <w:nsid w:val="50830687"/>
    <w:multiLevelType w:val="hybridMultilevel"/>
    <w:tmpl w:val="5F90A000"/>
    <w:lvl w:ilvl="0" w:tplc="0C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522E7185"/>
    <w:multiLevelType w:val="multilevel"/>
    <w:tmpl w:val="FBE404B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233364C"/>
    <w:multiLevelType w:val="hybridMultilevel"/>
    <w:tmpl w:val="E0524554"/>
    <w:lvl w:ilvl="0" w:tplc="0C0A000D">
      <w:start w:val="1"/>
      <w:numFmt w:val="bullet"/>
      <w:lvlText w:val=""/>
      <w:lvlJc w:val="left"/>
      <w:pPr>
        <w:ind w:left="80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1" w15:restartNumberingAfterBreak="0">
    <w:nsid w:val="53C62466"/>
    <w:multiLevelType w:val="hybridMultilevel"/>
    <w:tmpl w:val="B672CE92"/>
    <w:lvl w:ilvl="0" w:tplc="9710D94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A03514"/>
    <w:multiLevelType w:val="hybridMultilevel"/>
    <w:tmpl w:val="F15AD3A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577799E"/>
    <w:multiLevelType w:val="hybridMultilevel"/>
    <w:tmpl w:val="C5CC969A"/>
    <w:lvl w:ilvl="0" w:tplc="82CE849A">
      <w:start w:val="30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8F753D4"/>
    <w:multiLevelType w:val="hybridMultilevel"/>
    <w:tmpl w:val="46D48EBA"/>
    <w:lvl w:ilvl="0" w:tplc="0C0A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5" w15:restartNumberingAfterBreak="0">
    <w:nsid w:val="5A0A75A3"/>
    <w:multiLevelType w:val="hybridMultilevel"/>
    <w:tmpl w:val="6744317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D6C340C"/>
    <w:multiLevelType w:val="hybridMultilevel"/>
    <w:tmpl w:val="2D149CE4"/>
    <w:lvl w:ilvl="0" w:tplc="0C0A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7" w15:restartNumberingAfterBreak="0">
    <w:nsid w:val="5E274181"/>
    <w:multiLevelType w:val="multilevel"/>
    <w:tmpl w:val="43F0A8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8" w15:restartNumberingAfterBreak="0">
    <w:nsid w:val="60E460AE"/>
    <w:multiLevelType w:val="hybridMultilevel"/>
    <w:tmpl w:val="1AC68BFE"/>
    <w:lvl w:ilvl="0" w:tplc="2AEACA70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3697DB9"/>
    <w:multiLevelType w:val="hybridMultilevel"/>
    <w:tmpl w:val="8B7E012E"/>
    <w:lvl w:ilvl="0" w:tplc="73808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64A70C3"/>
    <w:multiLevelType w:val="hybridMultilevel"/>
    <w:tmpl w:val="7EACE8B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93F5157"/>
    <w:multiLevelType w:val="multilevel"/>
    <w:tmpl w:val="95067A8C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9EB2082"/>
    <w:multiLevelType w:val="hybridMultilevel"/>
    <w:tmpl w:val="A87296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BDF08C4"/>
    <w:multiLevelType w:val="multilevel"/>
    <w:tmpl w:val="F2089F1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74" w15:restartNumberingAfterBreak="0">
    <w:nsid w:val="6E0B7C72"/>
    <w:multiLevelType w:val="hybridMultilevel"/>
    <w:tmpl w:val="F7F6455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E325115"/>
    <w:multiLevelType w:val="hybridMultilevel"/>
    <w:tmpl w:val="57E447EA"/>
    <w:lvl w:ilvl="0" w:tplc="795C37F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E6C6247"/>
    <w:multiLevelType w:val="hybridMultilevel"/>
    <w:tmpl w:val="B528439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2475D6"/>
    <w:multiLevelType w:val="hybridMultilevel"/>
    <w:tmpl w:val="213A326A"/>
    <w:lvl w:ilvl="0" w:tplc="9A0C4CF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9E20A6"/>
    <w:multiLevelType w:val="hybridMultilevel"/>
    <w:tmpl w:val="A82E5D6E"/>
    <w:lvl w:ilvl="0" w:tplc="CAE439C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C0A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79" w15:restartNumberingAfterBreak="0">
    <w:nsid w:val="74633E48"/>
    <w:multiLevelType w:val="hybridMultilevel"/>
    <w:tmpl w:val="32F64DAA"/>
    <w:lvl w:ilvl="0" w:tplc="E49487B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7D62520"/>
    <w:multiLevelType w:val="hybridMultilevel"/>
    <w:tmpl w:val="50CC0014"/>
    <w:lvl w:ilvl="0" w:tplc="7FF8C57E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CED5441"/>
    <w:multiLevelType w:val="hybridMultilevel"/>
    <w:tmpl w:val="A468D946"/>
    <w:lvl w:ilvl="0" w:tplc="D1622F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DC66C16"/>
    <w:multiLevelType w:val="hybridMultilevel"/>
    <w:tmpl w:val="40EE43DE"/>
    <w:lvl w:ilvl="0" w:tplc="0C0A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 w16cid:durableId="1330520908">
    <w:abstractNumId w:val="34"/>
  </w:num>
  <w:num w:numId="2" w16cid:durableId="947085198">
    <w:abstractNumId w:val="66"/>
  </w:num>
  <w:num w:numId="3" w16cid:durableId="356394211">
    <w:abstractNumId w:val="74"/>
  </w:num>
  <w:num w:numId="4" w16cid:durableId="841893522">
    <w:abstractNumId w:val="5"/>
  </w:num>
  <w:num w:numId="5" w16cid:durableId="902712308">
    <w:abstractNumId w:val="58"/>
  </w:num>
  <w:num w:numId="6" w16cid:durableId="1767575881">
    <w:abstractNumId w:val="18"/>
  </w:num>
  <w:num w:numId="7" w16cid:durableId="790973611">
    <w:abstractNumId w:val="53"/>
  </w:num>
  <w:num w:numId="8" w16cid:durableId="173880197">
    <w:abstractNumId w:val="27"/>
  </w:num>
  <w:num w:numId="9" w16cid:durableId="1985313398">
    <w:abstractNumId w:val="38"/>
  </w:num>
  <w:num w:numId="10" w16cid:durableId="465587775">
    <w:abstractNumId w:val="82"/>
  </w:num>
  <w:num w:numId="11" w16cid:durableId="2057850886">
    <w:abstractNumId w:val="70"/>
  </w:num>
  <w:num w:numId="12" w16cid:durableId="872183280">
    <w:abstractNumId w:val="54"/>
  </w:num>
  <w:num w:numId="13" w16cid:durableId="2142991134">
    <w:abstractNumId w:val="76"/>
  </w:num>
  <w:num w:numId="14" w16cid:durableId="567106578">
    <w:abstractNumId w:val="11"/>
  </w:num>
  <w:num w:numId="15" w16cid:durableId="1989820732">
    <w:abstractNumId w:val="64"/>
  </w:num>
  <w:num w:numId="16" w16cid:durableId="794758190">
    <w:abstractNumId w:val="42"/>
  </w:num>
  <w:num w:numId="17" w16cid:durableId="1530290753">
    <w:abstractNumId w:val="78"/>
  </w:num>
  <w:num w:numId="18" w16cid:durableId="425804679">
    <w:abstractNumId w:val="7"/>
  </w:num>
  <w:num w:numId="19" w16cid:durableId="109055703">
    <w:abstractNumId w:val="60"/>
  </w:num>
  <w:num w:numId="20" w16cid:durableId="1995445388">
    <w:abstractNumId w:val="6"/>
  </w:num>
  <w:num w:numId="21" w16cid:durableId="1758162722">
    <w:abstractNumId w:val="8"/>
  </w:num>
  <w:num w:numId="22" w16cid:durableId="1792702176">
    <w:abstractNumId w:val="40"/>
  </w:num>
  <w:num w:numId="23" w16cid:durableId="1991709794">
    <w:abstractNumId w:val="65"/>
  </w:num>
  <w:num w:numId="24" w16cid:durableId="1733845313">
    <w:abstractNumId w:val="52"/>
  </w:num>
  <w:num w:numId="25" w16cid:durableId="1971474117">
    <w:abstractNumId w:val="81"/>
  </w:num>
  <w:num w:numId="26" w16cid:durableId="1191064884">
    <w:abstractNumId w:val="13"/>
  </w:num>
  <w:num w:numId="27" w16cid:durableId="2082872723">
    <w:abstractNumId w:val="62"/>
  </w:num>
  <w:num w:numId="28" w16cid:durableId="491988383">
    <w:abstractNumId w:val="28"/>
  </w:num>
  <w:num w:numId="29" w16cid:durableId="160777932">
    <w:abstractNumId w:val="14"/>
  </w:num>
  <w:num w:numId="30" w16cid:durableId="1824078591">
    <w:abstractNumId w:val="24"/>
  </w:num>
  <w:num w:numId="31" w16cid:durableId="1326007206">
    <w:abstractNumId w:val="44"/>
  </w:num>
  <w:num w:numId="32" w16cid:durableId="1123110494">
    <w:abstractNumId w:val="51"/>
  </w:num>
  <w:num w:numId="33" w16cid:durableId="736973303">
    <w:abstractNumId w:val="26"/>
  </w:num>
  <w:num w:numId="34" w16cid:durableId="882867859">
    <w:abstractNumId w:val="43"/>
  </w:num>
  <w:num w:numId="35" w16cid:durableId="478227393">
    <w:abstractNumId w:val="19"/>
  </w:num>
  <w:num w:numId="36" w16cid:durableId="681857810">
    <w:abstractNumId w:val="45"/>
  </w:num>
  <w:num w:numId="37" w16cid:durableId="122235161">
    <w:abstractNumId w:val="30"/>
  </w:num>
  <w:num w:numId="38" w16cid:durableId="1992444427">
    <w:abstractNumId w:val="69"/>
  </w:num>
  <w:num w:numId="39" w16cid:durableId="73286367">
    <w:abstractNumId w:val="75"/>
  </w:num>
  <w:num w:numId="40" w16cid:durableId="2117140521">
    <w:abstractNumId w:val="55"/>
  </w:num>
  <w:num w:numId="41" w16cid:durableId="497617489">
    <w:abstractNumId w:val="12"/>
  </w:num>
  <w:num w:numId="42" w16cid:durableId="1336153596">
    <w:abstractNumId w:val="61"/>
  </w:num>
  <w:num w:numId="43" w16cid:durableId="1303194297">
    <w:abstractNumId w:val="39"/>
  </w:num>
  <w:num w:numId="44" w16cid:durableId="264506441">
    <w:abstractNumId w:val="15"/>
  </w:num>
  <w:num w:numId="45" w16cid:durableId="289677682">
    <w:abstractNumId w:val="10"/>
  </w:num>
  <w:num w:numId="46" w16cid:durableId="986587087">
    <w:abstractNumId w:val="63"/>
  </w:num>
  <w:num w:numId="47" w16cid:durableId="1733967835">
    <w:abstractNumId w:val="68"/>
  </w:num>
  <w:num w:numId="48" w16cid:durableId="1672099836">
    <w:abstractNumId w:val="47"/>
  </w:num>
  <w:num w:numId="49" w16cid:durableId="1030111733">
    <w:abstractNumId w:val="31"/>
  </w:num>
  <w:num w:numId="50" w16cid:durableId="1189026975">
    <w:abstractNumId w:val="79"/>
  </w:num>
  <w:num w:numId="51" w16cid:durableId="721098881">
    <w:abstractNumId w:val="77"/>
  </w:num>
  <w:num w:numId="52" w16cid:durableId="1843085441">
    <w:abstractNumId w:val="4"/>
  </w:num>
  <w:num w:numId="53" w16cid:durableId="719133184">
    <w:abstractNumId w:val="21"/>
  </w:num>
  <w:num w:numId="54" w16cid:durableId="1676880385">
    <w:abstractNumId w:val="80"/>
  </w:num>
  <w:num w:numId="55" w16cid:durableId="128520940">
    <w:abstractNumId w:val="56"/>
  </w:num>
  <w:num w:numId="56" w16cid:durableId="972634381">
    <w:abstractNumId w:val="46"/>
  </w:num>
  <w:num w:numId="57" w16cid:durableId="679770964">
    <w:abstractNumId w:val="22"/>
  </w:num>
  <w:num w:numId="58" w16cid:durableId="423697249">
    <w:abstractNumId w:val="35"/>
  </w:num>
  <w:num w:numId="59" w16cid:durableId="1105077429">
    <w:abstractNumId w:val="67"/>
  </w:num>
  <w:num w:numId="60" w16cid:durableId="624892482">
    <w:abstractNumId w:val="25"/>
  </w:num>
  <w:num w:numId="61" w16cid:durableId="1937667373">
    <w:abstractNumId w:val="9"/>
  </w:num>
  <w:num w:numId="62" w16cid:durableId="1334917499">
    <w:abstractNumId w:val="36"/>
  </w:num>
  <w:num w:numId="63" w16cid:durableId="1565529404">
    <w:abstractNumId w:val="29"/>
  </w:num>
  <w:num w:numId="64" w16cid:durableId="1327703961">
    <w:abstractNumId w:val="32"/>
  </w:num>
  <w:num w:numId="65" w16cid:durableId="1095440204">
    <w:abstractNumId w:val="16"/>
  </w:num>
  <w:num w:numId="66" w16cid:durableId="1330403361">
    <w:abstractNumId w:val="71"/>
  </w:num>
  <w:num w:numId="67" w16cid:durableId="752554313">
    <w:abstractNumId w:val="1"/>
  </w:num>
  <w:num w:numId="68" w16cid:durableId="770665531">
    <w:abstractNumId w:val="23"/>
  </w:num>
  <w:num w:numId="69" w16cid:durableId="1829706397">
    <w:abstractNumId w:val="33"/>
  </w:num>
  <w:num w:numId="70" w16cid:durableId="598637837">
    <w:abstractNumId w:val="73"/>
  </w:num>
  <w:num w:numId="71" w16cid:durableId="1605645992">
    <w:abstractNumId w:val="57"/>
  </w:num>
  <w:num w:numId="72" w16cid:durableId="288783410">
    <w:abstractNumId w:val="37"/>
  </w:num>
  <w:num w:numId="73" w16cid:durableId="1744134194">
    <w:abstractNumId w:val="59"/>
  </w:num>
  <w:num w:numId="74" w16cid:durableId="692875941">
    <w:abstractNumId w:val="41"/>
  </w:num>
  <w:num w:numId="75" w16cid:durableId="530849497">
    <w:abstractNumId w:val="49"/>
  </w:num>
  <w:num w:numId="76" w16cid:durableId="1457455678">
    <w:abstractNumId w:val="2"/>
  </w:num>
  <w:num w:numId="77" w16cid:durableId="1179080902">
    <w:abstractNumId w:val="0"/>
  </w:num>
  <w:num w:numId="78" w16cid:durableId="832256949">
    <w:abstractNumId w:val="48"/>
  </w:num>
  <w:num w:numId="79" w16cid:durableId="2032141767">
    <w:abstractNumId w:val="17"/>
  </w:num>
  <w:num w:numId="80" w16cid:durableId="1691836203">
    <w:abstractNumId w:val="3"/>
  </w:num>
  <w:num w:numId="81" w16cid:durableId="1046028603">
    <w:abstractNumId w:val="50"/>
  </w:num>
  <w:num w:numId="82" w16cid:durableId="84615819">
    <w:abstractNumId w:val="20"/>
  </w:num>
  <w:num w:numId="83" w16cid:durableId="1621641095">
    <w:abstractNumId w:val="72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120"/>
    <w:rsid w:val="00013F58"/>
    <w:rsid w:val="00014557"/>
    <w:rsid w:val="00014634"/>
    <w:rsid w:val="0001714A"/>
    <w:rsid w:val="00024AE8"/>
    <w:rsid w:val="00031FD3"/>
    <w:rsid w:val="000332F9"/>
    <w:rsid w:val="000532B7"/>
    <w:rsid w:val="00060DF1"/>
    <w:rsid w:val="00074EB8"/>
    <w:rsid w:val="00077298"/>
    <w:rsid w:val="000924D5"/>
    <w:rsid w:val="000A3C87"/>
    <w:rsid w:val="000C120B"/>
    <w:rsid w:val="000C5BA6"/>
    <w:rsid w:val="000D24D6"/>
    <w:rsid w:val="00105794"/>
    <w:rsid w:val="0011113C"/>
    <w:rsid w:val="0011280F"/>
    <w:rsid w:val="00116EE6"/>
    <w:rsid w:val="0012530E"/>
    <w:rsid w:val="00127DCC"/>
    <w:rsid w:val="00134C73"/>
    <w:rsid w:val="00135536"/>
    <w:rsid w:val="00142E6C"/>
    <w:rsid w:val="0015288D"/>
    <w:rsid w:val="00157354"/>
    <w:rsid w:val="00171C1D"/>
    <w:rsid w:val="001870CF"/>
    <w:rsid w:val="001A1866"/>
    <w:rsid w:val="001A4C96"/>
    <w:rsid w:val="001B656E"/>
    <w:rsid w:val="001C5505"/>
    <w:rsid w:val="001C5A92"/>
    <w:rsid w:val="001C7D77"/>
    <w:rsid w:val="001D2155"/>
    <w:rsid w:val="001D3802"/>
    <w:rsid w:val="001E2B7F"/>
    <w:rsid w:val="001E330A"/>
    <w:rsid w:val="001F1064"/>
    <w:rsid w:val="001F18D7"/>
    <w:rsid w:val="001F1DFF"/>
    <w:rsid w:val="001F53A4"/>
    <w:rsid w:val="001F7AFB"/>
    <w:rsid w:val="00205602"/>
    <w:rsid w:val="00210E85"/>
    <w:rsid w:val="00215120"/>
    <w:rsid w:val="00224D59"/>
    <w:rsid w:val="00226CE9"/>
    <w:rsid w:val="00227C0A"/>
    <w:rsid w:val="00230FE3"/>
    <w:rsid w:val="00235F9D"/>
    <w:rsid w:val="0023683F"/>
    <w:rsid w:val="00241D72"/>
    <w:rsid w:val="00251F31"/>
    <w:rsid w:val="00255F02"/>
    <w:rsid w:val="00264885"/>
    <w:rsid w:val="00267AB1"/>
    <w:rsid w:val="00280937"/>
    <w:rsid w:val="002913A3"/>
    <w:rsid w:val="00294B6A"/>
    <w:rsid w:val="002972CE"/>
    <w:rsid w:val="002A2318"/>
    <w:rsid w:val="002B3570"/>
    <w:rsid w:val="002B69B4"/>
    <w:rsid w:val="002E452E"/>
    <w:rsid w:val="002F0586"/>
    <w:rsid w:val="003013B1"/>
    <w:rsid w:val="00301445"/>
    <w:rsid w:val="00303B49"/>
    <w:rsid w:val="0031243A"/>
    <w:rsid w:val="00314932"/>
    <w:rsid w:val="00321378"/>
    <w:rsid w:val="003253EF"/>
    <w:rsid w:val="00325C75"/>
    <w:rsid w:val="003262D8"/>
    <w:rsid w:val="003322BF"/>
    <w:rsid w:val="00354EFB"/>
    <w:rsid w:val="00361008"/>
    <w:rsid w:val="003645CF"/>
    <w:rsid w:val="003665F9"/>
    <w:rsid w:val="003704E6"/>
    <w:rsid w:val="003756FE"/>
    <w:rsid w:val="00376FF4"/>
    <w:rsid w:val="00381287"/>
    <w:rsid w:val="0038138A"/>
    <w:rsid w:val="003820CB"/>
    <w:rsid w:val="0038358B"/>
    <w:rsid w:val="003959BE"/>
    <w:rsid w:val="00397560"/>
    <w:rsid w:val="003A09CF"/>
    <w:rsid w:val="003A0C4C"/>
    <w:rsid w:val="003A688B"/>
    <w:rsid w:val="003A7A40"/>
    <w:rsid w:val="003A7C2F"/>
    <w:rsid w:val="003B3752"/>
    <w:rsid w:val="003B6906"/>
    <w:rsid w:val="003B7319"/>
    <w:rsid w:val="003C18C8"/>
    <w:rsid w:val="003C2B39"/>
    <w:rsid w:val="003C2D81"/>
    <w:rsid w:val="003C2DB2"/>
    <w:rsid w:val="003C7229"/>
    <w:rsid w:val="003D0F9C"/>
    <w:rsid w:val="003D1E65"/>
    <w:rsid w:val="003D71DB"/>
    <w:rsid w:val="003E198E"/>
    <w:rsid w:val="004014C2"/>
    <w:rsid w:val="00401E86"/>
    <w:rsid w:val="00436451"/>
    <w:rsid w:val="00440BC2"/>
    <w:rsid w:val="00441F33"/>
    <w:rsid w:val="00452082"/>
    <w:rsid w:val="0046150F"/>
    <w:rsid w:val="00464AC7"/>
    <w:rsid w:val="00472151"/>
    <w:rsid w:val="00472C08"/>
    <w:rsid w:val="0047408C"/>
    <w:rsid w:val="00481847"/>
    <w:rsid w:val="00482E74"/>
    <w:rsid w:val="00484B53"/>
    <w:rsid w:val="0049667F"/>
    <w:rsid w:val="004C0C83"/>
    <w:rsid w:val="004C2A63"/>
    <w:rsid w:val="004C3808"/>
    <w:rsid w:val="004C5AF5"/>
    <w:rsid w:val="004C7F29"/>
    <w:rsid w:val="004D35C4"/>
    <w:rsid w:val="004E17E1"/>
    <w:rsid w:val="004E213F"/>
    <w:rsid w:val="004E3435"/>
    <w:rsid w:val="004E3597"/>
    <w:rsid w:val="004E758C"/>
    <w:rsid w:val="004E7AE3"/>
    <w:rsid w:val="004F378D"/>
    <w:rsid w:val="00505AF0"/>
    <w:rsid w:val="005075BC"/>
    <w:rsid w:val="00517E88"/>
    <w:rsid w:val="00522524"/>
    <w:rsid w:val="005244A6"/>
    <w:rsid w:val="00530794"/>
    <w:rsid w:val="00536810"/>
    <w:rsid w:val="00545CF1"/>
    <w:rsid w:val="00553030"/>
    <w:rsid w:val="005545D9"/>
    <w:rsid w:val="00555D72"/>
    <w:rsid w:val="0056427D"/>
    <w:rsid w:val="00575169"/>
    <w:rsid w:val="00582A0C"/>
    <w:rsid w:val="005879D6"/>
    <w:rsid w:val="005928D6"/>
    <w:rsid w:val="0059539A"/>
    <w:rsid w:val="005966DE"/>
    <w:rsid w:val="005A1AAA"/>
    <w:rsid w:val="005A5C05"/>
    <w:rsid w:val="005B3E5A"/>
    <w:rsid w:val="005B5411"/>
    <w:rsid w:val="005B59BD"/>
    <w:rsid w:val="005C143F"/>
    <w:rsid w:val="005E049B"/>
    <w:rsid w:val="005E42BA"/>
    <w:rsid w:val="005E7069"/>
    <w:rsid w:val="005F291A"/>
    <w:rsid w:val="005F54FC"/>
    <w:rsid w:val="006072E7"/>
    <w:rsid w:val="00612EB3"/>
    <w:rsid w:val="0061576A"/>
    <w:rsid w:val="00621E6E"/>
    <w:rsid w:val="00624C7A"/>
    <w:rsid w:val="00630EC4"/>
    <w:rsid w:val="00632CBC"/>
    <w:rsid w:val="006330DD"/>
    <w:rsid w:val="0063560D"/>
    <w:rsid w:val="00635AC0"/>
    <w:rsid w:val="00635DAC"/>
    <w:rsid w:val="006370EB"/>
    <w:rsid w:val="006417FF"/>
    <w:rsid w:val="0064586B"/>
    <w:rsid w:val="00650FD6"/>
    <w:rsid w:val="00653720"/>
    <w:rsid w:val="00657804"/>
    <w:rsid w:val="00660477"/>
    <w:rsid w:val="00660D0B"/>
    <w:rsid w:val="00661750"/>
    <w:rsid w:val="0067197A"/>
    <w:rsid w:val="006762BA"/>
    <w:rsid w:val="006A7C0F"/>
    <w:rsid w:val="006C365D"/>
    <w:rsid w:val="006C3828"/>
    <w:rsid w:val="006C46BF"/>
    <w:rsid w:val="006C5B8F"/>
    <w:rsid w:val="006D24A6"/>
    <w:rsid w:val="006D52B9"/>
    <w:rsid w:val="006D65E0"/>
    <w:rsid w:val="006D7F19"/>
    <w:rsid w:val="006E7F8E"/>
    <w:rsid w:val="006F1CB9"/>
    <w:rsid w:val="006F6CEB"/>
    <w:rsid w:val="00700296"/>
    <w:rsid w:val="007072AE"/>
    <w:rsid w:val="00707AB8"/>
    <w:rsid w:val="00710A67"/>
    <w:rsid w:val="00737B6C"/>
    <w:rsid w:val="00750626"/>
    <w:rsid w:val="00760805"/>
    <w:rsid w:val="00767D7E"/>
    <w:rsid w:val="007804E9"/>
    <w:rsid w:val="007816D2"/>
    <w:rsid w:val="007851F1"/>
    <w:rsid w:val="00791597"/>
    <w:rsid w:val="007933D8"/>
    <w:rsid w:val="007A2605"/>
    <w:rsid w:val="007A6364"/>
    <w:rsid w:val="007B0449"/>
    <w:rsid w:val="007B5A1B"/>
    <w:rsid w:val="007C3986"/>
    <w:rsid w:val="007C5797"/>
    <w:rsid w:val="007C63AC"/>
    <w:rsid w:val="007E4A26"/>
    <w:rsid w:val="007F0251"/>
    <w:rsid w:val="007F096F"/>
    <w:rsid w:val="00801CF6"/>
    <w:rsid w:val="00804D9B"/>
    <w:rsid w:val="008051F5"/>
    <w:rsid w:val="008120DA"/>
    <w:rsid w:val="00812E9F"/>
    <w:rsid w:val="008147E8"/>
    <w:rsid w:val="00816E8F"/>
    <w:rsid w:val="008201EB"/>
    <w:rsid w:val="0082473B"/>
    <w:rsid w:val="008272C2"/>
    <w:rsid w:val="0083107F"/>
    <w:rsid w:val="0083607A"/>
    <w:rsid w:val="00842877"/>
    <w:rsid w:val="0085343D"/>
    <w:rsid w:val="008542E5"/>
    <w:rsid w:val="008549B1"/>
    <w:rsid w:val="00860D43"/>
    <w:rsid w:val="00861A55"/>
    <w:rsid w:val="00861BDB"/>
    <w:rsid w:val="008723F6"/>
    <w:rsid w:val="00890A57"/>
    <w:rsid w:val="00890EBF"/>
    <w:rsid w:val="008A2719"/>
    <w:rsid w:val="008A49AF"/>
    <w:rsid w:val="008B726D"/>
    <w:rsid w:val="008C3C22"/>
    <w:rsid w:val="008C5719"/>
    <w:rsid w:val="008C63F7"/>
    <w:rsid w:val="008D04CC"/>
    <w:rsid w:val="008D10B4"/>
    <w:rsid w:val="008D2167"/>
    <w:rsid w:val="008E098F"/>
    <w:rsid w:val="008E4FB1"/>
    <w:rsid w:val="008F012E"/>
    <w:rsid w:val="008F4F61"/>
    <w:rsid w:val="00901B0A"/>
    <w:rsid w:val="00905ABF"/>
    <w:rsid w:val="0091167E"/>
    <w:rsid w:val="00911D32"/>
    <w:rsid w:val="0091595F"/>
    <w:rsid w:val="00920D07"/>
    <w:rsid w:val="00923791"/>
    <w:rsid w:val="00940B65"/>
    <w:rsid w:val="00942919"/>
    <w:rsid w:val="00944E4F"/>
    <w:rsid w:val="00950430"/>
    <w:rsid w:val="00953249"/>
    <w:rsid w:val="0095797C"/>
    <w:rsid w:val="00965969"/>
    <w:rsid w:val="00965A1F"/>
    <w:rsid w:val="00970590"/>
    <w:rsid w:val="00971986"/>
    <w:rsid w:val="00972DE8"/>
    <w:rsid w:val="00982DCA"/>
    <w:rsid w:val="00993829"/>
    <w:rsid w:val="009E35F3"/>
    <w:rsid w:val="009E3DB6"/>
    <w:rsid w:val="009E42AE"/>
    <w:rsid w:val="009E716D"/>
    <w:rsid w:val="009F2E79"/>
    <w:rsid w:val="00A02906"/>
    <w:rsid w:val="00A04E84"/>
    <w:rsid w:val="00A10A1C"/>
    <w:rsid w:val="00A14CFC"/>
    <w:rsid w:val="00A167DE"/>
    <w:rsid w:val="00A16921"/>
    <w:rsid w:val="00A21BA9"/>
    <w:rsid w:val="00A23D8C"/>
    <w:rsid w:val="00A37E24"/>
    <w:rsid w:val="00A42644"/>
    <w:rsid w:val="00A43589"/>
    <w:rsid w:val="00A52229"/>
    <w:rsid w:val="00A525F3"/>
    <w:rsid w:val="00A557D5"/>
    <w:rsid w:val="00A80351"/>
    <w:rsid w:val="00A84D44"/>
    <w:rsid w:val="00A86D6E"/>
    <w:rsid w:val="00A87D53"/>
    <w:rsid w:val="00A9767D"/>
    <w:rsid w:val="00AA2B66"/>
    <w:rsid w:val="00AB056B"/>
    <w:rsid w:val="00AB4FF1"/>
    <w:rsid w:val="00AB7491"/>
    <w:rsid w:val="00AD5217"/>
    <w:rsid w:val="00AE1B98"/>
    <w:rsid w:val="00AE278B"/>
    <w:rsid w:val="00AE402F"/>
    <w:rsid w:val="00AE6429"/>
    <w:rsid w:val="00AE75AF"/>
    <w:rsid w:val="00AF593C"/>
    <w:rsid w:val="00AF6FCD"/>
    <w:rsid w:val="00B00161"/>
    <w:rsid w:val="00B05850"/>
    <w:rsid w:val="00B0704C"/>
    <w:rsid w:val="00B1219B"/>
    <w:rsid w:val="00B17323"/>
    <w:rsid w:val="00B245A3"/>
    <w:rsid w:val="00B31CC3"/>
    <w:rsid w:val="00B47A8A"/>
    <w:rsid w:val="00B52B5A"/>
    <w:rsid w:val="00B642BC"/>
    <w:rsid w:val="00B702E6"/>
    <w:rsid w:val="00B750CA"/>
    <w:rsid w:val="00B80B82"/>
    <w:rsid w:val="00B8125E"/>
    <w:rsid w:val="00B93BAE"/>
    <w:rsid w:val="00BA1489"/>
    <w:rsid w:val="00BA1FE7"/>
    <w:rsid w:val="00BA292F"/>
    <w:rsid w:val="00BA636F"/>
    <w:rsid w:val="00BB2CFB"/>
    <w:rsid w:val="00BB3E68"/>
    <w:rsid w:val="00BC6035"/>
    <w:rsid w:val="00BD2D18"/>
    <w:rsid w:val="00BD75A3"/>
    <w:rsid w:val="00BE5A84"/>
    <w:rsid w:val="00C00E56"/>
    <w:rsid w:val="00C0122E"/>
    <w:rsid w:val="00C026FC"/>
    <w:rsid w:val="00C04F8E"/>
    <w:rsid w:val="00C15231"/>
    <w:rsid w:val="00C22E00"/>
    <w:rsid w:val="00C3682A"/>
    <w:rsid w:val="00C37601"/>
    <w:rsid w:val="00C40B68"/>
    <w:rsid w:val="00C41F79"/>
    <w:rsid w:val="00C4489C"/>
    <w:rsid w:val="00C53C37"/>
    <w:rsid w:val="00C757D9"/>
    <w:rsid w:val="00C859DE"/>
    <w:rsid w:val="00CB2CAC"/>
    <w:rsid w:val="00CB3B5A"/>
    <w:rsid w:val="00CB7226"/>
    <w:rsid w:val="00CC015F"/>
    <w:rsid w:val="00CC0CDE"/>
    <w:rsid w:val="00CE070F"/>
    <w:rsid w:val="00CE1F01"/>
    <w:rsid w:val="00CE21C0"/>
    <w:rsid w:val="00CE55BE"/>
    <w:rsid w:val="00CE6C14"/>
    <w:rsid w:val="00CE6F26"/>
    <w:rsid w:val="00CF5F11"/>
    <w:rsid w:val="00D109BD"/>
    <w:rsid w:val="00D1760A"/>
    <w:rsid w:val="00D20740"/>
    <w:rsid w:val="00D21567"/>
    <w:rsid w:val="00D23CC6"/>
    <w:rsid w:val="00D268AE"/>
    <w:rsid w:val="00D4517E"/>
    <w:rsid w:val="00D57158"/>
    <w:rsid w:val="00D57F0F"/>
    <w:rsid w:val="00D57FE5"/>
    <w:rsid w:val="00D62245"/>
    <w:rsid w:val="00D72846"/>
    <w:rsid w:val="00D756AE"/>
    <w:rsid w:val="00D92FE3"/>
    <w:rsid w:val="00D9638A"/>
    <w:rsid w:val="00DB3A5B"/>
    <w:rsid w:val="00DC154B"/>
    <w:rsid w:val="00DC68FB"/>
    <w:rsid w:val="00DD223B"/>
    <w:rsid w:val="00DD3C66"/>
    <w:rsid w:val="00DD4EAC"/>
    <w:rsid w:val="00DD688A"/>
    <w:rsid w:val="00DE32EE"/>
    <w:rsid w:val="00DF056A"/>
    <w:rsid w:val="00DF4CAF"/>
    <w:rsid w:val="00DF4EDB"/>
    <w:rsid w:val="00DF55A6"/>
    <w:rsid w:val="00DF6398"/>
    <w:rsid w:val="00E0125F"/>
    <w:rsid w:val="00E15102"/>
    <w:rsid w:val="00E157CB"/>
    <w:rsid w:val="00E1744C"/>
    <w:rsid w:val="00E26E70"/>
    <w:rsid w:val="00E32C35"/>
    <w:rsid w:val="00E3690C"/>
    <w:rsid w:val="00E41D61"/>
    <w:rsid w:val="00E46F43"/>
    <w:rsid w:val="00E609C6"/>
    <w:rsid w:val="00E63068"/>
    <w:rsid w:val="00E671E7"/>
    <w:rsid w:val="00E71E1F"/>
    <w:rsid w:val="00E720CF"/>
    <w:rsid w:val="00E74736"/>
    <w:rsid w:val="00E77558"/>
    <w:rsid w:val="00E906EA"/>
    <w:rsid w:val="00E91F14"/>
    <w:rsid w:val="00EA5B20"/>
    <w:rsid w:val="00EA5C19"/>
    <w:rsid w:val="00EB0DF8"/>
    <w:rsid w:val="00EB187B"/>
    <w:rsid w:val="00EB1C07"/>
    <w:rsid w:val="00EC39CB"/>
    <w:rsid w:val="00EE09DD"/>
    <w:rsid w:val="00EF2D8E"/>
    <w:rsid w:val="00EF623C"/>
    <w:rsid w:val="00F0384B"/>
    <w:rsid w:val="00F044B8"/>
    <w:rsid w:val="00F07E0D"/>
    <w:rsid w:val="00F11646"/>
    <w:rsid w:val="00F23864"/>
    <w:rsid w:val="00F25FFA"/>
    <w:rsid w:val="00F27BE1"/>
    <w:rsid w:val="00F32140"/>
    <w:rsid w:val="00F33436"/>
    <w:rsid w:val="00F350BE"/>
    <w:rsid w:val="00F42DA8"/>
    <w:rsid w:val="00F47EDA"/>
    <w:rsid w:val="00F50616"/>
    <w:rsid w:val="00F51458"/>
    <w:rsid w:val="00F6111E"/>
    <w:rsid w:val="00F63392"/>
    <w:rsid w:val="00F91F35"/>
    <w:rsid w:val="00F96157"/>
    <w:rsid w:val="00FB15F9"/>
    <w:rsid w:val="00FC315E"/>
    <w:rsid w:val="00FC7277"/>
    <w:rsid w:val="00FC7912"/>
    <w:rsid w:val="00FD3895"/>
    <w:rsid w:val="00FD3FE2"/>
    <w:rsid w:val="00FD5C93"/>
    <w:rsid w:val="00FE2FDE"/>
    <w:rsid w:val="00FE2FEC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D6D44"/>
  <w15:docId w15:val="{D5631DAD-2CCC-4EBB-9B0C-21134548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_tradn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644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910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Encabezado">
    <w:name w:val="header"/>
    <w:basedOn w:val="Normal"/>
    <w:link w:val="EncabezadoCar"/>
    <w:uiPriority w:val="99"/>
    <w:unhideWhenUsed/>
    <w:rsid w:val="009100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00E5"/>
  </w:style>
  <w:style w:type="paragraph" w:styleId="Piedepgina">
    <w:name w:val="footer"/>
    <w:basedOn w:val="Normal"/>
    <w:link w:val="PiedepginaCar"/>
    <w:uiPriority w:val="99"/>
    <w:unhideWhenUsed/>
    <w:rsid w:val="009100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0E5"/>
  </w:style>
  <w:style w:type="paragraph" w:styleId="Prrafodelista">
    <w:name w:val="List Paragraph"/>
    <w:basedOn w:val="Normal"/>
    <w:uiPriority w:val="34"/>
    <w:qFormat/>
    <w:rsid w:val="00B27517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ita">
    <w:name w:val="Quote"/>
    <w:basedOn w:val="Normal"/>
    <w:next w:val="Normal"/>
    <w:link w:val="CitaCar"/>
    <w:uiPriority w:val="29"/>
    <w:qFormat/>
    <w:rsid w:val="006C29D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C29DD"/>
    <w:rPr>
      <w:i/>
      <w:iCs/>
      <w:color w:val="404040" w:themeColor="text1" w:themeTint="BF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766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766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766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17D52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37CA5"/>
    <w:rPr>
      <w:color w:val="605E5C"/>
      <w:shd w:val="clear" w:color="auto" w:fill="E1DFDD"/>
    </w:r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7A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7AE3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DD688A"/>
    <w:pPr>
      <w:spacing w:after="0" w:line="240" w:lineRule="auto"/>
    </w:pPr>
  </w:style>
  <w:style w:type="paragraph" w:customStyle="1" w:styleId="xmsonormal">
    <w:name w:val="x_msonormal"/>
    <w:basedOn w:val="Normal"/>
    <w:rsid w:val="00E15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Body1">
    <w:name w:val="Body 1"/>
    <w:rsid w:val="00E15102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val="es-ES"/>
    </w:rPr>
  </w:style>
  <w:style w:type="table" w:styleId="Tablaconcuadrcula">
    <w:name w:val="Table Grid"/>
    <w:basedOn w:val="Tablanormal"/>
    <w:uiPriority w:val="39"/>
    <w:rsid w:val="00171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E1F01"/>
    <w:rPr>
      <w:b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CE1F01"/>
    <w:rPr>
      <w:b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E1F01"/>
    <w:rPr>
      <w:b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E1F01"/>
    <w:rPr>
      <w:b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E1F01"/>
    <w:rPr>
      <w:b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E1F01"/>
    <w:rPr>
      <w:b/>
      <w:sz w:val="20"/>
      <w:szCs w:val="20"/>
    </w:rPr>
  </w:style>
  <w:style w:type="character" w:customStyle="1" w:styleId="TtuloCar">
    <w:name w:val="Título Car"/>
    <w:basedOn w:val="Fuentedeprrafopredeter"/>
    <w:link w:val="Ttulo"/>
    <w:uiPriority w:val="10"/>
    <w:rsid w:val="00CE1F01"/>
    <w:rPr>
      <w:b/>
      <w:sz w:val="72"/>
      <w:szCs w:val="72"/>
    </w:rPr>
  </w:style>
  <w:style w:type="character" w:customStyle="1" w:styleId="SubttuloCar">
    <w:name w:val="Subtítulo Car"/>
    <w:basedOn w:val="Fuentedeprrafopredeter"/>
    <w:link w:val="Subttulo"/>
    <w:uiPriority w:val="11"/>
    <w:rsid w:val="00CE1F01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encinsinresolver10">
    <w:name w:val="Mención sin resolver1"/>
    <w:basedOn w:val="Fuentedeprrafopredeter"/>
    <w:uiPriority w:val="99"/>
    <w:semiHidden/>
    <w:unhideWhenUsed/>
    <w:rsid w:val="00CE1F01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CE1F01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1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1F01"/>
    <w:rPr>
      <w:rFonts w:ascii="Segoe UI" w:hAnsi="Segoe UI" w:cs="Segoe UI"/>
      <w:sz w:val="18"/>
      <w:szCs w:val="18"/>
    </w:rPr>
  </w:style>
  <w:style w:type="paragraph" w:customStyle="1" w:styleId="node">
    <w:name w:val="node"/>
    <w:basedOn w:val="Normal"/>
    <w:uiPriority w:val="99"/>
    <w:rsid w:val="00CE1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Default">
    <w:name w:val="Default"/>
    <w:rsid w:val="00CE1F01"/>
    <w:pPr>
      <w:autoSpaceDE w:val="0"/>
      <w:autoSpaceDN w:val="0"/>
      <w:adjustRightInd w:val="0"/>
      <w:spacing w:after="0" w:line="240" w:lineRule="auto"/>
    </w:pPr>
    <w:rPr>
      <w:rFonts w:ascii="Akrobat" w:eastAsiaTheme="minorHAnsi" w:hAnsi="Akrobat" w:cs="Akrobat"/>
      <w:color w:val="000000"/>
      <w:sz w:val="24"/>
      <w:szCs w:val="24"/>
      <w:lang w:val="es-ES" w:eastAsia="en-US"/>
    </w:rPr>
  </w:style>
  <w:style w:type="paragraph" w:customStyle="1" w:styleId="Pa3">
    <w:name w:val="Pa3"/>
    <w:basedOn w:val="Default"/>
    <w:next w:val="Default"/>
    <w:uiPriority w:val="99"/>
    <w:rsid w:val="00CE1F01"/>
    <w:pPr>
      <w:spacing w:line="20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CE1F01"/>
    <w:rPr>
      <w:rFonts w:ascii="Akrobat" w:hAnsi="Akrobat" w:cs="Akrobat" w:hint="default"/>
      <w:color w:val="000000"/>
      <w:sz w:val="18"/>
      <w:szCs w:val="18"/>
    </w:rPr>
  </w:style>
  <w:style w:type="character" w:customStyle="1" w:styleId="A17">
    <w:name w:val="A17"/>
    <w:uiPriority w:val="99"/>
    <w:rsid w:val="00CE1F01"/>
    <w:rPr>
      <w:rFonts w:ascii="Akrobat" w:hAnsi="Akrobat" w:cs="Akrobat" w:hint="default"/>
      <w:color w:val="000000"/>
      <w:sz w:val="17"/>
      <w:szCs w:val="17"/>
    </w:rPr>
  </w:style>
  <w:style w:type="table" w:styleId="Tablaconcuadrcula5oscura-nfasis1">
    <w:name w:val="Grid Table 5 Dark Accent 1"/>
    <w:basedOn w:val="Tablanormal"/>
    <w:uiPriority w:val="50"/>
    <w:rsid w:val="00CE1F01"/>
    <w:pPr>
      <w:spacing w:after="0" w:line="240" w:lineRule="auto"/>
    </w:pPr>
    <w:rPr>
      <w:rFonts w:asciiTheme="minorHAnsi" w:eastAsiaTheme="minorHAnsi" w:hAnsiTheme="minorHAnsi" w:cstheme="minorBidi"/>
      <w:lang w:val="ca-ES" w:eastAsia="en-US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CE1F01"/>
    <w:pPr>
      <w:spacing w:after="0" w:line="240" w:lineRule="auto"/>
    </w:pPr>
    <w:rPr>
      <w:rFonts w:asciiTheme="minorHAnsi" w:eastAsiaTheme="minorHAnsi" w:hAnsiTheme="minorHAnsi" w:cstheme="minorBidi"/>
      <w:lang w:val="ca-ES" w:eastAsia="en-US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CE1F01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CE1F01"/>
    <w:pPr>
      <w:spacing w:after="0" w:line="240" w:lineRule="auto"/>
    </w:pPr>
    <w:rPr>
      <w:rFonts w:asciiTheme="minorHAnsi" w:eastAsiaTheme="minorHAnsi" w:hAnsiTheme="minorHAnsi" w:cstheme="minorBidi"/>
      <w:lang w:val="ca-ES" w:eastAsia="en-US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CE1F01"/>
    <w:pPr>
      <w:spacing w:after="0" w:line="240" w:lineRule="auto"/>
    </w:pPr>
    <w:rPr>
      <w:rFonts w:asciiTheme="minorHAnsi" w:eastAsiaTheme="minorHAnsi" w:hAnsiTheme="minorHAnsi" w:cstheme="minorBidi"/>
      <w:lang w:val="ca-ES" w:eastAsia="en-US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paragraph" w:customStyle="1" w:styleId="commentcontentpara">
    <w:name w:val="commentcontentpara"/>
    <w:basedOn w:val="Normal"/>
    <w:rsid w:val="00CE1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E1F01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75169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8C5719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8C5719"/>
    <w:rPr>
      <w:b/>
      <w:bCs/>
    </w:rPr>
  </w:style>
  <w:style w:type="character" w:customStyle="1" w:styleId="cf01">
    <w:name w:val="cf01"/>
    <w:basedOn w:val="Fuentedeprrafopredeter"/>
    <w:rsid w:val="008C5719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8C5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markedcontent">
    <w:name w:val="markedcontent"/>
    <w:basedOn w:val="Fuentedeprrafopredeter"/>
    <w:rsid w:val="00481847"/>
  </w:style>
  <w:style w:type="character" w:styleId="Mencinsinresolver">
    <w:name w:val="Unresolved Mention"/>
    <w:basedOn w:val="Fuentedeprrafopredeter"/>
    <w:uiPriority w:val="99"/>
    <w:semiHidden/>
    <w:unhideWhenUsed/>
    <w:rsid w:val="00157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8KexZKv+w+SVbXX9X47RbG+p8A==">AMUW2mUYt6creWrAXlyr4hPK4KHqR3+YSGg9ptlgTfIH/LG5u2cgszgZd+ljQJYrgGfd3hROToZAef2XoAekl8bszqlhVh5BvyoV4UG47e0BI0nPXQi48hDqiPnFxgVmLh0r8zehIV36nmGKrm3ZCFqdP7z9COTq/yzPAS2ijIddbDNiVsGqJRWGav+q4H1kqAKi8aSjJQEh9jkvsFq7l/RcR3/7XPkXyvFxaLxO1Zx8afAYmypKeOKrjAER1JTwPJ1iTm9NiaQthh10tByQXkFoOwC3CvoM1uwpSVyfvYqmBZUHTNoanKtihoWulckeQ3UzApUztHEY19TVu7ANBud/EQ0iJ/CxX4lWiAhgbR/bpcDFRYDV1T/2xh4nHQHmGb6OiC/fM575h5oq/eiPmF8joVXMqeI6hp94BYYzrMtF1ZVEjv8ae34HSRfLFWxjVzrpetyo6Dmd1rBITAWPNr/RZBnasSZahCCCSsgAJnac7uJt3ET9lV6marYLdEKxarS6Dis1Oe0gaiCKD35sWKeZphLdbh8hUIVgMWbEeAAksbAebWX4/BQNHnV41g5WWgt8tslivT3QBMsW3m8SEdqvmvaJeb79YdiPAiMV+5ZpYg2KU6Qs8FBBOvNZLvcO2R+PSQcMN5AexnC5poj/YJ3uFEC3KPvGeS/iOWT2a6RiiBQtJYy464z/l1XsyIzCHb3O0HmYLWrjShXEtgCm3C6xbjgub2oX5Y48Zae0fNEuqf2CADIUNP/lIt4OEPCefkPjuPAQZ0TgNCT+vpD6ktr3raYYW+s/s+uVjQvjItUhtgr2YJFoGMpSP8S1E2CJzJNUZbOJsXKe9m9cdOfwFz1mM8LSrPwfzoC7H9zZw7tC7JpWM6yyvUJ5yoY2fmBBlmzeM90lbMpf9556uswI3qRbend3LQJ6VdxMOL100qu3WrbLwkRw+eT/hbZZ14OFFrbcLF4XixVLeopf5mZdilyH2IN1YToNLXXlPQwOc9EWQi9ae017W0k749ksa+yxmdmy0oAWHGGsC1g+xuiOmAlcWYtRcTEWcsxKUmZJU1QN1tVrLTE+a+3QQR5aKlHDd9pzgMwq1dRRGdUbSf1KH/s8mbwPVePjidMldVgCy/ddP7NlVnITrQqtPCPy4nIBfdhxxQyfFlU3wxFu96IuEJAR9/Xr/UtNrR5+bmPSG7n/7ZEXPHucpPkDqz9CnbkmYWnaJypF/aa8gbXQ8c/S95k8x0NvwBpC5rQ64yn0IvH2rRVcMNAxOWDPWaq0yzcof9QKxvYrR89a1hM2u13p6DVEAzSZZZnb7d0v+9Nz8jMG97ibZFPnmFxibLOhkZIxuE/2jpJqngVHeiKTdCTV8r/buj7jpZUx0outxoTtRxWuySjzZ1eiTiaZnx2MKpAXIC7Fo7KxXNrqsuJ+cvPo9L+YHfAJxwCtJKW7gbb8B4mhiMg/UwRgyHa3N3npU9tgwMV7OUyUD2BPnnVYSW6J6ZoZGRXsKxMlrXtkeWBnquAxT3l3qITvhlNTNEPgW/tBd/K9S6RXvbny4G2agd/q3+IL6lfi1LgdL67YR+eEDzxOVtL4J2GIq1HY7VJTfXcJYhmQYwM5g4GGLB1Fp6m9DX9g1nurwyPi3d8+Frf9LOBJp5Rfgyu48T5HhbIjTc9dTU8hu1JiqvMGMHMV6XiXBBlNDrkWObkUkGbmAlsTMCBwr75tK5BQ1FSRe3KVOwYUbe9zXoAnLQ1UrE3q+nDg0XwIeXlnkJ6sGtLeUScH8PRdUDYCAtKYo46GqDINigLTCDnU0RSfAnWBmp/Hicom+mdqueUlfE7a6E+wEOx70PJQw82p74AvJIjmclE+HMzIzt3li+q6XrmJl+PZfTgOGSXSn6afupLG4KdnXieerzAFO9sTHUPgwtYM5SbA/6vSfSZMc0FDTBLtsvxbj9FpRfyvJii/C0asRp21S7onLCXwAf4QU3eN1bTlc/VriiNwhTQJZdzew/vDqBU6C5+brjY0Y7E6ppbkx+C9JD+1qkqM9t5l9DEbatnSxIypInWcCnEDcAYk5LCRPuM4GxF6nj49jWQVYsffDcLlhSGfzszbKYopwY/aumLzM+G4BrQYbDMMb9BRPIw+S0V5OVCpYoVJO6ilcUeAVYemjtRj8bNylE6rrZ3aeG7IASwZoMhVYh4Al+9m9tQiX3Ov5SkWBVi9m2TRUKJedwP5eGPjQvNDI8M79AaZGYxmlpMsYIPB+icue8n9ocaWqkStpFc4/IfuLoMycSmKL+TKYmeiHMGUz0HMkTBvlKpx6vp7hEnhNikQT/MYKu2cnXpJ3mQjdPyJdBQhvAlOxKzhT9TjihvcTHdzcRm3JGUhrfdDmVp/Zuy+zqTP3Hq+2nuXI2V6AFhPRtD1I1I3dWF5oFrGnShZoSXah+kHP1W08gOKsV8LMZtxZqTA0tUyXsoqFMvWiiwBYB7VWML6cxiuUlJIiCjAZCJNo8DxDLsWSWI7IIMpguGyk4FgoagNhhXa3KQSboh5XwNX0ypsWhkqAViBGIdoAjkY5moGgeRZs5cOsiF4mtTRoV8kTJ7FDwu/6jcGEVR2Uhnq2ZOdj7RJdKZmpEBiVrS+M+jKiMOFQtArot0nw8md5fqpdmKeKnTwiCkqbXIIHqLu3Bt0FY9gqB5Vdm/2whXUEGdfi+2togb+oroEw4snP6roOY3/khf5od4Mpx4U6vIT6gNJ0Jfcisl1qrrSg5Y3Mcphd8nW/jaAixewU4lqdoRiGfzLXZSn5N/Mr4Zj2K2aCdP2u+0CHeW0MMgm544/ZjGYB+NO1aFX5t+Mgdp3i3/VudGIqPGFHZHiQl2d1dclCuNCvXkyRYKeovN7w8N0ESMg+VEpGeEGxSa9jtekPgJvNUM9tbUJyij0ZBVPQbRWye0Lx1IsC7g3c+uik4JRlJchaUCDe9/wNbh2L2jGsP11cPcjWBnw3w3nsDtlCaJzu6RAQGhhokVO9wR0ABwXjtmHdfN+fTbBxZqBdF2LN8GYyr9I8+jF9M2RcZ/Sr2KpiTAQ+y0P2izj0UN7L4fJNeZL+gkuTpi82BUkGgrd5Kof7PdcyXq62pdFO+3ttIXg3bPSu7kGVBU6/Zh49/z5UbjrohJ26eCNnYfCVeq/Hh0pkkd3KjsOfrJS36cU4AkcsB5kXy8NnrgKX2yea9GwvkARGypCUDextvyrsd4bUtrkldBcjVGdCJJPG6EAl4mpF46vaimW3bEmdvWU5r55A9XSw6E2z2V+57V2rpnDTeOYx/HKb0gAvMPOxHN0f/Er4z4VYxxFcjfELtQzgT1UBFH5caFy3LBQ0qHsJWyj8yGfcQYkrtI9QRIqZVBQiDnR83dG374xAMoeJ92DqHh21nlgOdnbbiCnvNEn5q0Oue3XkNW+qC7ZMP6n7GpvWTSRWuBKaw==</go:docsCustomData>
</go:gDocsCustomXmlDataStorage>
</file>

<file path=customXml/itemProps1.xml><?xml version="1.0" encoding="utf-8"?>
<ds:datastoreItem xmlns:ds="http://schemas.openxmlformats.org/officeDocument/2006/customXml" ds:itemID="{9D27EAA8-EC13-4C63-8785-005A1477A1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9774</Words>
  <Characters>53758</Characters>
  <Application>Microsoft Office Word</Application>
  <DocSecurity>0</DocSecurity>
  <Lines>447</Lines>
  <Paragraphs>126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Samar Habbab Mohamed</dc:creator>
  <cp:lastModifiedBy>Concha</cp:lastModifiedBy>
  <cp:revision>3</cp:revision>
  <cp:lastPrinted>2023-05-03T08:53:00Z</cp:lastPrinted>
  <dcterms:created xsi:type="dcterms:W3CDTF">2023-05-29T07:12:00Z</dcterms:created>
  <dcterms:modified xsi:type="dcterms:W3CDTF">2023-05-29T07:22:00Z</dcterms:modified>
</cp:coreProperties>
</file>